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E96" w:rsidRPr="000A06D2" w:rsidRDefault="001A6E96"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0A06D2">
        <w:rPr>
          <w:rFonts w:ascii="Times New Roman" w:eastAsia="Times New Roman" w:hAnsi="Times New Roman" w:cs="Times New Roman"/>
          <w:b/>
          <w:sz w:val="24"/>
          <w:szCs w:val="24"/>
        </w:rPr>
        <w:t>BRIEF CONTENT OF LECTURE MATERIALS – MOLECULAR BIOLOGY</w:t>
      </w:r>
    </w:p>
    <w:p w:rsidR="001A6E96" w:rsidRPr="000A06D2" w:rsidRDefault="001A6E96"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0A06D2">
        <w:rPr>
          <w:rFonts w:ascii="Times New Roman" w:eastAsia="Times New Roman" w:hAnsi="Times New Roman" w:cs="Times New Roman"/>
          <w:b/>
          <w:sz w:val="24"/>
          <w:szCs w:val="24"/>
        </w:rPr>
        <w:t xml:space="preserve"> </w:t>
      </w:r>
      <w:proofErr w:type="gramStart"/>
      <w:r w:rsidRPr="000A06D2">
        <w:rPr>
          <w:rFonts w:ascii="Times New Roman" w:eastAsia="Times New Roman" w:hAnsi="Times New Roman" w:cs="Times New Roman"/>
          <w:b/>
          <w:sz w:val="24"/>
          <w:szCs w:val="24"/>
        </w:rPr>
        <w:t>Introduction to molecular biology.</w:t>
      </w:r>
      <w:proofErr w:type="gramEnd"/>
      <w:r w:rsidRPr="000A06D2">
        <w:rPr>
          <w:rFonts w:ascii="Times New Roman" w:eastAsia="Times New Roman" w:hAnsi="Times New Roman" w:cs="Times New Roman"/>
          <w:b/>
          <w:sz w:val="24"/>
          <w:szCs w:val="24"/>
        </w:rPr>
        <w:t xml:space="preserve"> Part I</w:t>
      </w: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0A06D2">
        <w:rPr>
          <w:rFonts w:ascii="Times New Roman" w:eastAsia="Times New Roman" w:hAnsi="Times New Roman" w:cs="Times New Roman"/>
          <w:sz w:val="24"/>
          <w:szCs w:val="24"/>
        </w:rPr>
        <w:t>History and subject of molecular biology.</w:t>
      </w:r>
      <w:proofErr w:type="gramEnd"/>
      <w:r w:rsidRPr="000A06D2">
        <w:rPr>
          <w:rFonts w:ascii="Times New Roman" w:eastAsia="Times New Roman" w:hAnsi="Times New Roman" w:cs="Times New Roman"/>
          <w:sz w:val="24"/>
          <w:szCs w:val="24"/>
        </w:rPr>
        <w:t xml:space="preserve"> Nucleotides and nucleic acids</w:t>
      </w:r>
    </w:p>
    <w:p w:rsidR="001A6E96" w:rsidRPr="007C1EC7" w:rsidRDefault="001A6E96"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i/>
          <w:sz w:val="24"/>
          <w:szCs w:val="24"/>
        </w:rPr>
      </w:pP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eastAsia="Times New Roman" w:hAnsi="Times New Roman" w:cs="Times New Roman"/>
          <w:sz w:val="24"/>
          <w:szCs w:val="24"/>
        </w:rPr>
        <w:t xml:space="preserve">1. </w:t>
      </w:r>
      <w:r w:rsidR="001A6E96" w:rsidRPr="000A06D2">
        <w:rPr>
          <w:rFonts w:ascii="Times New Roman" w:eastAsia="Times New Roman" w:hAnsi="Times New Roman" w:cs="Times New Roman"/>
          <w:sz w:val="24"/>
          <w:szCs w:val="24"/>
        </w:rPr>
        <w:t>T</w:t>
      </w:r>
      <w:r w:rsidRPr="000A06D2">
        <w:rPr>
          <w:rFonts w:ascii="Times New Roman" w:eastAsia="Times New Roman" w:hAnsi="Times New Roman" w:cs="Times New Roman"/>
          <w:sz w:val="24"/>
          <w:szCs w:val="24"/>
        </w:rPr>
        <w:t>he Chargaff, Griffith, Avery-MacLeod-McCarty, Hershey-Chase experiments and explain their significance.</w:t>
      </w: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eastAsia="Times New Roman" w:hAnsi="Times New Roman" w:cs="Times New Roman"/>
          <w:sz w:val="24"/>
          <w:szCs w:val="24"/>
        </w:rPr>
        <w:t xml:space="preserve">2. </w:t>
      </w:r>
      <w:r w:rsidR="001A6E96" w:rsidRPr="000A06D2">
        <w:rPr>
          <w:rFonts w:ascii="Times New Roman" w:eastAsia="Times New Roman" w:hAnsi="Times New Roman" w:cs="Times New Roman"/>
          <w:sz w:val="24"/>
          <w:szCs w:val="24"/>
        </w:rPr>
        <w:t>I</w:t>
      </w:r>
      <w:r w:rsidRPr="000A06D2">
        <w:rPr>
          <w:rFonts w:ascii="Times New Roman" w:eastAsia="Times New Roman" w:hAnsi="Times New Roman" w:cs="Times New Roman"/>
          <w:sz w:val="24"/>
          <w:szCs w:val="24"/>
        </w:rPr>
        <w:t xml:space="preserve">nformational properties of macromolecules. </w:t>
      </w: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roofErr w:type="gramStart"/>
      <w:r w:rsidRPr="000A06D2">
        <w:rPr>
          <w:rFonts w:ascii="Times New Roman" w:eastAsia="Times New Roman" w:hAnsi="Times New Roman" w:cs="Times New Roman"/>
          <w:sz w:val="24"/>
          <w:szCs w:val="24"/>
        </w:rPr>
        <w:t>3.</w:t>
      </w:r>
      <w:r w:rsidR="001A6E96" w:rsidRPr="000A06D2">
        <w:rPr>
          <w:rFonts w:ascii="Times New Roman" w:eastAsia="Times New Roman" w:hAnsi="Times New Roman" w:cs="Times New Roman"/>
          <w:sz w:val="24"/>
          <w:szCs w:val="24"/>
        </w:rPr>
        <w:t>T</w:t>
      </w:r>
      <w:r w:rsidRPr="000A06D2">
        <w:rPr>
          <w:rFonts w:ascii="Times New Roman" w:eastAsia="Times New Roman" w:hAnsi="Times New Roman" w:cs="Times New Roman"/>
          <w:sz w:val="24"/>
          <w:szCs w:val="24"/>
        </w:rPr>
        <w:t>he</w:t>
      </w:r>
      <w:proofErr w:type="gramEnd"/>
      <w:r w:rsidRPr="000A06D2">
        <w:rPr>
          <w:rFonts w:ascii="Times New Roman" w:eastAsia="Times New Roman" w:hAnsi="Times New Roman" w:cs="Times New Roman"/>
          <w:sz w:val="24"/>
          <w:szCs w:val="24"/>
        </w:rPr>
        <w:t xml:space="preserve"> central dogma of molecular biology. </w:t>
      </w: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eastAsia="Times New Roman" w:hAnsi="Times New Roman" w:cs="Times New Roman"/>
          <w:sz w:val="24"/>
          <w:szCs w:val="24"/>
        </w:rPr>
        <w:t xml:space="preserve">4. </w:t>
      </w:r>
      <w:r w:rsidR="001A6E96" w:rsidRPr="000A06D2">
        <w:rPr>
          <w:rFonts w:ascii="Times New Roman" w:eastAsia="Times New Roman" w:hAnsi="Times New Roman" w:cs="Times New Roman"/>
          <w:sz w:val="24"/>
          <w:szCs w:val="24"/>
        </w:rPr>
        <w:t>T</w:t>
      </w:r>
      <w:r w:rsidRPr="000A06D2">
        <w:rPr>
          <w:rFonts w:ascii="Times New Roman" w:eastAsia="Times New Roman" w:hAnsi="Times New Roman" w:cs="Times New Roman"/>
          <w:sz w:val="24"/>
          <w:szCs w:val="24"/>
        </w:rPr>
        <w:t>he role of molecular biology in medicine.</w:t>
      </w:r>
    </w:p>
    <w:p w:rsidR="00E45913" w:rsidRPr="000A06D2" w:rsidRDefault="00E45913"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eastAsia="Times New Roman" w:hAnsi="Times New Roman" w:cs="Times New Roman"/>
          <w:sz w:val="24"/>
          <w:szCs w:val="24"/>
        </w:rPr>
        <w:t>5.</w:t>
      </w:r>
      <w:r w:rsidR="001A6E96" w:rsidRPr="000A06D2">
        <w:rPr>
          <w:rFonts w:ascii="Times New Roman" w:eastAsia="Times New Roman" w:hAnsi="Times New Roman" w:cs="Times New Roman"/>
          <w:sz w:val="24"/>
          <w:szCs w:val="24"/>
        </w:rPr>
        <w:t xml:space="preserve"> T</w:t>
      </w:r>
      <w:r w:rsidRPr="000A06D2">
        <w:rPr>
          <w:rFonts w:ascii="Times New Roman" w:eastAsia="Times New Roman" w:hAnsi="Times New Roman" w:cs="Times New Roman"/>
          <w:sz w:val="24"/>
          <w:szCs w:val="24"/>
        </w:rPr>
        <w:t>he components of nucleosides and nucleotides.</w:t>
      </w:r>
    </w:p>
    <w:p w:rsidR="00E45913" w:rsidRPr="000A06D2" w:rsidRDefault="001A6E96"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eastAsia="Times New Roman" w:hAnsi="Times New Roman" w:cs="Times New Roman"/>
          <w:sz w:val="24"/>
          <w:szCs w:val="24"/>
        </w:rPr>
        <w:t>6. T</w:t>
      </w:r>
      <w:r w:rsidR="00E45913" w:rsidRPr="000A06D2">
        <w:rPr>
          <w:rFonts w:ascii="Times New Roman" w:eastAsia="Times New Roman" w:hAnsi="Times New Roman" w:cs="Times New Roman"/>
          <w:sz w:val="24"/>
          <w:szCs w:val="24"/>
        </w:rPr>
        <w:t>he chains of nucleic acids in DNA and RNA.</w:t>
      </w:r>
    </w:p>
    <w:p w:rsidR="001A6E96" w:rsidRPr="000A06D2" w:rsidRDefault="001A6E96"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rsidR="002C21F8" w:rsidRPr="000A06D2" w:rsidRDefault="002C21F8" w:rsidP="0051338B">
      <w:pPr>
        <w:pBdr>
          <w:top w:val="nil"/>
          <w:left w:val="nil"/>
          <w:bottom w:val="nil"/>
          <w:right w:val="nil"/>
          <w:between w:val="nil"/>
        </w:pBdr>
        <w:spacing w:after="0" w:line="240" w:lineRule="auto"/>
        <w:ind w:firstLine="567"/>
        <w:jc w:val="both"/>
        <w:rPr>
          <w:rFonts w:ascii="Times New Roman" w:hAnsi="Times New Roman" w:cs="Times New Roman"/>
          <w:sz w:val="24"/>
          <w:szCs w:val="24"/>
          <w:shd w:val="clear" w:color="auto" w:fill="FFFFFF"/>
        </w:rPr>
      </w:pPr>
      <w:r w:rsidRPr="000A06D2">
        <w:rPr>
          <w:rFonts w:ascii="Times New Roman" w:hAnsi="Times New Roman" w:cs="Times New Roman"/>
          <w:sz w:val="24"/>
          <w:szCs w:val="24"/>
          <w:shd w:val="clear" w:color="auto" w:fill="FFFFFF"/>
        </w:rPr>
        <w:t>Many people believe that American biologist James Watson and English physicist Francis Crick discovered </w:t>
      </w:r>
      <w:r w:rsidRPr="000A06D2">
        <w:rPr>
          <w:rStyle w:val="ontologytermlink"/>
          <w:rFonts w:ascii="Times New Roman" w:hAnsi="Times New Roman" w:cs="Times New Roman"/>
          <w:sz w:val="24"/>
          <w:szCs w:val="24"/>
          <w:bdr w:val="none" w:sz="0" w:space="0" w:color="auto" w:frame="1"/>
          <w:shd w:val="clear" w:color="auto" w:fill="FFFFFF"/>
        </w:rPr>
        <w:t>DNA</w:t>
      </w:r>
      <w:r w:rsidRPr="000A06D2">
        <w:rPr>
          <w:rFonts w:ascii="Times New Roman" w:hAnsi="Times New Roman" w:cs="Times New Roman"/>
          <w:sz w:val="24"/>
          <w:szCs w:val="24"/>
          <w:shd w:val="clear" w:color="auto" w:fill="FFFFFF"/>
        </w:rPr>
        <w:t xml:space="preserve"> in the 1950s. In reality, this is not the case. Rather, DNA was first identified in the late 1860s by Swiss chemist Friedrich </w:t>
      </w:r>
      <w:proofErr w:type="spellStart"/>
      <w:r w:rsidRPr="000A06D2">
        <w:rPr>
          <w:rFonts w:ascii="Times New Roman" w:hAnsi="Times New Roman" w:cs="Times New Roman"/>
          <w:sz w:val="24"/>
          <w:szCs w:val="24"/>
          <w:shd w:val="clear" w:color="auto" w:fill="FFFFFF"/>
        </w:rPr>
        <w:t>Miescher</w:t>
      </w:r>
      <w:proofErr w:type="spellEnd"/>
      <w:r w:rsidRPr="000A06D2">
        <w:rPr>
          <w:rFonts w:ascii="Times New Roman" w:hAnsi="Times New Roman" w:cs="Times New Roman"/>
          <w:sz w:val="24"/>
          <w:szCs w:val="24"/>
          <w:shd w:val="clear" w:color="auto" w:fill="FFFFFF"/>
        </w:rPr>
        <w:t xml:space="preserve">. Then, in the decades following </w:t>
      </w:r>
      <w:proofErr w:type="spellStart"/>
      <w:r w:rsidRPr="000A06D2">
        <w:rPr>
          <w:rFonts w:ascii="Times New Roman" w:hAnsi="Times New Roman" w:cs="Times New Roman"/>
          <w:sz w:val="24"/>
          <w:szCs w:val="24"/>
          <w:shd w:val="clear" w:color="auto" w:fill="FFFFFF"/>
        </w:rPr>
        <w:t>Miescher's</w:t>
      </w:r>
      <w:proofErr w:type="spellEnd"/>
      <w:r w:rsidRPr="000A06D2">
        <w:rPr>
          <w:rFonts w:ascii="Times New Roman" w:hAnsi="Times New Roman" w:cs="Times New Roman"/>
          <w:sz w:val="24"/>
          <w:szCs w:val="24"/>
          <w:shd w:val="clear" w:color="auto" w:fill="FFFFFF"/>
        </w:rPr>
        <w:t xml:space="preserve"> discovery, other scientists--notably, Phoebus </w:t>
      </w:r>
      <w:proofErr w:type="spellStart"/>
      <w:r w:rsidRPr="000A06D2">
        <w:rPr>
          <w:rFonts w:ascii="Times New Roman" w:hAnsi="Times New Roman" w:cs="Times New Roman"/>
          <w:sz w:val="24"/>
          <w:szCs w:val="24"/>
          <w:shd w:val="clear" w:color="auto" w:fill="FFFFFF"/>
        </w:rPr>
        <w:t>Levene</w:t>
      </w:r>
      <w:proofErr w:type="spellEnd"/>
      <w:r w:rsidRPr="000A06D2">
        <w:rPr>
          <w:rFonts w:ascii="Times New Roman" w:hAnsi="Times New Roman" w:cs="Times New Roman"/>
          <w:sz w:val="24"/>
          <w:szCs w:val="24"/>
          <w:shd w:val="clear" w:color="auto" w:fill="FFFFFF"/>
        </w:rPr>
        <w:t xml:space="preserve"> and Erwin Chargaff--carried out a series of research efforts that revealed additional details about the DNA molecule, including its primary chemical components and the ways in which they joined with one another. Without the scientific foundation provided by these pioneers, Watson and Crick may never have reached their groundbreaking conclusion of 1953: that the DNA molecule exists in the form of a three-dimensional </w:t>
      </w:r>
      <w:r w:rsidRPr="000A06D2">
        <w:rPr>
          <w:rStyle w:val="ontologytermlink"/>
          <w:rFonts w:ascii="Times New Roman" w:hAnsi="Times New Roman" w:cs="Times New Roman"/>
          <w:sz w:val="24"/>
          <w:szCs w:val="24"/>
          <w:bdr w:val="none" w:sz="0" w:space="0" w:color="auto" w:frame="1"/>
          <w:shd w:val="clear" w:color="auto" w:fill="FFFFFF"/>
        </w:rPr>
        <w:t>double helix</w:t>
      </w:r>
      <w:r w:rsidRPr="000A06D2">
        <w:rPr>
          <w:rFonts w:ascii="Times New Roman" w:hAnsi="Times New Roman" w:cs="Times New Roman"/>
          <w:sz w:val="24"/>
          <w:szCs w:val="24"/>
          <w:shd w:val="clear" w:color="auto" w:fill="FFFFFF"/>
        </w:rPr>
        <w:t>. Many people believe that American biologist James Watson and English physicist Francis Crick discovered </w:t>
      </w:r>
      <w:r w:rsidRPr="000A06D2">
        <w:rPr>
          <w:rStyle w:val="ontologytermlink"/>
          <w:rFonts w:ascii="Times New Roman" w:hAnsi="Times New Roman" w:cs="Times New Roman"/>
          <w:sz w:val="24"/>
          <w:szCs w:val="24"/>
          <w:bdr w:val="none" w:sz="0" w:space="0" w:color="auto" w:frame="1"/>
          <w:shd w:val="clear" w:color="auto" w:fill="FFFFFF"/>
        </w:rPr>
        <w:t>DNA</w:t>
      </w:r>
      <w:r w:rsidRPr="000A06D2">
        <w:rPr>
          <w:rFonts w:ascii="Times New Roman" w:hAnsi="Times New Roman" w:cs="Times New Roman"/>
          <w:sz w:val="24"/>
          <w:szCs w:val="24"/>
          <w:shd w:val="clear" w:color="auto" w:fill="FFFFFF"/>
        </w:rPr>
        <w:t xml:space="preserve"> in the 1950s. In reality, this is not the case. Rather, DNA was first identified in the late 1860s by Swiss chemist Friedrich </w:t>
      </w:r>
      <w:proofErr w:type="spellStart"/>
      <w:r w:rsidRPr="000A06D2">
        <w:rPr>
          <w:rFonts w:ascii="Times New Roman" w:hAnsi="Times New Roman" w:cs="Times New Roman"/>
          <w:sz w:val="24"/>
          <w:szCs w:val="24"/>
          <w:shd w:val="clear" w:color="auto" w:fill="FFFFFF"/>
        </w:rPr>
        <w:t>Miescher</w:t>
      </w:r>
      <w:proofErr w:type="spellEnd"/>
      <w:r w:rsidRPr="000A06D2">
        <w:rPr>
          <w:rFonts w:ascii="Times New Roman" w:hAnsi="Times New Roman" w:cs="Times New Roman"/>
          <w:sz w:val="24"/>
          <w:szCs w:val="24"/>
          <w:shd w:val="clear" w:color="auto" w:fill="FFFFFF"/>
        </w:rPr>
        <w:t xml:space="preserve">. Then, in the decades following </w:t>
      </w:r>
      <w:proofErr w:type="spellStart"/>
      <w:r w:rsidRPr="000A06D2">
        <w:rPr>
          <w:rFonts w:ascii="Times New Roman" w:hAnsi="Times New Roman" w:cs="Times New Roman"/>
          <w:sz w:val="24"/>
          <w:szCs w:val="24"/>
          <w:shd w:val="clear" w:color="auto" w:fill="FFFFFF"/>
        </w:rPr>
        <w:t>Miescher's</w:t>
      </w:r>
      <w:proofErr w:type="spellEnd"/>
      <w:r w:rsidRPr="000A06D2">
        <w:rPr>
          <w:rFonts w:ascii="Times New Roman" w:hAnsi="Times New Roman" w:cs="Times New Roman"/>
          <w:sz w:val="24"/>
          <w:szCs w:val="24"/>
          <w:shd w:val="clear" w:color="auto" w:fill="FFFFFF"/>
        </w:rPr>
        <w:t xml:space="preserve"> discovery, other scientists--notably, Phoebus </w:t>
      </w:r>
      <w:proofErr w:type="spellStart"/>
      <w:r w:rsidRPr="000A06D2">
        <w:rPr>
          <w:rFonts w:ascii="Times New Roman" w:hAnsi="Times New Roman" w:cs="Times New Roman"/>
          <w:sz w:val="24"/>
          <w:szCs w:val="24"/>
          <w:shd w:val="clear" w:color="auto" w:fill="FFFFFF"/>
        </w:rPr>
        <w:t>Levene</w:t>
      </w:r>
      <w:proofErr w:type="spellEnd"/>
      <w:r w:rsidRPr="000A06D2">
        <w:rPr>
          <w:rFonts w:ascii="Times New Roman" w:hAnsi="Times New Roman" w:cs="Times New Roman"/>
          <w:sz w:val="24"/>
          <w:szCs w:val="24"/>
          <w:shd w:val="clear" w:color="auto" w:fill="FFFFFF"/>
        </w:rPr>
        <w:t xml:space="preserve"> and Erwin Chargaff--carried out a series of research efforts that revealed additional details about the DNA molecule, including its primary chemical components and the ways in which they joined with one another. Without the scientific foundation provided by these pioneers, Watson and Crick may never have reached their groundbreaking conclusion of 1953: that the DNA molecule exists in the form of a three-dimensional </w:t>
      </w:r>
      <w:r w:rsidRPr="000A06D2">
        <w:rPr>
          <w:rStyle w:val="ontologytermlink"/>
          <w:rFonts w:ascii="Times New Roman" w:hAnsi="Times New Roman" w:cs="Times New Roman"/>
          <w:sz w:val="24"/>
          <w:szCs w:val="24"/>
          <w:bdr w:val="none" w:sz="0" w:space="0" w:color="auto" w:frame="1"/>
          <w:shd w:val="clear" w:color="auto" w:fill="FFFFFF"/>
        </w:rPr>
        <w:t>double helix</w:t>
      </w:r>
      <w:r w:rsidRPr="000A06D2">
        <w:rPr>
          <w:rFonts w:ascii="Times New Roman" w:hAnsi="Times New Roman" w:cs="Times New Roman"/>
          <w:sz w:val="24"/>
          <w:szCs w:val="24"/>
          <w:shd w:val="clear" w:color="auto" w:fill="FFFFFF"/>
        </w:rPr>
        <w:t>.</w:t>
      </w:r>
    </w:p>
    <w:p w:rsidR="00F40624" w:rsidRPr="000A06D2" w:rsidRDefault="002C21F8" w:rsidP="0051338B">
      <w:pPr>
        <w:pStyle w:val="a3"/>
        <w:shd w:val="clear" w:color="auto" w:fill="FFFFFF"/>
        <w:spacing w:before="0" w:beforeAutospacing="0" w:after="0" w:afterAutospacing="0"/>
        <w:ind w:firstLine="567"/>
        <w:jc w:val="both"/>
        <w:textAlignment w:val="baseline"/>
        <w:rPr>
          <w:lang w:val="en-US"/>
        </w:rPr>
      </w:pPr>
      <w:r w:rsidRPr="007C1EC7">
        <w:rPr>
          <w:shd w:val="clear" w:color="auto" w:fill="FFFFFF"/>
          <w:lang w:val="en-US"/>
        </w:rPr>
        <w:t xml:space="preserve">Although few people realize it, 1869 was a landmark year in genetic research, because it was the year in which Swiss physiological chemist Friedrich Miescher first identified what he called "nuclein" inside the nuclei of human white blood cells. More than 50 years passed before the significance of Miescher's discovery of nucleic acids was widely appreciated by the scientific community. Meanwhile, even as Miescher's name fell into obscurity by the twentieth century, other scientists continued to investigate the chemical nature of the molecule formerly known as nuclein. </w:t>
      </w:r>
      <w:r w:rsidRPr="000A06D2">
        <w:rPr>
          <w:shd w:val="clear" w:color="auto" w:fill="FFFFFF"/>
          <w:lang w:val="en-US"/>
        </w:rPr>
        <w:t xml:space="preserve">One of these other scientists was Russian biochemist Phoebus </w:t>
      </w:r>
      <w:proofErr w:type="spellStart"/>
      <w:r w:rsidRPr="000A06D2">
        <w:rPr>
          <w:shd w:val="clear" w:color="auto" w:fill="FFFFFF"/>
          <w:lang w:val="en-US"/>
        </w:rPr>
        <w:t>Levene</w:t>
      </w:r>
      <w:proofErr w:type="spellEnd"/>
      <w:r w:rsidRPr="000A06D2">
        <w:rPr>
          <w:shd w:val="clear" w:color="auto" w:fill="FFFFFF"/>
          <w:lang w:val="en-US"/>
        </w:rPr>
        <w:t>.</w:t>
      </w:r>
      <w:r w:rsidR="00F40624" w:rsidRPr="000A06D2">
        <w:rPr>
          <w:lang w:val="en-US"/>
        </w:rPr>
        <w:t xml:space="preserve"> </w:t>
      </w:r>
      <w:proofErr w:type="spellStart"/>
      <w:r w:rsidR="00F40624" w:rsidRPr="000A06D2">
        <w:rPr>
          <w:lang w:val="en-US"/>
        </w:rPr>
        <w:t>Levene</w:t>
      </w:r>
      <w:proofErr w:type="spellEnd"/>
      <w:r w:rsidR="00F40624" w:rsidRPr="000A06D2">
        <w:rPr>
          <w:lang w:val="en-US"/>
        </w:rPr>
        <w:t xml:space="preserve"> is credited with many firsts. For instance, he was the first to discover the order of the three major components of a single </w:t>
      </w:r>
      <w:r w:rsidR="00F40624" w:rsidRPr="000A06D2">
        <w:rPr>
          <w:rStyle w:val="glossarytermlink"/>
          <w:bdr w:val="none" w:sz="0" w:space="0" w:color="auto" w:frame="1"/>
          <w:lang w:val="en-US"/>
        </w:rPr>
        <w:t>nucleotide</w:t>
      </w:r>
      <w:r w:rsidR="00F40624" w:rsidRPr="000A06D2">
        <w:rPr>
          <w:lang w:val="en-US"/>
        </w:rPr>
        <w:t> (phosphate-sugar-base); the first to discover the carbohydrate component of </w:t>
      </w:r>
      <w:r w:rsidR="00F40624" w:rsidRPr="000A06D2">
        <w:rPr>
          <w:rStyle w:val="ontologytermlink"/>
          <w:bdr w:val="none" w:sz="0" w:space="0" w:color="auto" w:frame="1"/>
          <w:lang w:val="en-US"/>
        </w:rPr>
        <w:t>RNA</w:t>
      </w:r>
      <w:r w:rsidR="00F40624" w:rsidRPr="000A06D2">
        <w:rPr>
          <w:lang w:val="en-US"/>
        </w:rPr>
        <w:t> (ribose); the first to discover the carbohydrate component of DNA (</w:t>
      </w:r>
      <w:proofErr w:type="spellStart"/>
      <w:r w:rsidR="00F40624" w:rsidRPr="000A06D2">
        <w:rPr>
          <w:lang w:val="en-US"/>
        </w:rPr>
        <w:t>deoxyribose</w:t>
      </w:r>
      <w:proofErr w:type="spellEnd"/>
      <w:r w:rsidR="00F40624" w:rsidRPr="000A06D2">
        <w:rPr>
          <w:lang w:val="en-US"/>
        </w:rPr>
        <w:t>); and the first to correctly identify the way RNA and DNA molecules are put together.</w:t>
      </w:r>
    </w:p>
    <w:p w:rsidR="00F40624" w:rsidRPr="000A06D2" w:rsidRDefault="00F40624" w:rsidP="0051338B">
      <w:pPr>
        <w:pStyle w:val="a3"/>
        <w:shd w:val="clear" w:color="auto" w:fill="FFFFFF"/>
        <w:spacing w:before="0" w:beforeAutospacing="0" w:after="0" w:afterAutospacing="0"/>
        <w:ind w:firstLine="567"/>
        <w:jc w:val="both"/>
        <w:textAlignment w:val="baseline"/>
        <w:rPr>
          <w:lang w:val="en-US"/>
        </w:rPr>
      </w:pPr>
      <w:r w:rsidRPr="000A06D2">
        <w:rPr>
          <w:lang w:val="en-US"/>
        </w:rPr>
        <w:t xml:space="preserve">During the early years of </w:t>
      </w:r>
      <w:proofErr w:type="spellStart"/>
      <w:r w:rsidRPr="000A06D2">
        <w:rPr>
          <w:lang w:val="en-US"/>
        </w:rPr>
        <w:t>Levene's</w:t>
      </w:r>
      <w:proofErr w:type="spellEnd"/>
      <w:r w:rsidRPr="000A06D2">
        <w:rPr>
          <w:lang w:val="en-US"/>
        </w:rPr>
        <w:t xml:space="preserve"> career, neither </w:t>
      </w:r>
      <w:proofErr w:type="spellStart"/>
      <w:r w:rsidRPr="000A06D2">
        <w:rPr>
          <w:lang w:val="en-US"/>
        </w:rPr>
        <w:t>Levene</w:t>
      </w:r>
      <w:proofErr w:type="spellEnd"/>
      <w:r w:rsidRPr="000A06D2">
        <w:rPr>
          <w:lang w:val="en-US"/>
        </w:rPr>
        <w:t xml:space="preserve"> nor any other scientist of the time knew how the individual nucleotide components of DNA were arranged in space; discovery of the sugar-phosphate backbone of the DNA molecule was still years away. The large number of molecular groups made available for binding by each nucleotide component meant that there were numerous alternate ways that the components could combine. Several scientists put forth suggestions for how this might occur, but it was </w:t>
      </w:r>
      <w:proofErr w:type="spellStart"/>
      <w:r w:rsidRPr="000A06D2">
        <w:rPr>
          <w:lang w:val="en-US"/>
        </w:rPr>
        <w:t>Levene's</w:t>
      </w:r>
      <w:proofErr w:type="spellEnd"/>
      <w:r w:rsidRPr="000A06D2">
        <w:rPr>
          <w:lang w:val="en-US"/>
        </w:rPr>
        <w:t xml:space="preserve"> "polynucleotide" </w:t>
      </w:r>
      <w:r w:rsidRPr="000A06D2">
        <w:rPr>
          <w:rStyle w:val="glossarytermlink"/>
          <w:bdr w:val="none" w:sz="0" w:space="0" w:color="auto" w:frame="1"/>
          <w:lang w:val="en-US"/>
        </w:rPr>
        <w:t>model</w:t>
      </w:r>
      <w:r w:rsidRPr="000A06D2">
        <w:rPr>
          <w:lang w:val="en-US"/>
        </w:rPr>
        <w:t> that proved to be the correct one. </w:t>
      </w:r>
    </w:p>
    <w:p w:rsidR="00F40624" w:rsidRPr="000A06D2" w:rsidRDefault="00F40624" w:rsidP="0051338B">
      <w:pPr>
        <w:pStyle w:val="a3"/>
        <w:shd w:val="clear" w:color="auto" w:fill="FFFFFF"/>
        <w:spacing w:before="0" w:beforeAutospacing="0" w:after="0" w:afterAutospacing="0"/>
        <w:ind w:firstLine="567"/>
        <w:jc w:val="both"/>
        <w:textAlignment w:val="baseline"/>
        <w:rPr>
          <w:lang w:val="en-US"/>
        </w:rPr>
      </w:pPr>
      <w:r w:rsidRPr="000A06D2">
        <w:rPr>
          <w:lang w:val="en-US"/>
        </w:rPr>
        <w:t xml:space="preserve">Erwin Chargaff was one of a handful of scientists who expanded on </w:t>
      </w:r>
      <w:proofErr w:type="spellStart"/>
      <w:r w:rsidRPr="000A06D2">
        <w:rPr>
          <w:lang w:val="en-US"/>
        </w:rPr>
        <w:t>Levene's</w:t>
      </w:r>
      <w:proofErr w:type="spellEnd"/>
      <w:r w:rsidRPr="000A06D2">
        <w:rPr>
          <w:lang w:val="en-US"/>
        </w:rPr>
        <w:t xml:space="preserve"> work by uncovering additional details of the structure of DNA, thus further paving the way for Watson and Crick. Chargaff, an Austrian biochemist, had read the </w:t>
      </w:r>
      <w:r w:rsidR="007C1EC7">
        <w:fldChar w:fldCharType="begin"/>
      </w:r>
      <w:r w:rsidR="007C1EC7" w:rsidRPr="007C1EC7">
        <w:rPr>
          <w:lang w:val="en-US"/>
        </w:rPr>
        <w:instrText xml:space="preserve"> HYPERLINK "https://www.nature.com/scitable/topicpage/Isolating-Hereditary-Material-Frederick-Griffith-Oswald-Avery-336" \o "famous 1944 paper by Oswald Avery and his colleague" </w:instrText>
      </w:r>
      <w:r w:rsidR="007C1EC7">
        <w:fldChar w:fldCharType="separate"/>
      </w:r>
      <w:r w:rsidRPr="000A06D2">
        <w:rPr>
          <w:rStyle w:val="a4"/>
          <w:color w:val="auto"/>
          <w:bdr w:val="none" w:sz="0" w:space="0" w:color="auto" w:frame="1"/>
          <w:lang w:val="en-US"/>
        </w:rPr>
        <w:t xml:space="preserve">famous 1944 paper by Oswald Avery </w:t>
      </w:r>
      <w:r w:rsidRPr="000A06D2">
        <w:rPr>
          <w:rStyle w:val="a4"/>
          <w:color w:val="auto"/>
          <w:bdr w:val="none" w:sz="0" w:space="0" w:color="auto" w:frame="1"/>
          <w:lang w:val="en-US"/>
        </w:rPr>
        <w:lastRenderedPageBreak/>
        <w:t>and his colleague</w:t>
      </w:r>
      <w:r w:rsidR="007C1EC7">
        <w:rPr>
          <w:rStyle w:val="a4"/>
          <w:color w:val="auto"/>
          <w:bdr w:val="none" w:sz="0" w:space="0" w:color="auto" w:frame="1"/>
          <w:lang w:val="en-US"/>
        </w:rPr>
        <w:fldChar w:fldCharType="end"/>
      </w:r>
      <w:r w:rsidR="007C1EC7">
        <w:fldChar w:fldCharType="begin"/>
      </w:r>
      <w:r w:rsidR="007C1EC7" w:rsidRPr="007C1EC7">
        <w:rPr>
          <w:lang w:val="en-US"/>
        </w:rPr>
        <w:instrText xml:space="preserve"> HYPERLINK "https://www.nature.com/scitable/topicpage/Isolating-Hereditary-Material-Frederick-Griffith-Oswald-Avery-336" \o "s" </w:instrText>
      </w:r>
      <w:r w:rsidR="007C1EC7">
        <w:fldChar w:fldCharType="separate"/>
      </w:r>
      <w:r w:rsidRPr="000A06D2">
        <w:rPr>
          <w:rStyle w:val="a4"/>
          <w:color w:val="auto"/>
          <w:bdr w:val="none" w:sz="0" w:space="0" w:color="auto" w:frame="1"/>
          <w:lang w:val="en-US"/>
        </w:rPr>
        <w:t>s</w:t>
      </w:r>
      <w:r w:rsidR="007C1EC7">
        <w:rPr>
          <w:rStyle w:val="a4"/>
          <w:color w:val="auto"/>
          <w:bdr w:val="none" w:sz="0" w:space="0" w:color="auto" w:frame="1"/>
          <w:lang w:val="en-US"/>
        </w:rPr>
        <w:fldChar w:fldCharType="end"/>
      </w:r>
      <w:r w:rsidRPr="000A06D2">
        <w:rPr>
          <w:lang w:val="en-US"/>
        </w:rPr>
        <w:t> at Rockefeller University, which demonstrated that hereditary units, or </w:t>
      </w:r>
      <w:r w:rsidRPr="000A06D2">
        <w:rPr>
          <w:rStyle w:val="glossarytermlink"/>
          <w:bdr w:val="none" w:sz="0" w:space="0" w:color="auto" w:frame="1"/>
          <w:lang w:val="en-US"/>
        </w:rPr>
        <w:t>genes</w:t>
      </w:r>
      <w:r w:rsidRPr="000A06D2">
        <w:rPr>
          <w:lang w:val="en-US"/>
        </w:rPr>
        <w:t>, are composed of DNA. This paper had a profound impact on Chargaff, inspiring him to launch a research program that revolved around the chemistry of nucleic acids. Of Avery's work, Chargaff (1971) wrote the following:</w:t>
      </w:r>
    </w:p>
    <w:p w:rsidR="00F40624" w:rsidRPr="007C1EC7" w:rsidRDefault="00F40624" w:rsidP="0051338B">
      <w:pPr>
        <w:pStyle w:val="a3"/>
        <w:shd w:val="clear" w:color="auto" w:fill="FFFFFF"/>
        <w:spacing w:before="0" w:beforeAutospacing="0" w:after="0" w:afterAutospacing="0"/>
        <w:ind w:firstLine="567"/>
        <w:jc w:val="both"/>
        <w:textAlignment w:val="baseline"/>
        <w:rPr>
          <w:lang w:val="en-US"/>
        </w:rPr>
      </w:pPr>
      <w:r w:rsidRPr="000A06D2">
        <w:rPr>
          <w:i/>
          <w:iCs/>
          <w:lang w:val="en-US"/>
        </w:rPr>
        <w:t>"This discovery, almost abruptly, appeared to foreshadow a chemistry of heredity and, moreover, made probable the nucleic acid character of the </w:t>
      </w:r>
      <w:r w:rsidRPr="000A06D2">
        <w:rPr>
          <w:rStyle w:val="ontologytermlink"/>
          <w:bdr w:val="none" w:sz="0" w:space="0" w:color="auto" w:frame="1"/>
          <w:lang w:val="en-US"/>
        </w:rPr>
        <w:t>gene</w:t>
      </w:r>
      <w:r w:rsidRPr="000A06D2">
        <w:rPr>
          <w:i/>
          <w:iCs/>
          <w:lang w:val="en-US"/>
        </w:rPr>
        <w:t xml:space="preserve">... Avery gave us the first text of a new language, or rather he showed us where to look for it. </w:t>
      </w:r>
      <w:r w:rsidRPr="007C1EC7">
        <w:rPr>
          <w:i/>
          <w:iCs/>
          <w:lang w:val="en-US"/>
        </w:rPr>
        <w:t>I resolved to search for this text."</w:t>
      </w:r>
    </w:p>
    <w:p w:rsidR="00F40624" w:rsidRPr="000A06D2" w:rsidRDefault="00F40624" w:rsidP="0051338B">
      <w:pPr>
        <w:pStyle w:val="a3"/>
        <w:shd w:val="clear" w:color="auto" w:fill="FFFFFF"/>
        <w:spacing w:before="0" w:beforeAutospacing="0" w:after="0" w:afterAutospacing="0"/>
        <w:ind w:firstLine="567"/>
        <w:jc w:val="both"/>
        <w:textAlignment w:val="baseline"/>
        <w:rPr>
          <w:lang w:val="en-US"/>
        </w:rPr>
      </w:pPr>
      <w:r w:rsidRPr="000A06D2">
        <w:rPr>
          <w:lang w:val="en-US"/>
        </w:rPr>
        <w:t>As his first step in this search, Chargaff set out to see whether there were any differences in DNA among different </w:t>
      </w:r>
      <w:r w:rsidRPr="000A06D2">
        <w:rPr>
          <w:rStyle w:val="ontologytermlink"/>
          <w:bdr w:val="none" w:sz="0" w:space="0" w:color="auto" w:frame="1"/>
          <w:lang w:val="en-US"/>
        </w:rPr>
        <w:t>species</w:t>
      </w:r>
      <w:r w:rsidRPr="000A06D2">
        <w:rPr>
          <w:lang w:val="en-US"/>
        </w:rPr>
        <w:t xml:space="preserve">. After developing a new paper chromatography method for separating and identifying small amounts of organic material, Chargaff reached two major conclusions (Chargaff, 1950). First, he noted that the nucleotide composition of DNA varies among species. In other words, the same nucleotides do not repeat in the same order, as proposed by </w:t>
      </w:r>
      <w:proofErr w:type="spellStart"/>
      <w:r w:rsidRPr="000A06D2">
        <w:rPr>
          <w:lang w:val="en-US"/>
        </w:rPr>
        <w:t>Levene</w:t>
      </w:r>
      <w:proofErr w:type="spellEnd"/>
      <w:r w:rsidRPr="000A06D2">
        <w:rPr>
          <w:lang w:val="en-US"/>
        </w:rPr>
        <w:t>. Second, Chargaff concluded that almost all DNA--no matter what </w:t>
      </w:r>
      <w:r w:rsidRPr="000A06D2">
        <w:rPr>
          <w:rStyle w:val="glossarytermlink"/>
          <w:bdr w:val="none" w:sz="0" w:space="0" w:color="auto" w:frame="1"/>
          <w:lang w:val="en-US"/>
        </w:rPr>
        <w:t>organism</w:t>
      </w:r>
      <w:r w:rsidRPr="000A06D2">
        <w:rPr>
          <w:lang w:val="en-US"/>
        </w:rPr>
        <w:t xml:space="preserve"> or tissue type it comes from--maintains certain properties, even as its composition varies. In particular, the amount of adenine (A) is usually similar to the amount of thymine (T), and the amount of guanine (G) usually approximates the amount of cytosine (C). In other words, the total amount of purines (A + G) and the total amount of </w:t>
      </w:r>
      <w:proofErr w:type="spellStart"/>
      <w:r w:rsidRPr="000A06D2">
        <w:rPr>
          <w:lang w:val="en-US"/>
        </w:rPr>
        <w:t>pyrimidines</w:t>
      </w:r>
      <w:proofErr w:type="spellEnd"/>
      <w:r w:rsidRPr="000A06D2">
        <w:rPr>
          <w:lang w:val="en-US"/>
        </w:rPr>
        <w:t xml:space="preserve"> (C + T) are usually nearly equal. (This second major conclusion is now known as "Chargaff's rule.") Chargaff's research was vital to the later work of Watson and Crick, but Chargaff himself could not imagine the explanation of these relationships--specifically, that A bound to T and C bound to G within the molecular structure of DNA</w:t>
      </w:r>
    </w:p>
    <w:p w:rsidR="00F40624" w:rsidRPr="000A06D2" w:rsidRDefault="00F40624" w:rsidP="0051338B">
      <w:pPr>
        <w:pStyle w:val="a3"/>
        <w:shd w:val="clear" w:color="auto" w:fill="FFFFFF"/>
        <w:spacing w:before="0" w:beforeAutospacing="0" w:after="0" w:afterAutospacing="0"/>
        <w:ind w:firstLine="567"/>
        <w:jc w:val="both"/>
        <w:textAlignment w:val="baseline"/>
        <w:rPr>
          <w:lang w:val="en-US"/>
        </w:rPr>
      </w:pPr>
      <w:r w:rsidRPr="000A06D2">
        <w:rPr>
          <w:lang w:val="en-US"/>
        </w:rPr>
        <w:t>Chargaff's realization that A = T and C = G, combined with some crucially important X-ray crystallography work by English researchers Rosalind Franklin and Maurice Wilkins, contributed to Watson and Crick's derivation of the three-dimensional, double-helical model for the structure of DNA. Watson and Crick's discovery was also made possible by recent advances in model building, or the assembly of possible three-dimensional structures based upon known molecular distances and bond angles, a technique advanced by American biochemist Linus Pauling. In fact, Watson and Crick were worried that they would be "scooped" by Pauling, who proposed a different model for the three-dimensional structure of DNA just months before they did. In the end, however, Pauling's prediction was incorrect.</w:t>
      </w:r>
    </w:p>
    <w:p w:rsidR="00F40624" w:rsidRPr="000A06D2" w:rsidRDefault="00F40624" w:rsidP="0051338B">
      <w:pPr>
        <w:pStyle w:val="a3"/>
        <w:shd w:val="clear" w:color="auto" w:fill="FFFFFF"/>
        <w:spacing w:before="0" w:beforeAutospacing="0" w:after="0" w:afterAutospacing="0"/>
        <w:ind w:firstLine="567"/>
        <w:jc w:val="both"/>
        <w:textAlignment w:val="baseline"/>
        <w:rPr>
          <w:lang w:val="en-US"/>
        </w:rPr>
      </w:pPr>
      <w:r w:rsidRPr="000A06D2">
        <w:rPr>
          <w:lang w:val="en-US"/>
        </w:rPr>
        <w:t>Using cardboard cutouts representing the individual chemical components of the four bases and other nucleotide subunits, Watson and Crick shifted molecules around on their desktops, as though putting together a puzzle. They were misled for a while by an erroneous understanding of how the different elements in thymine and guanine (specifically, the carbon, nitrogen, hydrogen, and oxygen rings) were configured. Only upon the suggestion of American scientist Jerry Donohue did Watson decide to make new cardboard cutouts of the two bases, to see if perhaps a different atomic </w:t>
      </w:r>
      <w:r w:rsidRPr="000A06D2">
        <w:rPr>
          <w:rStyle w:val="glossarytermlink"/>
          <w:bdr w:val="none" w:sz="0" w:space="0" w:color="auto" w:frame="1"/>
          <w:lang w:val="en-US"/>
        </w:rPr>
        <w:t>configuration</w:t>
      </w:r>
      <w:r w:rsidRPr="000A06D2">
        <w:rPr>
          <w:lang w:val="en-US"/>
        </w:rPr>
        <w:t> would make a difference. It did. Not only did the </w:t>
      </w:r>
      <w:r w:rsidRPr="000A06D2">
        <w:rPr>
          <w:rStyle w:val="glossarytermlink"/>
          <w:bdr w:val="none" w:sz="0" w:space="0" w:color="auto" w:frame="1"/>
          <w:lang w:val="en-US"/>
        </w:rPr>
        <w:t>complementary</w:t>
      </w:r>
      <w:r w:rsidRPr="000A06D2">
        <w:rPr>
          <w:lang w:val="en-US"/>
        </w:rPr>
        <w:t> bases now fit together perfectly (i.e., A with T and C with G), with each pair held together by hydrogen bonds, but the structure also reflected Chargaff's rule </w:t>
      </w:r>
    </w:p>
    <w:p w:rsidR="00F40624" w:rsidRPr="00F40624" w:rsidRDefault="00F40624" w:rsidP="0051338B">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Although scientists have made some minor changes to the Watson and Crick model, or have elaborated upon it, since its inception in 1953, the model's four major features remain the same yet today. These features are as follows:</w:t>
      </w:r>
    </w:p>
    <w:p w:rsidR="00F40624" w:rsidRPr="00F40624" w:rsidRDefault="00F40624" w:rsidP="0051338B">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 xml:space="preserve">DNA is a double-stranded helix, with the two strands connected by hydrogen bonds. </w:t>
      </w:r>
      <w:proofErr w:type="gramStart"/>
      <w:r w:rsidRPr="00F40624">
        <w:rPr>
          <w:rFonts w:ascii="Times New Roman" w:eastAsia="Times New Roman" w:hAnsi="Times New Roman" w:cs="Times New Roman"/>
          <w:sz w:val="24"/>
          <w:szCs w:val="24"/>
        </w:rPr>
        <w:t>A bases</w:t>
      </w:r>
      <w:proofErr w:type="gramEnd"/>
      <w:r w:rsidRPr="00F40624">
        <w:rPr>
          <w:rFonts w:ascii="Times New Roman" w:eastAsia="Times New Roman" w:hAnsi="Times New Roman" w:cs="Times New Roman"/>
          <w:sz w:val="24"/>
          <w:szCs w:val="24"/>
        </w:rPr>
        <w:t xml:space="preserve"> are always paired with </w:t>
      </w:r>
      <w:proofErr w:type="spellStart"/>
      <w:r w:rsidRPr="00F40624">
        <w:rPr>
          <w:rFonts w:ascii="Times New Roman" w:eastAsia="Times New Roman" w:hAnsi="Times New Roman" w:cs="Times New Roman"/>
          <w:sz w:val="24"/>
          <w:szCs w:val="24"/>
        </w:rPr>
        <w:t>Ts</w:t>
      </w:r>
      <w:proofErr w:type="spellEnd"/>
      <w:r w:rsidRPr="00F40624">
        <w:rPr>
          <w:rFonts w:ascii="Times New Roman" w:eastAsia="Times New Roman" w:hAnsi="Times New Roman" w:cs="Times New Roman"/>
          <w:sz w:val="24"/>
          <w:szCs w:val="24"/>
        </w:rPr>
        <w:t xml:space="preserve">, and Cs are always paired with </w:t>
      </w:r>
      <w:proofErr w:type="spellStart"/>
      <w:r w:rsidRPr="00F40624">
        <w:rPr>
          <w:rFonts w:ascii="Times New Roman" w:eastAsia="Times New Roman" w:hAnsi="Times New Roman" w:cs="Times New Roman"/>
          <w:sz w:val="24"/>
          <w:szCs w:val="24"/>
        </w:rPr>
        <w:t>Gs</w:t>
      </w:r>
      <w:proofErr w:type="spellEnd"/>
      <w:r w:rsidRPr="00F40624">
        <w:rPr>
          <w:rFonts w:ascii="Times New Roman" w:eastAsia="Times New Roman" w:hAnsi="Times New Roman" w:cs="Times New Roman"/>
          <w:sz w:val="24"/>
          <w:szCs w:val="24"/>
        </w:rPr>
        <w:t>, which is consistent with and accounts for Chargaff's rule.</w:t>
      </w:r>
    </w:p>
    <w:p w:rsidR="00F40624" w:rsidRPr="00F40624" w:rsidRDefault="00F40624" w:rsidP="0051338B">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Most DNA double helices are right-handed; that is, if you were to hold your right hand out, with your thumb pointed up and your fingers curled around your thumb, your thumb would represent the axis of the helix and your fingers would represent the sugar-phosphate backbone. Only one type of DNA, called </w:t>
      </w:r>
      <w:r w:rsidRPr="000A06D2">
        <w:rPr>
          <w:rFonts w:ascii="Times New Roman" w:eastAsia="Times New Roman" w:hAnsi="Times New Roman" w:cs="Times New Roman"/>
          <w:sz w:val="24"/>
          <w:szCs w:val="24"/>
        </w:rPr>
        <w:t>Z-DNA</w:t>
      </w:r>
      <w:r w:rsidRPr="00F40624">
        <w:rPr>
          <w:rFonts w:ascii="Times New Roman" w:eastAsia="Times New Roman" w:hAnsi="Times New Roman" w:cs="Times New Roman"/>
          <w:sz w:val="24"/>
          <w:szCs w:val="24"/>
        </w:rPr>
        <w:t>, is left-handed.</w:t>
      </w:r>
    </w:p>
    <w:p w:rsidR="00F40624" w:rsidRPr="00F40624" w:rsidRDefault="00F40624" w:rsidP="0051338B">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The DNA double helix is anti-parallel, which means that the </w:t>
      </w:r>
      <w:r w:rsidRPr="000A06D2">
        <w:rPr>
          <w:rFonts w:ascii="Times New Roman" w:eastAsia="Times New Roman" w:hAnsi="Times New Roman" w:cs="Times New Roman"/>
          <w:sz w:val="24"/>
          <w:szCs w:val="24"/>
        </w:rPr>
        <w:t>5' end</w:t>
      </w:r>
      <w:r w:rsidRPr="00F40624">
        <w:rPr>
          <w:rFonts w:ascii="Times New Roman" w:eastAsia="Times New Roman" w:hAnsi="Times New Roman" w:cs="Times New Roman"/>
          <w:sz w:val="24"/>
          <w:szCs w:val="24"/>
        </w:rPr>
        <w:t> of one strand is paired with the </w:t>
      </w:r>
      <w:r w:rsidRPr="000A06D2">
        <w:rPr>
          <w:rFonts w:ascii="Times New Roman" w:eastAsia="Times New Roman" w:hAnsi="Times New Roman" w:cs="Times New Roman"/>
          <w:sz w:val="24"/>
          <w:szCs w:val="24"/>
        </w:rPr>
        <w:t>3' end</w:t>
      </w:r>
      <w:r w:rsidRPr="00F40624">
        <w:rPr>
          <w:rFonts w:ascii="Times New Roman" w:eastAsia="Times New Roman" w:hAnsi="Times New Roman" w:cs="Times New Roman"/>
          <w:sz w:val="24"/>
          <w:szCs w:val="24"/>
        </w:rPr>
        <w:t> of its complementary strand (and vice versa). As shown in Figure 4, nucleotides are linked to each other by their phosphate groups, which bind the 3' end of one sugar to the 5' end of the next sugar.</w:t>
      </w:r>
    </w:p>
    <w:p w:rsidR="00F40624" w:rsidRPr="00F40624" w:rsidRDefault="00F40624" w:rsidP="0051338B">
      <w:pPr>
        <w:numPr>
          <w:ilvl w:val="0"/>
          <w:numId w:val="1"/>
        </w:numPr>
        <w:shd w:val="clear" w:color="auto" w:fill="FFFFFF"/>
        <w:spacing w:after="0" w:line="240" w:lineRule="auto"/>
        <w:ind w:left="0" w:firstLine="567"/>
        <w:jc w:val="both"/>
        <w:textAlignment w:val="baseline"/>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Not only are the DNA base pairs connected via hydrogen bonding, but the outer edges of the nitrogen-containing bases are exposed and available for potential hydrogen bonding as well. These hydrogen bonds provide easy access to the DNA for other molecules, including the proteins that play vital roles in the </w:t>
      </w:r>
      <w:r w:rsidRPr="000A06D2">
        <w:rPr>
          <w:rFonts w:ascii="Times New Roman" w:eastAsia="Times New Roman" w:hAnsi="Times New Roman" w:cs="Times New Roman"/>
          <w:sz w:val="24"/>
          <w:szCs w:val="24"/>
        </w:rPr>
        <w:t>replication</w:t>
      </w:r>
      <w:r w:rsidRPr="00F40624">
        <w:rPr>
          <w:rFonts w:ascii="Times New Roman" w:eastAsia="Times New Roman" w:hAnsi="Times New Roman" w:cs="Times New Roman"/>
          <w:sz w:val="24"/>
          <w:szCs w:val="24"/>
        </w:rPr>
        <w:t> and expression of DNA</w:t>
      </w:r>
    </w:p>
    <w:p w:rsidR="00F40624" w:rsidRPr="000A06D2" w:rsidRDefault="00F40624"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p>
    <w:p w:rsidR="00F40624" w:rsidRPr="000A06D2" w:rsidRDefault="00F40624" w:rsidP="0051338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proofErr w:type="gramStart"/>
      <w:r w:rsidRPr="000A06D2">
        <w:rPr>
          <w:rStyle w:val="a5"/>
          <w:rFonts w:ascii="Times New Roman" w:hAnsi="Times New Roman" w:cs="Times New Roman"/>
          <w:sz w:val="24"/>
          <w:szCs w:val="24"/>
          <w:shd w:val="clear" w:color="auto" w:fill="FFFFFF"/>
        </w:rPr>
        <w:t>Nucleic acid</w:t>
      </w:r>
      <w:r w:rsidRPr="000A06D2">
        <w:rPr>
          <w:rFonts w:ascii="Times New Roman" w:hAnsi="Times New Roman" w:cs="Times New Roman"/>
          <w:sz w:val="24"/>
          <w:szCs w:val="24"/>
          <w:shd w:val="clear" w:color="auto" w:fill="FFFFFF"/>
        </w:rPr>
        <w:t>, naturally occurring </w:t>
      </w:r>
      <w:hyperlink r:id="rId6" w:history="1">
        <w:r w:rsidRPr="000A06D2">
          <w:rPr>
            <w:rStyle w:val="a4"/>
            <w:rFonts w:ascii="Times New Roman" w:hAnsi="Times New Roman" w:cs="Times New Roman"/>
            <w:color w:val="auto"/>
            <w:sz w:val="24"/>
            <w:szCs w:val="24"/>
            <w:shd w:val="clear" w:color="auto" w:fill="FFFFFF"/>
          </w:rPr>
          <w:t>chemical compound</w:t>
        </w:r>
      </w:hyperlink>
      <w:r w:rsidRPr="000A06D2">
        <w:rPr>
          <w:rFonts w:ascii="Times New Roman" w:hAnsi="Times New Roman" w:cs="Times New Roman"/>
          <w:sz w:val="24"/>
          <w:szCs w:val="24"/>
          <w:shd w:val="clear" w:color="auto" w:fill="FFFFFF"/>
        </w:rPr>
        <w:t> that is capable of being broken down to yield </w:t>
      </w:r>
      <w:hyperlink r:id="rId7" w:history="1">
        <w:r w:rsidRPr="000A06D2">
          <w:rPr>
            <w:rStyle w:val="a4"/>
            <w:rFonts w:ascii="Times New Roman" w:hAnsi="Times New Roman" w:cs="Times New Roman"/>
            <w:color w:val="auto"/>
            <w:sz w:val="24"/>
            <w:szCs w:val="24"/>
            <w:shd w:val="clear" w:color="auto" w:fill="FFFFFF"/>
          </w:rPr>
          <w:t>phosphoric acid</w:t>
        </w:r>
      </w:hyperlink>
      <w:r w:rsidRPr="000A06D2">
        <w:rPr>
          <w:rFonts w:ascii="Times New Roman" w:hAnsi="Times New Roman" w:cs="Times New Roman"/>
          <w:sz w:val="24"/>
          <w:szCs w:val="24"/>
          <w:shd w:val="clear" w:color="auto" w:fill="FFFFFF"/>
        </w:rPr>
        <w:t xml:space="preserve">, sugars, and a mixture of organic bases (purines and </w:t>
      </w:r>
      <w:proofErr w:type="spellStart"/>
      <w:r w:rsidRPr="000A06D2">
        <w:rPr>
          <w:rFonts w:ascii="Times New Roman" w:hAnsi="Times New Roman" w:cs="Times New Roman"/>
          <w:sz w:val="24"/>
          <w:szCs w:val="24"/>
          <w:shd w:val="clear" w:color="auto" w:fill="FFFFFF"/>
        </w:rPr>
        <w:t>pyrimidines</w:t>
      </w:r>
      <w:proofErr w:type="spellEnd"/>
      <w:r w:rsidRPr="000A06D2">
        <w:rPr>
          <w:rFonts w:ascii="Times New Roman" w:hAnsi="Times New Roman" w:cs="Times New Roman"/>
          <w:sz w:val="24"/>
          <w:szCs w:val="24"/>
          <w:shd w:val="clear" w:color="auto" w:fill="FFFFFF"/>
        </w:rPr>
        <w:t>).</w:t>
      </w:r>
      <w:proofErr w:type="gramEnd"/>
      <w:r w:rsidRPr="000A06D2">
        <w:rPr>
          <w:rFonts w:ascii="Times New Roman" w:hAnsi="Times New Roman" w:cs="Times New Roman"/>
          <w:sz w:val="24"/>
          <w:szCs w:val="24"/>
          <w:shd w:val="clear" w:color="auto" w:fill="FFFFFF"/>
        </w:rPr>
        <w:t xml:space="preserve"> Nucleic acids are the main information-carrying molecules of the </w:t>
      </w:r>
      <w:hyperlink r:id="rId8" w:history="1">
        <w:r w:rsidRPr="000A06D2">
          <w:rPr>
            <w:rStyle w:val="a4"/>
            <w:rFonts w:ascii="Times New Roman" w:hAnsi="Times New Roman" w:cs="Times New Roman"/>
            <w:color w:val="auto"/>
            <w:sz w:val="24"/>
            <w:szCs w:val="24"/>
            <w:shd w:val="clear" w:color="auto" w:fill="FFFFFF"/>
          </w:rPr>
          <w:t>cell</w:t>
        </w:r>
      </w:hyperlink>
      <w:r w:rsidRPr="000A06D2">
        <w:rPr>
          <w:rFonts w:ascii="Times New Roman" w:hAnsi="Times New Roman" w:cs="Times New Roman"/>
          <w:sz w:val="24"/>
          <w:szCs w:val="24"/>
          <w:shd w:val="clear" w:color="auto" w:fill="FFFFFF"/>
        </w:rPr>
        <w:t>, and, by directing the process of </w:t>
      </w:r>
      <w:hyperlink r:id="rId9" w:history="1">
        <w:r w:rsidRPr="000A06D2">
          <w:rPr>
            <w:rStyle w:val="a4"/>
            <w:rFonts w:ascii="Times New Roman" w:hAnsi="Times New Roman" w:cs="Times New Roman"/>
            <w:color w:val="auto"/>
            <w:sz w:val="24"/>
            <w:szCs w:val="24"/>
            <w:shd w:val="clear" w:color="auto" w:fill="FFFFFF"/>
          </w:rPr>
          <w:t>protein synthesis</w:t>
        </w:r>
      </w:hyperlink>
      <w:r w:rsidRPr="000A06D2">
        <w:rPr>
          <w:rFonts w:ascii="Times New Roman" w:hAnsi="Times New Roman" w:cs="Times New Roman"/>
          <w:sz w:val="24"/>
          <w:szCs w:val="24"/>
          <w:shd w:val="clear" w:color="auto" w:fill="FFFFFF"/>
        </w:rPr>
        <w:t>, they determine the inherited characteristics of every living thing. The two main classes of nucleic acids are deoxyribonucleic acid (</w:t>
      </w:r>
      <w:hyperlink r:id="rId10" w:history="1">
        <w:r w:rsidRPr="000A06D2">
          <w:rPr>
            <w:rStyle w:val="a4"/>
            <w:rFonts w:ascii="Times New Roman" w:hAnsi="Times New Roman" w:cs="Times New Roman"/>
            <w:color w:val="auto"/>
            <w:sz w:val="24"/>
            <w:szCs w:val="24"/>
            <w:shd w:val="clear" w:color="auto" w:fill="FFFFFF"/>
          </w:rPr>
          <w:t>DNA</w:t>
        </w:r>
      </w:hyperlink>
      <w:r w:rsidRPr="000A06D2">
        <w:rPr>
          <w:rFonts w:ascii="Times New Roman" w:hAnsi="Times New Roman" w:cs="Times New Roman"/>
          <w:sz w:val="24"/>
          <w:szCs w:val="24"/>
          <w:shd w:val="clear" w:color="auto" w:fill="FFFFFF"/>
        </w:rPr>
        <w:t>) and ribonucleic acid (</w:t>
      </w:r>
      <w:hyperlink r:id="rId11" w:history="1">
        <w:r w:rsidRPr="000A06D2">
          <w:rPr>
            <w:rStyle w:val="a4"/>
            <w:rFonts w:ascii="Times New Roman" w:hAnsi="Times New Roman" w:cs="Times New Roman"/>
            <w:color w:val="auto"/>
            <w:sz w:val="24"/>
            <w:szCs w:val="24"/>
            <w:shd w:val="clear" w:color="auto" w:fill="FFFFFF"/>
          </w:rPr>
          <w:t>RNA</w:t>
        </w:r>
      </w:hyperlink>
      <w:r w:rsidRPr="000A06D2">
        <w:rPr>
          <w:rFonts w:ascii="Times New Roman" w:hAnsi="Times New Roman" w:cs="Times New Roman"/>
          <w:sz w:val="24"/>
          <w:szCs w:val="24"/>
          <w:shd w:val="clear" w:color="auto" w:fill="FFFFFF"/>
        </w:rPr>
        <w:t>). DNA is the master blueprint for life and </w:t>
      </w:r>
      <w:hyperlink r:id="rId12" w:history="1">
        <w:r w:rsidRPr="000A06D2">
          <w:rPr>
            <w:rStyle w:val="a4"/>
            <w:rFonts w:ascii="Times New Roman" w:hAnsi="Times New Roman" w:cs="Times New Roman"/>
            <w:color w:val="auto"/>
            <w:sz w:val="24"/>
            <w:szCs w:val="24"/>
            <w:shd w:val="clear" w:color="auto" w:fill="FFFFFF"/>
          </w:rPr>
          <w:t>constitutes</w:t>
        </w:r>
      </w:hyperlink>
      <w:r w:rsidRPr="000A06D2">
        <w:rPr>
          <w:rFonts w:ascii="Times New Roman" w:hAnsi="Times New Roman" w:cs="Times New Roman"/>
          <w:sz w:val="24"/>
          <w:szCs w:val="24"/>
          <w:shd w:val="clear" w:color="auto" w:fill="FFFFFF"/>
        </w:rPr>
        <w:t> the genetic material in all free-living organisms and most viruses. RNA is the genetic material of certain viruses, but it is also found in all living cells, where it plays an important role in certain processes such as the making of proteins.</w:t>
      </w:r>
    </w:p>
    <w:p w:rsidR="00F40624" w:rsidRPr="000A06D2" w:rsidRDefault="00F40624" w:rsidP="0051338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0A06D2">
        <w:rPr>
          <w:rFonts w:ascii="Times New Roman" w:hAnsi="Times New Roman" w:cs="Times New Roman"/>
          <w:sz w:val="24"/>
          <w:szCs w:val="24"/>
          <w:shd w:val="clear" w:color="auto" w:fill="FFFFFF"/>
        </w:rPr>
        <w:t>Nucleic acids are polynucleotides—that is, long chainlike molecules composed of a series of nearly identical building blocks called </w:t>
      </w:r>
      <w:hyperlink r:id="rId13" w:history="1">
        <w:r w:rsidRPr="000A06D2">
          <w:rPr>
            <w:rStyle w:val="a4"/>
            <w:rFonts w:ascii="Times New Roman" w:hAnsi="Times New Roman" w:cs="Times New Roman"/>
            <w:color w:val="auto"/>
            <w:sz w:val="24"/>
            <w:szCs w:val="24"/>
            <w:shd w:val="clear" w:color="auto" w:fill="FFFFFF"/>
          </w:rPr>
          <w:t>nucleotides</w:t>
        </w:r>
      </w:hyperlink>
      <w:r w:rsidRPr="000A06D2">
        <w:rPr>
          <w:rFonts w:ascii="Times New Roman" w:hAnsi="Times New Roman" w:cs="Times New Roman"/>
          <w:sz w:val="24"/>
          <w:szCs w:val="24"/>
          <w:shd w:val="clear" w:color="auto" w:fill="FFFFFF"/>
        </w:rPr>
        <w:t>. Each </w:t>
      </w:r>
      <w:hyperlink r:id="rId14" w:history="1">
        <w:r w:rsidRPr="000A06D2">
          <w:rPr>
            <w:rStyle w:val="a4"/>
            <w:rFonts w:ascii="Times New Roman" w:hAnsi="Times New Roman" w:cs="Times New Roman"/>
            <w:color w:val="auto"/>
            <w:sz w:val="24"/>
            <w:szCs w:val="24"/>
            <w:shd w:val="clear" w:color="auto" w:fill="FFFFFF"/>
          </w:rPr>
          <w:t>nucleotide</w:t>
        </w:r>
      </w:hyperlink>
      <w:r w:rsidRPr="000A06D2">
        <w:rPr>
          <w:rFonts w:ascii="Times New Roman" w:hAnsi="Times New Roman" w:cs="Times New Roman"/>
          <w:sz w:val="24"/>
          <w:szCs w:val="24"/>
          <w:shd w:val="clear" w:color="auto" w:fill="FFFFFF"/>
        </w:rPr>
        <w:t> consists of a nitrogen-containing aromatic base attached to a pentose (five-carbon) </w:t>
      </w:r>
      <w:hyperlink r:id="rId15" w:history="1">
        <w:r w:rsidRPr="000A06D2">
          <w:rPr>
            <w:rStyle w:val="a4"/>
            <w:rFonts w:ascii="Times New Roman" w:hAnsi="Times New Roman" w:cs="Times New Roman"/>
            <w:color w:val="auto"/>
            <w:sz w:val="24"/>
            <w:szCs w:val="24"/>
            <w:shd w:val="clear" w:color="auto" w:fill="FFFFFF"/>
          </w:rPr>
          <w:t>sugar</w:t>
        </w:r>
      </w:hyperlink>
      <w:r w:rsidRPr="000A06D2">
        <w:rPr>
          <w:rFonts w:ascii="Times New Roman" w:hAnsi="Times New Roman" w:cs="Times New Roman"/>
          <w:sz w:val="24"/>
          <w:szCs w:val="24"/>
          <w:shd w:val="clear" w:color="auto" w:fill="FFFFFF"/>
        </w:rPr>
        <w:t>, which is in turn attached to a </w:t>
      </w:r>
      <w:hyperlink r:id="rId16" w:history="1">
        <w:r w:rsidRPr="000A06D2">
          <w:rPr>
            <w:rStyle w:val="a4"/>
            <w:rFonts w:ascii="Times New Roman" w:hAnsi="Times New Roman" w:cs="Times New Roman"/>
            <w:color w:val="auto"/>
            <w:sz w:val="24"/>
            <w:szCs w:val="24"/>
            <w:shd w:val="clear" w:color="auto" w:fill="FFFFFF"/>
          </w:rPr>
          <w:t>phosphate</w:t>
        </w:r>
      </w:hyperlink>
      <w:r w:rsidRPr="000A06D2">
        <w:rPr>
          <w:rFonts w:ascii="Times New Roman" w:hAnsi="Times New Roman" w:cs="Times New Roman"/>
          <w:sz w:val="24"/>
          <w:szCs w:val="24"/>
          <w:shd w:val="clear" w:color="auto" w:fill="FFFFFF"/>
        </w:rPr>
        <w:t> group. Each nucleic acid contains four of five possible nitrogen-containing </w:t>
      </w:r>
      <w:hyperlink r:id="rId17" w:history="1">
        <w:r w:rsidRPr="000A06D2">
          <w:rPr>
            <w:rStyle w:val="a4"/>
            <w:rFonts w:ascii="Times New Roman" w:hAnsi="Times New Roman" w:cs="Times New Roman"/>
            <w:color w:val="auto"/>
            <w:sz w:val="24"/>
            <w:szCs w:val="24"/>
            <w:shd w:val="clear" w:color="auto" w:fill="FFFFFF"/>
          </w:rPr>
          <w:t>base</w:t>
        </w:r>
      </w:hyperlink>
      <w:r w:rsidRPr="000A06D2">
        <w:rPr>
          <w:rFonts w:ascii="Times New Roman" w:hAnsi="Times New Roman" w:cs="Times New Roman"/>
          <w:sz w:val="24"/>
          <w:szCs w:val="24"/>
          <w:shd w:val="clear" w:color="auto" w:fill="FFFFFF"/>
        </w:rPr>
        <w:t>s: </w:t>
      </w:r>
      <w:hyperlink r:id="rId18" w:history="1">
        <w:r w:rsidRPr="000A06D2">
          <w:rPr>
            <w:rStyle w:val="a4"/>
            <w:rFonts w:ascii="Times New Roman" w:hAnsi="Times New Roman" w:cs="Times New Roman"/>
            <w:color w:val="auto"/>
            <w:sz w:val="24"/>
            <w:szCs w:val="24"/>
            <w:shd w:val="clear" w:color="auto" w:fill="FFFFFF"/>
          </w:rPr>
          <w:t>adenine</w:t>
        </w:r>
      </w:hyperlink>
      <w:r w:rsidRPr="000A06D2">
        <w:rPr>
          <w:rFonts w:ascii="Times New Roman" w:hAnsi="Times New Roman" w:cs="Times New Roman"/>
          <w:sz w:val="24"/>
          <w:szCs w:val="24"/>
          <w:shd w:val="clear" w:color="auto" w:fill="FFFFFF"/>
        </w:rPr>
        <w:t> (A), </w:t>
      </w:r>
      <w:hyperlink r:id="rId19" w:history="1">
        <w:r w:rsidRPr="000A06D2">
          <w:rPr>
            <w:rStyle w:val="a4"/>
            <w:rFonts w:ascii="Times New Roman" w:hAnsi="Times New Roman" w:cs="Times New Roman"/>
            <w:color w:val="auto"/>
            <w:sz w:val="24"/>
            <w:szCs w:val="24"/>
            <w:shd w:val="clear" w:color="auto" w:fill="FFFFFF"/>
          </w:rPr>
          <w:t>guanine</w:t>
        </w:r>
      </w:hyperlink>
      <w:r w:rsidRPr="000A06D2">
        <w:rPr>
          <w:rFonts w:ascii="Times New Roman" w:hAnsi="Times New Roman" w:cs="Times New Roman"/>
          <w:sz w:val="24"/>
          <w:szCs w:val="24"/>
          <w:shd w:val="clear" w:color="auto" w:fill="FFFFFF"/>
        </w:rPr>
        <w:t> (G), </w:t>
      </w:r>
      <w:hyperlink r:id="rId20" w:history="1">
        <w:r w:rsidRPr="000A06D2">
          <w:rPr>
            <w:rStyle w:val="a4"/>
            <w:rFonts w:ascii="Times New Roman" w:hAnsi="Times New Roman" w:cs="Times New Roman"/>
            <w:color w:val="auto"/>
            <w:sz w:val="24"/>
            <w:szCs w:val="24"/>
            <w:shd w:val="clear" w:color="auto" w:fill="FFFFFF"/>
          </w:rPr>
          <w:t>cytosine</w:t>
        </w:r>
      </w:hyperlink>
      <w:r w:rsidRPr="000A06D2">
        <w:rPr>
          <w:rFonts w:ascii="Times New Roman" w:hAnsi="Times New Roman" w:cs="Times New Roman"/>
          <w:sz w:val="24"/>
          <w:szCs w:val="24"/>
          <w:shd w:val="clear" w:color="auto" w:fill="FFFFFF"/>
        </w:rPr>
        <w:t> (C), </w:t>
      </w:r>
      <w:hyperlink r:id="rId21" w:history="1">
        <w:r w:rsidRPr="000A06D2">
          <w:rPr>
            <w:rStyle w:val="a4"/>
            <w:rFonts w:ascii="Times New Roman" w:hAnsi="Times New Roman" w:cs="Times New Roman"/>
            <w:color w:val="auto"/>
            <w:sz w:val="24"/>
            <w:szCs w:val="24"/>
            <w:shd w:val="clear" w:color="auto" w:fill="FFFFFF"/>
          </w:rPr>
          <w:t>thymine</w:t>
        </w:r>
      </w:hyperlink>
      <w:r w:rsidRPr="000A06D2">
        <w:rPr>
          <w:rFonts w:ascii="Times New Roman" w:hAnsi="Times New Roman" w:cs="Times New Roman"/>
          <w:sz w:val="24"/>
          <w:szCs w:val="24"/>
          <w:shd w:val="clear" w:color="auto" w:fill="FFFFFF"/>
        </w:rPr>
        <w:t> (T), and </w:t>
      </w:r>
      <w:hyperlink r:id="rId22" w:history="1">
        <w:r w:rsidRPr="000A06D2">
          <w:rPr>
            <w:rStyle w:val="a4"/>
            <w:rFonts w:ascii="Times New Roman" w:hAnsi="Times New Roman" w:cs="Times New Roman"/>
            <w:color w:val="auto"/>
            <w:sz w:val="24"/>
            <w:szCs w:val="24"/>
            <w:shd w:val="clear" w:color="auto" w:fill="FFFFFF"/>
          </w:rPr>
          <w:t>uracil</w:t>
        </w:r>
      </w:hyperlink>
      <w:r w:rsidRPr="000A06D2">
        <w:rPr>
          <w:rFonts w:ascii="Times New Roman" w:hAnsi="Times New Roman" w:cs="Times New Roman"/>
          <w:sz w:val="24"/>
          <w:szCs w:val="24"/>
          <w:shd w:val="clear" w:color="auto" w:fill="FFFFFF"/>
        </w:rPr>
        <w:t xml:space="preserve"> (U). </w:t>
      </w:r>
      <w:proofErr w:type="gramStart"/>
      <w:r w:rsidRPr="000A06D2">
        <w:rPr>
          <w:rFonts w:ascii="Times New Roman" w:hAnsi="Times New Roman" w:cs="Times New Roman"/>
          <w:sz w:val="24"/>
          <w:szCs w:val="24"/>
          <w:shd w:val="clear" w:color="auto" w:fill="FFFFFF"/>
        </w:rPr>
        <w:t>A and</w:t>
      </w:r>
      <w:proofErr w:type="gramEnd"/>
      <w:r w:rsidRPr="000A06D2">
        <w:rPr>
          <w:rFonts w:ascii="Times New Roman" w:hAnsi="Times New Roman" w:cs="Times New Roman"/>
          <w:sz w:val="24"/>
          <w:szCs w:val="24"/>
          <w:shd w:val="clear" w:color="auto" w:fill="FFFFFF"/>
        </w:rPr>
        <w:t xml:space="preserve"> G are categorized as </w:t>
      </w:r>
      <w:hyperlink r:id="rId23" w:history="1">
        <w:r w:rsidRPr="000A06D2">
          <w:rPr>
            <w:rStyle w:val="a4"/>
            <w:rFonts w:ascii="Times New Roman" w:hAnsi="Times New Roman" w:cs="Times New Roman"/>
            <w:color w:val="auto"/>
            <w:sz w:val="24"/>
            <w:szCs w:val="24"/>
            <w:shd w:val="clear" w:color="auto" w:fill="FFFFFF"/>
          </w:rPr>
          <w:t>purines</w:t>
        </w:r>
      </w:hyperlink>
      <w:r w:rsidRPr="000A06D2">
        <w:rPr>
          <w:rFonts w:ascii="Times New Roman" w:hAnsi="Times New Roman" w:cs="Times New Roman"/>
          <w:sz w:val="24"/>
          <w:szCs w:val="24"/>
          <w:shd w:val="clear" w:color="auto" w:fill="FFFFFF"/>
        </w:rPr>
        <w:t>, and </w:t>
      </w:r>
      <w:hyperlink r:id="rId24" w:history="1">
        <w:r w:rsidRPr="000A06D2">
          <w:rPr>
            <w:rStyle w:val="a4"/>
            <w:rFonts w:ascii="Times New Roman" w:hAnsi="Times New Roman" w:cs="Times New Roman"/>
            <w:color w:val="auto"/>
            <w:sz w:val="24"/>
            <w:szCs w:val="24"/>
            <w:shd w:val="clear" w:color="auto" w:fill="FFFFFF"/>
          </w:rPr>
          <w:t>C</w:t>
        </w:r>
      </w:hyperlink>
      <w:r w:rsidRPr="000A06D2">
        <w:rPr>
          <w:rFonts w:ascii="Times New Roman" w:hAnsi="Times New Roman" w:cs="Times New Roman"/>
          <w:sz w:val="24"/>
          <w:szCs w:val="24"/>
          <w:shd w:val="clear" w:color="auto" w:fill="FFFFFF"/>
        </w:rPr>
        <w:t>, T, and U are collectively called </w:t>
      </w:r>
      <w:proofErr w:type="spellStart"/>
      <w:r w:rsidR="007C1EC7">
        <w:fldChar w:fldCharType="begin"/>
      </w:r>
      <w:r w:rsidR="007C1EC7">
        <w:instrText xml:space="preserve"> HYPERLINK "https://www.britannica.com/science/pyrimidine" </w:instrText>
      </w:r>
      <w:r w:rsidR="007C1EC7">
        <w:fldChar w:fldCharType="separate"/>
      </w:r>
      <w:r w:rsidRPr="000A06D2">
        <w:rPr>
          <w:rStyle w:val="a4"/>
          <w:rFonts w:ascii="Times New Roman" w:hAnsi="Times New Roman" w:cs="Times New Roman"/>
          <w:color w:val="auto"/>
          <w:sz w:val="24"/>
          <w:szCs w:val="24"/>
          <w:shd w:val="clear" w:color="auto" w:fill="FFFFFF"/>
        </w:rPr>
        <w:t>pyrimidines</w:t>
      </w:r>
      <w:proofErr w:type="spellEnd"/>
      <w:r w:rsidR="007C1EC7">
        <w:rPr>
          <w:rStyle w:val="a4"/>
          <w:rFonts w:ascii="Times New Roman" w:hAnsi="Times New Roman" w:cs="Times New Roman"/>
          <w:color w:val="auto"/>
          <w:sz w:val="24"/>
          <w:szCs w:val="24"/>
          <w:shd w:val="clear" w:color="auto" w:fill="FFFFFF"/>
        </w:rPr>
        <w:fldChar w:fldCharType="end"/>
      </w:r>
      <w:r w:rsidRPr="000A06D2">
        <w:rPr>
          <w:rFonts w:ascii="Times New Roman" w:hAnsi="Times New Roman" w:cs="Times New Roman"/>
          <w:sz w:val="24"/>
          <w:szCs w:val="24"/>
          <w:shd w:val="clear" w:color="auto" w:fill="FFFFFF"/>
        </w:rPr>
        <w:t>. All nucleic acids contain the bases A, C, and G; T, however, is found only in DNA, while U is found in RNA. The pentose sugar in DNA (</w:t>
      </w:r>
      <w:hyperlink r:id="rId25" w:history="1">
        <w:r w:rsidRPr="000A06D2">
          <w:rPr>
            <w:rStyle w:val="a4"/>
            <w:rFonts w:ascii="Times New Roman" w:hAnsi="Times New Roman" w:cs="Times New Roman"/>
            <w:color w:val="auto"/>
            <w:sz w:val="24"/>
            <w:szCs w:val="24"/>
            <w:shd w:val="clear" w:color="auto" w:fill="FFFFFF"/>
          </w:rPr>
          <w:t>2′-deoxyribose</w:t>
        </w:r>
      </w:hyperlink>
      <w:r w:rsidRPr="000A06D2">
        <w:rPr>
          <w:rFonts w:ascii="Times New Roman" w:hAnsi="Times New Roman" w:cs="Times New Roman"/>
          <w:sz w:val="24"/>
          <w:szCs w:val="24"/>
          <w:shd w:val="clear" w:color="auto" w:fill="FFFFFF"/>
        </w:rPr>
        <w:t>) differs from the sugar in RNA (ribose) by the absence of a hydroxyl group (―OH) on the 2′ carbon of the sugar ring. Without an attached phosphate group, the sugar attached to one of the bases is known as a </w:t>
      </w:r>
      <w:hyperlink r:id="rId26" w:history="1">
        <w:r w:rsidRPr="000A06D2">
          <w:rPr>
            <w:rStyle w:val="a4"/>
            <w:rFonts w:ascii="Times New Roman" w:hAnsi="Times New Roman" w:cs="Times New Roman"/>
            <w:color w:val="auto"/>
            <w:sz w:val="24"/>
            <w:szCs w:val="24"/>
            <w:shd w:val="clear" w:color="auto" w:fill="FFFFFF"/>
          </w:rPr>
          <w:t>nucleoside</w:t>
        </w:r>
      </w:hyperlink>
      <w:r w:rsidRPr="000A06D2">
        <w:rPr>
          <w:rFonts w:ascii="Times New Roman" w:hAnsi="Times New Roman" w:cs="Times New Roman"/>
          <w:sz w:val="24"/>
          <w:szCs w:val="24"/>
          <w:shd w:val="clear" w:color="auto" w:fill="FFFFFF"/>
        </w:rPr>
        <w:t xml:space="preserve">. The phosphate group connects successive sugar residues by bridging the 5′-hydroxyl group on one sugar to the 3′-hydroxyl group of the next sugar in the chain. These nucleoside linkages are called </w:t>
      </w:r>
      <w:proofErr w:type="spellStart"/>
      <w:r w:rsidRPr="000A06D2">
        <w:rPr>
          <w:rFonts w:ascii="Times New Roman" w:hAnsi="Times New Roman" w:cs="Times New Roman"/>
          <w:sz w:val="24"/>
          <w:szCs w:val="24"/>
          <w:shd w:val="clear" w:color="auto" w:fill="FFFFFF"/>
        </w:rPr>
        <w:t>phosphodiester</w:t>
      </w:r>
      <w:proofErr w:type="spellEnd"/>
      <w:r w:rsidRPr="000A06D2">
        <w:rPr>
          <w:rFonts w:ascii="Times New Roman" w:hAnsi="Times New Roman" w:cs="Times New Roman"/>
          <w:sz w:val="24"/>
          <w:szCs w:val="24"/>
          <w:shd w:val="clear" w:color="auto" w:fill="FFFFFF"/>
        </w:rPr>
        <w:t xml:space="preserve"> bonds and are the same in RNA and DNA.</w:t>
      </w:r>
    </w:p>
    <w:p w:rsidR="00F40624" w:rsidRPr="000A06D2" w:rsidRDefault="00F40624" w:rsidP="0051338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0A06D2">
        <w:rPr>
          <w:rFonts w:ascii="Times New Roman" w:hAnsi="Times New Roman" w:cs="Times New Roman"/>
          <w:sz w:val="24"/>
          <w:szCs w:val="24"/>
          <w:shd w:val="clear" w:color="auto" w:fill="FFFFFF"/>
        </w:rPr>
        <w:t>DNA is a </w:t>
      </w:r>
      <w:hyperlink r:id="rId27" w:history="1">
        <w:r w:rsidRPr="000A06D2">
          <w:rPr>
            <w:rStyle w:val="a4"/>
            <w:rFonts w:ascii="Times New Roman" w:hAnsi="Times New Roman" w:cs="Times New Roman"/>
            <w:color w:val="auto"/>
            <w:sz w:val="24"/>
            <w:szCs w:val="24"/>
            <w:shd w:val="clear" w:color="auto" w:fill="FFFFFF"/>
          </w:rPr>
          <w:t>polymer</w:t>
        </w:r>
      </w:hyperlink>
      <w:r w:rsidRPr="000A06D2">
        <w:rPr>
          <w:rFonts w:ascii="Times New Roman" w:hAnsi="Times New Roman" w:cs="Times New Roman"/>
          <w:sz w:val="24"/>
          <w:szCs w:val="24"/>
          <w:shd w:val="clear" w:color="auto" w:fill="FFFFFF"/>
        </w:rPr>
        <w:t> of the four nucleotides A, </w:t>
      </w:r>
      <w:hyperlink r:id="rId28" w:history="1">
        <w:r w:rsidRPr="000A06D2">
          <w:rPr>
            <w:rStyle w:val="a4"/>
            <w:rFonts w:ascii="Times New Roman" w:hAnsi="Times New Roman" w:cs="Times New Roman"/>
            <w:color w:val="auto"/>
            <w:sz w:val="24"/>
            <w:szCs w:val="24"/>
            <w:shd w:val="clear" w:color="auto" w:fill="FFFFFF"/>
          </w:rPr>
          <w:t>C</w:t>
        </w:r>
      </w:hyperlink>
      <w:r w:rsidRPr="000A06D2">
        <w:rPr>
          <w:rFonts w:ascii="Times New Roman" w:hAnsi="Times New Roman" w:cs="Times New Roman"/>
          <w:sz w:val="24"/>
          <w:szCs w:val="24"/>
          <w:shd w:val="clear" w:color="auto" w:fill="FFFFFF"/>
        </w:rPr>
        <w:t>, G, and T, which are joined through a backbone of alternating </w:t>
      </w:r>
      <w:hyperlink r:id="rId29" w:history="1">
        <w:r w:rsidRPr="000A06D2">
          <w:rPr>
            <w:rStyle w:val="a4"/>
            <w:rFonts w:ascii="Times New Roman" w:hAnsi="Times New Roman" w:cs="Times New Roman"/>
            <w:color w:val="auto"/>
            <w:sz w:val="24"/>
            <w:szCs w:val="24"/>
            <w:shd w:val="clear" w:color="auto" w:fill="FFFFFF"/>
          </w:rPr>
          <w:t>phosphate</w:t>
        </w:r>
      </w:hyperlink>
      <w:r w:rsidRPr="000A06D2">
        <w:rPr>
          <w:rFonts w:ascii="Times New Roman" w:hAnsi="Times New Roman" w:cs="Times New Roman"/>
          <w:sz w:val="24"/>
          <w:szCs w:val="24"/>
          <w:shd w:val="clear" w:color="auto" w:fill="FFFFFF"/>
        </w:rPr>
        <w:t> and </w:t>
      </w:r>
      <w:proofErr w:type="spellStart"/>
      <w:r w:rsidR="007C1EC7">
        <w:fldChar w:fldCharType="begin"/>
      </w:r>
      <w:r w:rsidR="007C1EC7">
        <w:instrText xml:space="preserve"> HYPERLINK "https://www.britannica.com/science</w:instrText>
      </w:r>
      <w:r w:rsidR="007C1EC7">
        <w:instrText xml:space="preserve">/deoxyribose" </w:instrText>
      </w:r>
      <w:r w:rsidR="007C1EC7">
        <w:fldChar w:fldCharType="separate"/>
      </w:r>
      <w:r w:rsidRPr="000A06D2">
        <w:rPr>
          <w:rStyle w:val="a4"/>
          <w:rFonts w:ascii="Times New Roman" w:hAnsi="Times New Roman" w:cs="Times New Roman"/>
          <w:color w:val="auto"/>
          <w:sz w:val="24"/>
          <w:szCs w:val="24"/>
          <w:shd w:val="clear" w:color="auto" w:fill="FFFFFF"/>
        </w:rPr>
        <w:t>deoxyribose</w:t>
      </w:r>
      <w:proofErr w:type="spellEnd"/>
      <w:r w:rsidR="007C1EC7">
        <w:rPr>
          <w:rStyle w:val="a4"/>
          <w:rFonts w:ascii="Times New Roman" w:hAnsi="Times New Roman" w:cs="Times New Roman"/>
          <w:color w:val="auto"/>
          <w:sz w:val="24"/>
          <w:szCs w:val="24"/>
          <w:shd w:val="clear" w:color="auto" w:fill="FFFFFF"/>
        </w:rPr>
        <w:fldChar w:fldCharType="end"/>
      </w:r>
      <w:r w:rsidRPr="000A06D2">
        <w:rPr>
          <w:rFonts w:ascii="Times New Roman" w:hAnsi="Times New Roman" w:cs="Times New Roman"/>
          <w:sz w:val="24"/>
          <w:szCs w:val="24"/>
          <w:shd w:val="clear" w:color="auto" w:fill="FFFFFF"/>
        </w:rPr>
        <w:t> </w:t>
      </w:r>
      <w:hyperlink r:id="rId30" w:history="1">
        <w:r w:rsidRPr="000A06D2">
          <w:rPr>
            <w:rStyle w:val="a4"/>
            <w:rFonts w:ascii="Times New Roman" w:hAnsi="Times New Roman" w:cs="Times New Roman"/>
            <w:color w:val="auto"/>
            <w:sz w:val="24"/>
            <w:szCs w:val="24"/>
            <w:shd w:val="clear" w:color="auto" w:fill="FFFFFF"/>
          </w:rPr>
          <w:t>sugar</w:t>
        </w:r>
      </w:hyperlink>
      <w:r w:rsidRPr="000A06D2">
        <w:rPr>
          <w:rFonts w:ascii="Times New Roman" w:hAnsi="Times New Roman" w:cs="Times New Roman"/>
          <w:sz w:val="24"/>
          <w:szCs w:val="24"/>
          <w:shd w:val="clear" w:color="auto" w:fill="FFFFFF"/>
        </w:rPr>
        <w:t> residues. These nitrogen-containing bases occur in complementary pairs as determined by their ability to form hydrogen bonds between them. A always pairs with T through two hydrogen bonds, and G always pairs with C through three hydrogen bonds. The spans of A</w:t>
      </w:r>
      <w:proofErr w:type="gramStart"/>
      <w:r w:rsidRPr="000A06D2">
        <w:rPr>
          <w:rFonts w:ascii="Times New Roman" w:hAnsi="Times New Roman" w:cs="Times New Roman"/>
          <w:sz w:val="24"/>
          <w:szCs w:val="24"/>
          <w:shd w:val="clear" w:color="auto" w:fill="FFFFFF"/>
        </w:rPr>
        <w:t>:T</w:t>
      </w:r>
      <w:proofErr w:type="gramEnd"/>
      <w:r w:rsidRPr="000A06D2">
        <w:rPr>
          <w:rFonts w:ascii="Times New Roman" w:hAnsi="Times New Roman" w:cs="Times New Roman"/>
          <w:sz w:val="24"/>
          <w:szCs w:val="24"/>
          <w:shd w:val="clear" w:color="auto" w:fill="FFFFFF"/>
        </w:rPr>
        <w:t xml:space="preserve"> and G:C hydrogen-bonded pairs are nearly identical, allowing them to bridge the sugar-phosphate chains uniformly. This structure, along with the </w:t>
      </w:r>
      <w:hyperlink r:id="rId31" w:history="1">
        <w:r w:rsidRPr="000A06D2">
          <w:rPr>
            <w:rStyle w:val="a4"/>
            <w:rFonts w:ascii="Times New Roman" w:hAnsi="Times New Roman" w:cs="Times New Roman"/>
            <w:color w:val="auto"/>
            <w:sz w:val="24"/>
            <w:szCs w:val="24"/>
            <w:shd w:val="clear" w:color="auto" w:fill="FFFFFF"/>
          </w:rPr>
          <w:t>molecule’s</w:t>
        </w:r>
      </w:hyperlink>
      <w:r w:rsidRPr="000A06D2">
        <w:rPr>
          <w:rFonts w:ascii="Times New Roman" w:hAnsi="Times New Roman" w:cs="Times New Roman"/>
          <w:sz w:val="24"/>
          <w:szCs w:val="24"/>
          <w:shd w:val="clear" w:color="auto" w:fill="FFFFFF"/>
        </w:rPr>
        <w:t> chemical stability, makes DNA the ideal genetic material. The bonding between complementary bases also provides a mechanism for the replication of DNA and the transmission of genetic information. The double helical structure of normal DNA takes a right-handed form called the B-helix. The helix makes one complete turn approximately every 10 base pairs. B-DNA has two principal grooves, a wide major groove and a narrow minor groove. Many proteins interact in the space of the major groove, where they make sequence-specific contacts with the bases. In addition, a few proteins are known to make contacts via the minor groove.</w:t>
      </w:r>
    </w:p>
    <w:p w:rsidR="00F40624" w:rsidRPr="000A06D2" w:rsidRDefault="00F40624" w:rsidP="0051338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sidRPr="000A06D2">
        <w:rPr>
          <w:rFonts w:ascii="Times New Roman" w:hAnsi="Times New Roman" w:cs="Times New Roman"/>
          <w:sz w:val="24"/>
          <w:szCs w:val="24"/>
          <w:shd w:val="clear" w:color="auto" w:fill="FFFFFF"/>
        </w:rPr>
        <w:t>RNA is a single-stranded nucleic acid </w:t>
      </w:r>
      <w:hyperlink r:id="rId32" w:history="1">
        <w:r w:rsidRPr="000A06D2">
          <w:rPr>
            <w:rStyle w:val="a4"/>
            <w:rFonts w:ascii="Times New Roman" w:hAnsi="Times New Roman" w:cs="Times New Roman"/>
            <w:color w:val="auto"/>
            <w:sz w:val="24"/>
            <w:szCs w:val="24"/>
            <w:shd w:val="clear" w:color="auto" w:fill="FFFFFF"/>
          </w:rPr>
          <w:t>polymer</w:t>
        </w:r>
      </w:hyperlink>
      <w:r w:rsidRPr="000A06D2">
        <w:rPr>
          <w:rFonts w:ascii="Times New Roman" w:hAnsi="Times New Roman" w:cs="Times New Roman"/>
          <w:sz w:val="24"/>
          <w:szCs w:val="24"/>
          <w:shd w:val="clear" w:color="auto" w:fill="FFFFFF"/>
        </w:rPr>
        <w:t> of the four nucleotides A, C, G, and U joined through a backbone of alternating </w:t>
      </w:r>
      <w:hyperlink r:id="rId33" w:history="1">
        <w:r w:rsidRPr="000A06D2">
          <w:rPr>
            <w:rStyle w:val="a4"/>
            <w:rFonts w:ascii="Times New Roman" w:hAnsi="Times New Roman" w:cs="Times New Roman"/>
            <w:color w:val="auto"/>
            <w:sz w:val="24"/>
            <w:szCs w:val="24"/>
            <w:shd w:val="clear" w:color="auto" w:fill="FFFFFF"/>
          </w:rPr>
          <w:t>phosphate</w:t>
        </w:r>
      </w:hyperlink>
      <w:r w:rsidRPr="000A06D2">
        <w:rPr>
          <w:rFonts w:ascii="Times New Roman" w:hAnsi="Times New Roman" w:cs="Times New Roman"/>
          <w:sz w:val="24"/>
          <w:szCs w:val="24"/>
          <w:shd w:val="clear" w:color="auto" w:fill="FFFFFF"/>
        </w:rPr>
        <w:t> and </w:t>
      </w:r>
      <w:hyperlink r:id="rId34" w:history="1">
        <w:r w:rsidRPr="000A06D2">
          <w:rPr>
            <w:rStyle w:val="a4"/>
            <w:rFonts w:ascii="Times New Roman" w:hAnsi="Times New Roman" w:cs="Times New Roman"/>
            <w:color w:val="auto"/>
            <w:sz w:val="24"/>
            <w:szCs w:val="24"/>
            <w:shd w:val="clear" w:color="auto" w:fill="FFFFFF"/>
          </w:rPr>
          <w:t>ribose</w:t>
        </w:r>
      </w:hyperlink>
      <w:r w:rsidRPr="000A06D2">
        <w:rPr>
          <w:rFonts w:ascii="Times New Roman" w:hAnsi="Times New Roman" w:cs="Times New Roman"/>
          <w:sz w:val="24"/>
          <w:szCs w:val="24"/>
          <w:shd w:val="clear" w:color="auto" w:fill="FFFFFF"/>
        </w:rPr>
        <w:t> </w:t>
      </w:r>
      <w:hyperlink r:id="rId35" w:history="1">
        <w:r w:rsidRPr="000A06D2">
          <w:rPr>
            <w:rStyle w:val="a4"/>
            <w:rFonts w:ascii="Times New Roman" w:hAnsi="Times New Roman" w:cs="Times New Roman"/>
            <w:color w:val="auto"/>
            <w:sz w:val="24"/>
            <w:szCs w:val="24"/>
            <w:shd w:val="clear" w:color="auto" w:fill="FFFFFF"/>
          </w:rPr>
          <w:t>sugar</w:t>
        </w:r>
      </w:hyperlink>
      <w:r w:rsidRPr="000A06D2">
        <w:rPr>
          <w:rFonts w:ascii="Times New Roman" w:hAnsi="Times New Roman" w:cs="Times New Roman"/>
          <w:sz w:val="24"/>
          <w:szCs w:val="24"/>
          <w:shd w:val="clear" w:color="auto" w:fill="FFFFFF"/>
        </w:rPr>
        <w:t> residues. It is the first intermediate in converting the information from DNA into proteins essential for the working of a cell. Some RNAs also serve direct roles in cellular metabolism. RNA is made by copying the base sequence of a section of double-stranded DNA, called a </w:t>
      </w:r>
      <w:hyperlink r:id="rId36" w:history="1">
        <w:r w:rsidRPr="000A06D2">
          <w:rPr>
            <w:rStyle w:val="a4"/>
            <w:rFonts w:ascii="Times New Roman" w:hAnsi="Times New Roman" w:cs="Times New Roman"/>
            <w:color w:val="auto"/>
            <w:sz w:val="24"/>
            <w:szCs w:val="24"/>
            <w:shd w:val="clear" w:color="auto" w:fill="FFFFFF"/>
          </w:rPr>
          <w:t>gene</w:t>
        </w:r>
      </w:hyperlink>
      <w:r w:rsidRPr="000A06D2">
        <w:rPr>
          <w:rFonts w:ascii="Times New Roman" w:hAnsi="Times New Roman" w:cs="Times New Roman"/>
          <w:sz w:val="24"/>
          <w:szCs w:val="24"/>
          <w:shd w:val="clear" w:color="auto" w:fill="FFFFFF"/>
        </w:rPr>
        <w:t>, into a piece of single-stranded nucleic acid. This process, called transcription</w:t>
      </w:r>
    </w:p>
    <w:p w:rsidR="00F40624" w:rsidRPr="007C1EC7" w:rsidRDefault="00F40624" w:rsidP="0051338B">
      <w:pPr>
        <w:shd w:val="clear" w:color="auto" w:fill="FFFFFF"/>
        <w:spacing w:after="0" w:line="240" w:lineRule="auto"/>
        <w:ind w:firstLine="567"/>
        <w:jc w:val="both"/>
        <w:outlineLvl w:val="1"/>
        <w:rPr>
          <w:rFonts w:ascii="Times New Roman" w:eastAsia="Times New Roman" w:hAnsi="Times New Roman" w:cs="Times New Roman"/>
          <w:b/>
          <w:bCs/>
          <w:sz w:val="24"/>
          <w:szCs w:val="24"/>
        </w:rPr>
      </w:pPr>
      <w:r w:rsidRPr="007C1EC7">
        <w:rPr>
          <w:rFonts w:ascii="Times New Roman" w:eastAsia="Times New Roman" w:hAnsi="Times New Roman" w:cs="Times New Roman"/>
          <w:b/>
          <w:bCs/>
          <w:sz w:val="24"/>
          <w:szCs w:val="24"/>
        </w:rPr>
        <w:t>The Concept of Information Flow</w:t>
      </w:r>
    </w:p>
    <w:p w:rsidR="00F40624" w:rsidRPr="000A06D2" w:rsidRDefault="00F40624" w:rsidP="0051338B">
      <w:pPr>
        <w:shd w:val="clear" w:color="auto" w:fill="FFFFFF"/>
        <w:spacing w:after="0" w:line="240" w:lineRule="auto"/>
        <w:ind w:firstLine="567"/>
        <w:jc w:val="both"/>
        <w:rPr>
          <w:rFonts w:ascii="Times New Roman" w:eastAsia="Times New Roman" w:hAnsi="Times New Roman" w:cs="Times New Roman"/>
          <w:sz w:val="24"/>
          <w:szCs w:val="24"/>
        </w:rPr>
      </w:pPr>
      <w:r w:rsidRPr="00F40624">
        <w:rPr>
          <w:rFonts w:ascii="Times New Roman" w:eastAsia="Times New Roman" w:hAnsi="Times New Roman" w:cs="Times New Roman"/>
          <w:sz w:val="24"/>
          <w:szCs w:val="24"/>
        </w:rPr>
        <w:t>The DNA macromolecule is an elegant structure that accommodates the need to store and transmit genetic information. A chromosomal DNA molecule is, in fact, two single chains of nucleotide subunits that are complementary to each other (Figure </w:t>
      </w:r>
      <w:hyperlink r:id="rId37" w:anchor="a0000812-fig-0001" w:history="1">
        <w:r w:rsidRPr="000A06D2">
          <w:rPr>
            <w:rFonts w:ascii="Times New Roman" w:eastAsia="Times New Roman" w:hAnsi="Times New Roman" w:cs="Times New Roman"/>
            <w:b/>
            <w:bCs/>
            <w:sz w:val="24"/>
            <w:szCs w:val="24"/>
            <w:u w:val="single"/>
          </w:rPr>
          <w:t>1</w:t>
        </w:r>
      </w:hyperlink>
      <w:r w:rsidRPr="00F40624">
        <w:rPr>
          <w:rFonts w:ascii="Times New Roman" w:eastAsia="Times New Roman" w:hAnsi="Times New Roman" w:cs="Times New Roman"/>
          <w:sz w:val="24"/>
          <w:szCs w:val="24"/>
        </w:rPr>
        <w:t>a). Thus there is present both the primary information, and the template necessary to make a new copy of that information within this chemically inert macromolecule. The redundancy helps to ensure that essential information is not lost, because if one copy is damaged, the other can serve as a template for repair. The dangers inherent in transmitting genetic information are also reduced. If only a single chain were present, essential information might be lost either when the necessary template was assembled, or subsequently when the copies were produced.</w:t>
      </w:r>
    </w:p>
    <w:p w:rsidR="000A06D2" w:rsidRPr="00F40624" w:rsidRDefault="007C1EC7" w:rsidP="0051338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r w:rsidR="000A06D2" w:rsidRPr="000A06D2">
        <w:rPr>
          <w:rFonts w:ascii="Times New Roman" w:hAnsi="Times New Roman" w:cs="Times New Roman"/>
          <w:sz w:val="24"/>
          <w:szCs w:val="24"/>
        </w:rPr>
        <w:t xml:space="preserve"> </w:t>
      </w:r>
      <w:r w:rsidR="000A06D2" w:rsidRPr="000A06D2">
        <w:rPr>
          <w:rFonts w:ascii="Times New Roman" w:hAnsi="Times New Roman" w:cs="Times New Roman"/>
          <w:noProof/>
          <w:sz w:val="24"/>
          <w:szCs w:val="24"/>
          <w:lang w:val="ru-RU"/>
        </w:rPr>
        <w:drawing>
          <wp:inline distT="0" distB="0" distL="0" distR="0">
            <wp:extent cx="4429125" cy="5638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4429125" cy="5638800"/>
                    </a:xfrm>
                    <a:prstGeom prst="rect">
                      <a:avLst/>
                    </a:prstGeom>
                    <a:noFill/>
                    <a:ln w="9525">
                      <a:noFill/>
                      <a:miter lim="800000"/>
                      <a:headEnd/>
                      <a:tailEnd/>
                    </a:ln>
                  </pic:spPr>
                </pic:pic>
              </a:graphicData>
            </a:graphic>
          </wp:inline>
        </w:drawing>
      </w:r>
    </w:p>
    <w:p w:rsidR="00F40624" w:rsidRPr="000A06D2" w:rsidRDefault="007C1EC7" w:rsidP="0051338B">
      <w:pPr>
        <w:shd w:val="clear" w:color="auto" w:fill="FFFFFF"/>
        <w:spacing w:after="0" w:line="240" w:lineRule="auto"/>
        <w:ind w:firstLine="567"/>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rPr>
        <w:pict>
          <v:shape id="_x0000_i1026" type="#_x0000_t75" alt="image" style="width:24pt;height:24pt"/>
        </w:pict>
      </w:r>
      <w:r w:rsidR="00F40624" w:rsidRPr="000A06D2">
        <w:rPr>
          <w:rFonts w:ascii="Times New Roman" w:hAnsi="Times New Roman" w:cs="Times New Roman"/>
          <w:sz w:val="24"/>
          <w:szCs w:val="24"/>
          <w:shd w:val="clear" w:color="auto" w:fill="FFFFFF"/>
        </w:rPr>
        <w:t xml:space="preserve"> </w:t>
      </w:r>
      <w:proofErr w:type="gramStart"/>
      <w:r w:rsidR="00F40624" w:rsidRPr="000A06D2">
        <w:rPr>
          <w:rFonts w:ascii="Times New Roman" w:hAnsi="Times New Roman" w:cs="Times New Roman"/>
          <w:sz w:val="24"/>
          <w:szCs w:val="24"/>
          <w:shd w:val="clear" w:color="auto" w:fill="FFFFFF"/>
        </w:rPr>
        <w:t>Information transfer between DNA, RNA and protein macromolecules.</w:t>
      </w:r>
      <w:proofErr w:type="gramEnd"/>
      <w:r w:rsidR="00F40624" w:rsidRPr="000A06D2">
        <w:rPr>
          <w:rFonts w:ascii="Times New Roman" w:hAnsi="Times New Roman" w:cs="Times New Roman"/>
          <w:sz w:val="24"/>
          <w:szCs w:val="24"/>
          <w:shd w:val="clear" w:color="auto" w:fill="FFFFFF"/>
        </w:rPr>
        <w:t xml:space="preserve"> (a) Complementary base pairing in a short segment of DNA. The four types of nucleotides are represented by the bars (solid or open, long or short), and each nucleotide can pair with only one complement. (b) Information transfer between DNA (drawn as in part a) and RNA (green). RNA can also be used to specify DNA by an analogous mechanism. (c) Information transfer from RNA to protein. The 20 types of amino acids (the four oval shapes represent four of these) are linked according to the sequence of nucleotides in the messenger RNA, which in turn was copied from the gene in part b. The next amino acid which will be added is shown with its adaptor transfer RNA (</w:t>
      </w:r>
      <w:proofErr w:type="spellStart"/>
      <w:r w:rsidR="00F40624" w:rsidRPr="000A06D2">
        <w:rPr>
          <w:rFonts w:ascii="Times New Roman" w:hAnsi="Times New Roman" w:cs="Times New Roman"/>
          <w:sz w:val="24"/>
          <w:szCs w:val="24"/>
          <w:shd w:val="clear" w:color="auto" w:fill="FFFFFF"/>
        </w:rPr>
        <w:t>tRNA</w:t>
      </w:r>
      <w:proofErr w:type="spellEnd"/>
      <w:r w:rsidR="00F40624" w:rsidRPr="000A06D2">
        <w:rPr>
          <w:rFonts w:ascii="Times New Roman" w:hAnsi="Times New Roman" w:cs="Times New Roman"/>
          <w:sz w:val="24"/>
          <w:szCs w:val="24"/>
          <w:shd w:val="clear" w:color="auto" w:fill="FFFFFF"/>
        </w:rPr>
        <w:t>) attached. (d) The central dogma of molecular biology specifies the forbidden information transfers.</w:t>
      </w:r>
    </w:p>
    <w:p w:rsidR="001A6E96" w:rsidRPr="000A06D2" w:rsidRDefault="000A06D2"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hAnsi="Times New Roman" w:cs="Times New Roman"/>
          <w:sz w:val="24"/>
          <w:szCs w:val="24"/>
          <w:shd w:val="clear" w:color="auto" w:fill="FFFFFF"/>
        </w:rPr>
        <w:t xml:space="preserve">The central dogma of molecular biology predicts that a particular sequence of amino acids (a protein) cannot be used to specify or even alter a particular sequence of nucleotides (a gene). Instead, information flows from nucleic acids to proteins, in that </w:t>
      </w:r>
      <w:proofErr w:type="gramStart"/>
      <w:r w:rsidRPr="000A06D2">
        <w:rPr>
          <w:rFonts w:ascii="Times New Roman" w:hAnsi="Times New Roman" w:cs="Times New Roman"/>
          <w:sz w:val="24"/>
          <w:szCs w:val="24"/>
          <w:shd w:val="clear" w:color="auto" w:fill="FFFFFF"/>
        </w:rPr>
        <w:t>an elaborate</w:t>
      </w:r>
      <w:proofErr w:type="gramEnd"/>
      <w:r w:rsidRPr="000A06D2">
        <w:rPr>
          <w:rFonts w:ascii="Times New Roman" w:hAnsi="Times New Roman" w:cs="Times New Roman"/>
          <w:sz w:val="24"/>
          <w:szCs w:val="24"/>
          <w:shd w:val="clear" w:color="auto" w:fill="FFFFFF"/>
        </w:rPr>
        <w:t xml:space="preserve"> machinery exists to ‘translate’ the nucleic acid ‘alphabet’ to the amino acid ‘alphabet’ according to the rules of the genetic code. Cells exhibit no trace </w:t>
      </w:r>
      <w:proofErr w:type="gramStart"/>
      <w:r w:rsidRPr="000A06D2">
        <w:rPr>
          <w:rFonts w:ascii="Times New Roman" w:hAnsi="Times New Roman" w:cs="Times New Roman"/>
          <w:sz w:val="24"/>
          <w:szCs w:val="24"/>
          <w:shd w:val="clear" w:color="auto" w:fill="FFFFFF"/>
        </w:rPr>
        <w:t>of a ‘back</w:t>
      </w:r>
      <w:proofErr w:type="gramEnd"/>
      <w:r w:rsidRPr="000A06D2">
        <w:rPr>
          <w:rFonts w:ascii="Times New Roman" w:hAnsi="Times New Roman" w:cs="Times New Roman"/>
          <w:sz w:val="24"/>
          <w:szCs w:val="24"/>
          <w:shd w:val="clear" w:color="auto" w:fill="FFFFFF"/>
        </w:rPr>
        <w:t>-translation’ machinery, and organisms can transmit only their genes to their offspring. Even though the genetic material is not entirely constant, advantageous mutations do not arise in a directed manner. The predictions of the central dogma have withstood every challenge, and are likely to remain as the central organizing principles of molecular biology.</w:t>
      </w:r>
    </w:p>
    <w:p w:rsidR="001A6E96" w:rsidRPr="000A06D2" w:rsidRDefault="000A06D2" w:rsidP="0051338B">
      <w:pPr>
        <w:pBdr>
          <w:top w:val="nil"/>
          <w:left w:val="nil"/>
          <w:bottom w:val="nil"/>
          <w:right w:val="nil"/>
          <w:between w:val="nil"/>
        </w:pBdr>
        <w:spacing w:after="0" w:line="240" w:lineRule="auto"/>
        <w:ind w:firstLine="567"/>
        <w:jc w:val="both"/>
        <w:rPr>
          <w:rFonts w:ascii="Times New Roman" w:eastAsia="Times New Roman" w:hAnsi="Times New Roman" w:cs="Times New Roman"/>
          <w:sz w:val="24"/>
          <w:szCs w:val="24"/>
        </w:rPr>
      </w:pPr>
      <w:r w:rsidRPr="000A06D2">
        <w:rPr>
          <w:rFonts w:ascii="Times New Roman" w:hAnsi="Times New Roman" w:cs="Times New Roman"/>
          <w:sz w:val="24"/>
          <w:szCs w:val="24"/>
          <w:shd w:val="clear" w:color="auto" w:fill="FFFFFF"/>
        </w:rPr>
        <w:t>Modern molecular medicine encompasses the utilization of many molecular biological techniques in the analysis of disease, disease genes and disease gene function. The study of disease genes and their function in an unaffected individual has been possible by the development of recombinant DNA and cloning techniques. The basis of the term recombinant DNA refers to the recombining of different segments of DNA. Cloning refers to the process of preparing multiple copies of an individual type of recombinant DNA molecule. The classical mechanisms for producing recombinant molecules involves the insertion of exogenous fragments of DNA into either bacterially derived plasmid (circular double stranded autonomously replicating DNAs found in bacteria) vectors or bacteriophage (viruses that infect bacteria) based vectors. </w:t>
      </w:r>
    </w:p>
    <w:p w:rsidR="00E45913" w:rsidRPr="001A6E96"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Introduction to molecular biology.</w:t>
      </w:r>
      <w:proofErr w:type="gramEnd"/>
      <w:r>
        <w:rPr>
          <w:rFonts w:ascii="Times New Roman" w:eastAsia="Times New Roman" w:hAnsi="Times New Roman" w:cs="Times New Roman"/>
          <w:b/>
          <w:color w:val="000000"/>
          <w:sz w:val="24"/>
          <w:szCs w:val="24"/>
        </w:rPr>
        <w:t xml:space="preserve"> Part II</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Replication of DNA.</w:t>
      </w:r>
      <w:proofErr w:type="gramEnd"/>
      <w:r>
        <w:rPr>
          <w:rFonts w:ascii="Times New Roman" w:eastAsia="Times New Roman" w:hAnsi="Times New Roman" w:cs="Times New Roman"/>
          <w:color w:val="000000"/>
          <w:sz w:val="24"/>
          <w:szCs w:val="24"/>
        </w:rPr>
        <w:t xml:space="preserve"> Hypothetical DNA replication mechanisms: conservative, semi-conservative, dispersive. </w:t>
      </w:r>
      <w:proofErr w:type="gramStart"/>
      <w:r>
        <w:rPr>
          <w:rFonts w:ascii="Times New Roman" w:eastAsia="Times New Roman" w:hAnsi="Times New Roman" w:cs="Times New Roman"/>
          <w:color w:val="000000"/>
          <w:sz w:val="24"/>
          <w:szCs w:val="24"/>
        </w:rPr>
        <w:t>Enzymology of replication.</w:t>
      </w:r>
      <w:proofErr w:type="gramEnd"/>
      <w:r>
        <w:rPr>
          <w:rFonts w:ascii="Times New Roman" w:eastAsia="Times New Roman" w:hAnsi="Times New Roman" w:cs="Times New Roman"/>
          <w:color w:val="000000"/>
          <w:sz w:val="24"/>
          <w:szCs w:val="24"/>
        </w:rPr>
        <w:t xml:space="preserve"> Molecular bases of DNA biosynthesis.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Maximal point: 7</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Describe the three hypotheses of DNA replication.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Describe the </w:t>
      </w:r>
      <w:proofErr w:type="spellStart"/>
      <w:r>
        <w:rPr>
          <w:rFonts w:ascii="Times New Roman" w:eastAsia="Times New Roman" w:hAnsi="Times New Roman" w:cs="Times New Roman"/>
          <w:color w:val="000000"/>
          <w:sz w:val="24"/>
          <w:szCs w:val="24"/>
        </w:rPr>
        <w:t>Meselson</w:t>
      </w:r>
      <w:proofErr w:type="spellEnd"/>
      <w:r>
        <w:rPr>
          <w:rFonts w:ascii="Times New Roman" w:eastAsia="Times New Roman" w:hAnsi="Times New Roman" w:cs="Times New Roman"/>
          <w:color w:val="000000"/>
          <w:sz w:val="24"/>
          <w:szCs w:val="24"/>
        </w:rPr>
        <w:t xml:space="preserve">-Stahl experiment and explain its significance.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the molecular mechanism of semiconservative DNA replication.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Explain the role of main enzymes implicated in the replication process.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Explain proofreading mechanisms and error correction during DNA replication.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6F5BF2" w:rsidRPr="004C77D8" w:rsidRDefault="006F5BF2" w:rsidP="004C77D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sidRPr="004C77D8">
        <w:rPr>
          <w:rFonts w:ascii="Times New Roman" w:hAnsi="Times New Roman" w:cs="Times New Roman"/>
          <w:sz w:val="24"/>
          <w:szCs w:val="24"/>
        </w:rPr>
        <w:t>in</w:t>
      </w:r>
      <w:proofErr w:type="gramEnd"/>
      <w:r w:rsidRPr="004C77D8">
        <w:rPr>
          <w:rFonts w:ascii="Times New Roman" w:hAnsi="Times New Roman" w:cs="Times New Roman"/>
          <w:sz w:val="24"/>
          <w:szCs w:val="24"/>
        </w:rPr>
        <w:t xml:space="preserve"> 1953, after the double helix structure of DNA has just been discovered</w:t>
      </w:r>
      <w:r w:rsidRPr="004C77D8">
        <w:rPr>
          <w:rStyle w:val="katex-mathml"/>
          <w:rFonts w:ascii="Times New Roman" w:hAnsi="Times New Roman" w:cs="Times New Roman"/>
          <w:sz w:val="24"/>
          <w:szCs w:val="24"/>
          <w:bdr w:val="none" w:sz="0" w:space="0" w:color="auto" w:frame="1"/>
        </w:rPr>
        <w:t xml:space="preserve">. </w:t>
      </w:r>
      <w:r w:rsidRPr="004C77D8">
        <w:rPr>
          <w:rFonts w:ascii="Times New Roman" w:hAnsi="Times New Roman" w:cs="Times New Roman"/>
          <w:color w:val="21242C"/>
          <w:sz w:val="24"/>
          <w:szCs w:val="24"/>
          <w:shd w:val="clear" w:color="auto" w:fill="FFFFFF"/>
        </w:rPr>
        <w:t>One big question concerned DNA replication. The structure of the DNA double helix provided a tantalizing hint about how copying might take place</w:t>
      </w:r>
      <w:proofErr w:type="gramStart"/>
      <w:r w:rsidRPr="004C77D8">
        <w:rPr>
          <w:rStyle w:val="katex-mathml"/>
          <w:rFonts w:ascii="Times New Roman" w:hAnsi="Times New Roman" w:cs="Times New Roman"/>
          <w:color w:val="21242C"/>
          <w:sz w:val="24"/>
          <w:szCs w:val="24"/>
          <w:bdr w:val="none" w:sz="0" w:space="0" w:color="auto" w:frame="1"/>
          <w:shd w:val="clear" w:color="auto" w:fill="FFFFFF"/>
        </w:rPr>
        <w:t>^{</w:t>
      </w:r>
      <w:proofErr w:type="gramEnd"/>
      <w:r w:rsidRPr="004C77D8">
        <w:rPr>
          <w:rStyle w:val="katex-mathml"/>
          <w:rFonts w:ascii="Times New Roman" w:hAnsi="Times New Roman" w:cs="Times New Roman"/>
          <w:color w:val="21242C"/>
          <w:sz w:val="24"/>
          <w:szCs w:val="24"/>
          <w:bdr w:val="none" w:sz="0" w:space="0" w:color="auto" w:frame="1"/>
          <w:shd w:val="clear" w:color="auto" w:fill="FFFFFF"/>
        </w:rPr>
        <w:t>1,2}</w:t>
      </w:r>
      <w:r w:rsidRPr="004C77D8">
        <w:rPr>
          <w:rStyle w:val="mord"/>
          <w:rFonts w:ascii="Times New Roman" w:hAnsi="Times New Roman" w:cs="Times New Roman"/>
          <w:color w:val="21242C"/>
          <w:sz w:val="24"/>
          <w:szCs w:val="24"/>
          <w:bdr w:val="none" w:sz="0" w:space="0" w:color="auto" w:frame="1"/>
          <w:shd w:val="clear" w:color="auto" w:fill="FFFFFF"/>
        </w:rPr>
        <w:t>1</w:t>
      </w:r>
      <w:r w:rsidRPr="004C77D8">
        <w:rPr>
          <w:rStyle w:val="mpunct"/>
          <w:rFonts w:ascii="Times New Roman" w:hAnsi="Times New Roman" w:cs="Times New Roman"/>
          <w:color w:val="21242C"/>
          <w:sz w:val="24"/>
          <w:szCs w:val="24"/>
          <w:bdr w:val="none" w:sz="0" w:space="0" w:color="auto" w:frame="1"/>
          <w:shd w:val="clear" w:color="auto" w:fill="FFFFFF"/>
        </w:rPr>
        <w:t>,</w:t>
      </w:r>
      <w:r w:rsidRPr="004C77D8">
        <w:rPr>
          <w:rStyle w:val="mord"/>
          <w:rFonts w:ascii="Times New Roman" w:hAnsi="Times New Roman" w:cs="Times New Roman"/>
          <w:color w:val="21242C"/>
          <w:sz w:val="24"/>
          <w:szCs w:val="24"/>
          <w:bdr w:val="none" w:sz="0" w:space="0" w:color="auto" w:frame="1"/>
          <w:shd w:val="clear" w:color="auto" w:fill="FFFFFF"/>
        </w:rPr>
        <w:t>2</w:t>
      </w:r>
      <w:r w:rsidRPr="004C77D8">
        <w:rPr>
          <w:rFonts w:ascii="Times New Roman" w:hAnsi="Times New Roman" w:cs="Times New Roman"/>
          <w:color w:val="21242C"/>
          <w:sz w:val="24"/>
          <w:szCs w:val="24"/>
          <w:bdr w:val="none" w:sz="0" w:space="0" w:color="auto" w:frame="1"/>
          <w:shd w:val="clear" w:color="auto" w:fill="FFFFFF"/>
        </w:rPr>
        <w:t>start superscript, 1, comma, 2, end superscript</w:t>
      </w:r>
      <w:r w:rsidRPr="004C77D8">
        <w:rPr>
          <w:rFonts w:ascii="Times New Roman" w:hAnsi="Times New Roman" w:cs="Times New Roman"/>
          <w:color w:val="21242C"/>
          <w:sz w:val="24"/>
          <w:szCs w:val="24"/>
          <w:shd w:val="clear" w:color="auto" w:fill="FFFFFF"/>
        </w:rPr>
        <w:t>. It seemed likely that the two complementary strands of the helix might separate during replication, each serving as a template for the construction of a new, matching strand. There were three basic models for DNA replication that had been proposed by the scientific community after the discovery of DNA's structure</w:t>
      </w:r>
    </w:p>
    <w:p w:rsidR="006F5BF2" w:rsidRPr="006F5BF2" w:rsidRDefault="006F5BF2" w:rsidP="004C77D8">
      <w:pPr>
        <w:numPr>
          <w:ilvl w:val="0"/>
          <w:numId w:val="2"/>
        </w:numPr>
        <w:shd w:val="clear" w:color="auto" w:fill="FFFFFF"/>
        <w:spacing w:line="240" w:lineRule="auto"/>
        <w:ind w:left="0" w:firstLine="567"/>
        <w:jc w:val="both"/>
        <w:textAlignment w:val="baseline"/>
        <w:rPr>
          <w:rFonts w:ascii="Times New Roman" w:eastAsia="Times New Roman" w:hAnsi="Times New Roman" w:cs="Times New Roman"/>
          <w:color w:val="21242C"/>
          <w:sz w:val="24"/>
          <w:szCs w:val="24"/>
        </w:rPr>
      </w:pPr>
      <w:r w:rsidRPr="004C77D8">
        <w:rPr>
          <w:rFonts w:ascii="Times New Roman" w:eastAsia="Times New Roman" w:hAnsi="Times New Roman" w:cs="Times New Roman"/>
          <w:b/>
          <w:bCs/>
          <w:color w:val="21242C"/>
          <w:sz w:val="24"/>
          <w:szCs w:val="24"/>
        </w:rPr>
        <w:t>Semi-conservative replication.</w:t>
      </w:r>
      <w:r w:rsidRPr="006F5BF2">
        <w:rPr>
          <w:rFonts w:ascii="Times New Roman" w:eastAsia="Times New Roman" w:hAnsi="Times New Roman" w:cs="Times New Roman"/>
          <w:color w:val="21242C"/>
          <w:sz w:val="24"/>
          <w:szCs w:val="24"/>
        </w:rPr>
        <w:t> In this model, the two strands of DNA unwind from each other, and each acts as a template for synthesis of a new, complementary strand. This results in two DNA molecules with one original strand and one new strand.</w:t>
      </w:r>
    </w:p>
    <w:p w:rsidR="006F5BF2" w:rsidRPr="006F5BF2" w:rsidRDefault="006F5BF2" w:rsidP="004C77D8">
      <w:pPr>
        <w:numPr>
          <w:ilvl w:val="0"/>
          <w:numId w:val="2"/>
        </w:numPr>
        <w:shd w:val="clear" w:color="auto" w:fill="FFFFFF"/>
        <w:spacing w:line="240" w:lineRule="auto"/>
        <w:ind w:left="0" w:firstLine="567"/>
        <w:jc w:val="both"/>
        <w:textAlignment w:val="baseline"/>
        <w:rPr>
          <w:rFonts w:ascii="Times New Roman" w:eastAsia="Times New Roman" w:hAnsi="Times New Roman" w:cs="Times New Roman"/>
          <w:color w:val="21242C"/>
          <w:sz w:val="24"/>
          <w:szCs w:val="24"/>
        </w:rPr>
      </w:pPr>
      <w:r w:rsidRPr="004C77D8">
        <w:rPr>
          <w:rFonts w:ascii="Times New Roman" w:eastAsia="Times New Roman" w:hAnsi="Times New Roman" w:cs="Times New Roman"/>
          <w:b/>
          <w:bCs/>
          <w:color w:val="21242C"/>
          <w:sz w:val="24"/>
          <w:szCs w:val="24"/>
        </w:rPr>
        <w:t>Conservative replication.</w:t>
      </w:r>
      <w:r w:rsidRPr="006F5BF2">
        <w:rPr>
          <w:rFonts w:ascii="Times New Roman" w:eastAsia="Times New Roman" w:hAnsi="Times New Roman" w:cs="Times New Roman"/>
          <w:color w:val="21242C"/>
          <w:sz w:val="24"/>
          <w:szCs w:val="24"/>
        </w:rPr>
        <w:t> In this model, DNA replication results in one molecule that consists of both original DNA strands (identical to the original DNA molecule) and another molecule that consists of two new strands (with exactly the same sequences as the original molecule).</w:t>
      </w:r>
    </w:p>
    <w:p w:rsidR="006F5BF2" w:rsidRPr="006F5BF2" w:rsidRDefault="006F5BF2" w:rsidP="004C77D8">
      <w:pPr>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color w:val="21242C"/>
          <w:sz w:val="24"/>
          <w:szCs w:val="24"/>
        </w:rPr>
      </w:pPr>
      <w:r w:rsidRPr="004C77D8">
        <w:rPr>
          <w:rFonts w:ascii="Times New Roman" w:eastAsia="Times New Roman" w:hAnsi="Times New Roman" w:cs="Times New Roman"/>
          <w:b/>
          <w:bCs/>
          <w:color w:val="21242C"/>
          <w:sz w:val="24"/>
          <w:szCs w:val="24"/>
        </w:rPr>
        <w:t>Dispersive replication.</w:t>
      </w:r>
      <w:r w:rsidRPr="006F5BF2">
        <w:rPr>
          <w:rFonts w:ascii="Times New Roman" w:eastAsia="Times New Roman" w:hAnsi="Times New Roman" w:cs="Times New Roman"/>
          <w:color w:val="21242C"/>
          <w:sz w:val="24"/>
          <w:szCs w:val="24"/>
        </w:rPr>
        <w:t> In the dispersive model, DNA replication results in two DNA molecules that are mixtures, or “hybrids,” of parental and daughter DNA. In this model, each individual strand is a patchwork of original and new DNA.</w:t>
      </w:r>
    </w:p>
    <w:p w:rsidR="006F5BF2" w:rsidRPr="004C77D8" w:rsidRDefault="006F5BF2" w:rsidP="004C77D8">
      <w:pPr>
        <w:pStyle w:val="p"/>
        <w:shd w:val="clear" w:color="auto" w:fill="FFFFFF"/>
        <w:spacing w:before="166" w:beforeAutospacing="0" w:after="166" w:afterAutospacing="0"/>
        <w:ind w:firstLine="567"/>
        <w:jc w:val="both"/>
        <w:rPr>
          <w:color w:val="000000"/>
          <w:lang w:val="en-US"/>
        </w:rPr>
      </w:pPr>
      <w:r w:rsidRPr="004C77D8">
        <w:rPr>
          <w:color w:val="000000"/>
          <w:lang w:val="en-US"/>
        </w:rPr>
        <w:t xml:space="preserve">The evidence that DNA replication was semi-conservative came from an elegant experiment completed by Matthew </w:t>
      </w:r>
      <w:proofErr w:type="spellStart"/>
      <w:r w:rsidRPr="004C77D8">
        <w:rPr>
          <w:color w:val="000000"/>
          <w:lang w:val="en-US"/>
        </w:rPr>
        <w:t>Meselson</w:t>
      </w:r>
      <w:proofErr w:type="spellEnd"/>
      <w:r w:rsidRPr="004C77D8">
        <w:rPr>
          <w:color w:val="000000"/>
          <w:lang w:val="en-US"/>
        </w:rPr>
        <w:t xml:space="preserve"> and Franklin Stahl. They </w:t>
      </w:r>
      <w:proofErr w:type="spellStart"/>
      <w:r w:rsidRPr="004C77D8">
        <w:rPr>
          <w:color w:val="000000"/>
          <w:lang w:val="en-US"/>
        </w:rPr>
        <w:t>labelled</w:t>
      </w:r>
      <w:proofErr w:type="spellEnd"/>
      <w:r w:rsidRPr="004C77D8">
        <w:rPr>
          <w:color w:val="000000"/>
          <w:lang w:val="en-US"/>
        </w:rPr>
        <w:t xml:space="preserve"> the parental DNA with a heavy isotope of nitrogen (</w:t>
      </w:r>
      <w:r w:rsidRPr="004C77D8">
        <w:rPr>
          <w:color w:val="000000"/>
          <w:vertAlign w:val="superscript"/>
          <w:lang w:val="en-US"/>
        </w:rPr>
        <w:t>15</w:t>
      </w:r>
      <w:r w:rsidRPr="004C77D8">
        <w:rPr>
          <w:color w:val="000000"/>
          <w:lang w:val="en-US"/>
        </w:rPr>
        <w:t>N) by growing bacteria in a growth medium that contained </w:t>
      </w:r>
      <w:r w:rsidRPr="004C77D8">
        <w:rPr>
          <w:color w:val="000000"/>
          <w:vertAlign w:val="superscript"/>
          <w:lang w:val="en-US"/>
        </w:rPr>
        <w:t>15</w:t>
      </w:r>
      <w:r w:rsidRPr="004C77D8">
        <w:rPr>
          <w:color w:val="000000"/>
          <w:lang w:val="en-US"/>
        </w:rPr>
        <w:t>NH</w:t>
      </w:r>
      <w:r w:rsidRPr="004C77D8">
        <w:rPr>
          <w:color w:val="000000"/>
          <w:vertAlign w:val="subscript"/>
          <w:lang w:val="en-US"/>
        </w:rPr>
        <w:t>4</w:t>
      </w:r>
      <w:r w:rsidRPr="004C77D8">
        <w:rPr>
          <w:color w:val="000000"/>
          <w:lang w:val="en-US"/>
        </w:rPr>
        <w:t>Cl. They then grew the bacteria, in a medium that contained </w:t>
      </w:r>
      <w:r w:rsidRPr="004C77D8">
        <w:rPr>
          <w:color w:val="000000"/>
          <w:vertAlign w:val="superscript"/>
          <w:lang w:val="en-US"/>
        </w:rPr>
        <w:t>14</w:t>
      </w:r>
      <w:r w:rsidRPr="004C77D8">
        <w:rPr>
          <w:color w:val="000000"/>
          <w:lang w:val="en-US"/>
        </w:rPr>
        <w:t>NH</w:t>
      </w:r>
      <w:r w:rsidRPr="004C77D8">
        <w:rPr>
          <w:color w:val="000000"/>
          <w:vertAlign w:val="subscript"/>
          <w:lang w:val="en-US"/>
        </w:rPr>
        <w:t>4</w:t>
      </w:r>
      <w:r w:rsidRPr="004C77D8">
        <w:rPr>
          <w:color w:val="000000"/>
          <w:lang w:val="en-US"/>
        </w:rPr>
        <w:t xml:space="preserve">Cl, in conditions such that any newly </w:t>
      </w:r>
      <w:proofErr w:type="spellStart"/>
      <w:r w:rsidRPr="004C77D8">
        <w:rPr>
          <w:color w:val="000000"/>
          <w:lang w:val="en-US"/>
        </w:rPr>
        <w:t>synthesised</w:t>
      </w:r>
      <w:proofErr w:type="spellEnd"/>
      <w:r w:rsidRPr="004C77D8">
        <w:rPr>
          <w:color w:val="000000"/>
          <w:lang w:val="en-US"/>
        </w:rPr>
        <w:t xml:space="preserve"> DNA would contain </w:t>
      </w:r>
      <w:r w:rsidRPr="004C77D8">
        <w:rPr>
          <w:color w:val="000000"/>
          <w:vertAlign w:val="superscript"/>
          <w:lang w:val="en-US"/>
        </w:rPr>
        <w:t>14</w:t>
      </w:r>
      <w:r w:rsidRPr="004C77D8">
        <w:rPr>
          <w:color w:val="000000"/>
          <w:lang w:val="en-US"/>
        </w:rPr>
        <w:t xml:space="preserve">N. Since DNA replication is semi-conservative, after one round of DNA replication, each cell would have a DNA molecule that contains one ‘old’ parental strand </w:t>
      </w:r>
      <w:proofErr w:type="spellStart"/>
      <w:r w:rsidRPr="004C77D8">
        <w:rPr>
          <w:color w:val="000000"/>
          <w:lang w:val="en-US"/>
        </w:rPr>
        <w:t>labelled</w:t>
      </w:r>
      <w:proofErr w:type="spellEnd"/>
      <w:r w:rsidRPr="004C77D8">
        <w:rPr>
          <w:color w:val="000000"/>
          <w:lang w:val="en-US"/>
        </w:rPr>
        <w:t xml:space="preserve"> with </w:t>
      </w:r>
      <w:r w:rsidRPr="004C77D8">
        <w:rPr>
          <w:color w:val="000000"/>
          <w:vertAlign w:val="superscript"/>
          <w:lang w:val="en-US"/>
        </w:rPr>
        <w:t>15</w:t>
      </w:r>
      <w:r w:rsidRPr="004C77D8">
        <w:rPr>
          <w:color w:val="000000"/>
          <w:lang w:val="en-US"/>
        </w:rPr>
        <w:t xml:space="preserve">N and one ‘new’ daughter strand </w:t>
      </w:r>
      <w:proofErr w:type="spellStart"/>
      <w:r w:rsidRPr="004C77D8">
        <w:rPr>
          <w:color w:val="000000"/>
          <w:lang w:val="en-US"/>
        </w:rPr>
        <w:t>labelled</w:t>
      </w:r>
      <w:proofErr w:type="spellEnd"/>
      <w:r w:rsidRPr="004C77D8">
        <w:rPr>
          <w:color w:val="000000"/>
          <w:lang w:val="en-US"/>
        </w:rPr>
        <w:t xml:space="preserve"> with </w:t>
      </w:r>
      <w:r w:rsidRPr="004C77D8">
        <w:rPr>
          <w:color w:val="000000"/>
          <w:vertAlign w:val="superscript"/>
          <w:lang w:val="en-US"/>
        </w:rPr>
        <w:t>14</w:t>
      </w:r>
      <w:r w:rsidRPr="004C77D8">
        <w:rPr>
          <w:color w:val="000000"/>
          <w:lang w:val="en-US"/>
        </w:rPr>
        <w:t xml:space="preserve">N. This was shown by </w:t>
      </w:r>
      <w:proofErr w:type="spellStart"/>
      <w:r w:rsidRPr="004C77D8">
        <w:rPr>
          <w:color w:val="000000"/>
          <w:lang w:val="en-US"/>
        </w:rPr>
        <w:t>analysing</w:t>
      </w:r>
      <w:proofErr w:type="spellEnd"/>
      <w:r w:rsidRPr="004C77D8">
        <w:rPr>
          <w:color w:val="000000"/>
          <w:lang w:val="en-US"/>
        </w:rPr>
        <w:t xml:space="preserve"> the density of the DNA using density-gradient centrifugation. As predicted, they observed that the new daughter DNA molecule had a density consistent with the fact that it contained both </w:t>
      </w:r>
      <w:r w:rsidRPr="004C77D8">
        <w:rPr>
          <w:color w:val="000000"/>
          <w:vertAlign w:val="superscript"/>
          <w:lang w:val="en-US"/>
        </w:rPr>
        <w:t>15</w:t>
      </w:r>
      <w:r w:rsidRPr="004C77D8">
        <w:rPr>
          <w:color w:val="000000"/>
          <w:lang w:val="en-US"/>
        </w:rPr>
        <w:t>N and </w:t>
      </w:r>
      <w:r w:rsidRPr="004C77D8">
        <w:rPr>
          <w:color w:val="000000"/>
          <w:vertAlign w:val="superscript"/>
          <w:lang w:val="en-US"/>
        </w:rPr>
        <w:t>14</w:t>
      </w:r>
      <w:r w:rsidRPr="004C77D8">
        <w:rPr>
          <w:color w:val="000000"/>
          <w:lang w:val="en-US"/>
        </w:rPr>
        <w:t>N and that this daughter DNA contained one strand with </w:t>
      </w:r>
      <w:r w:rsidRPr="004C77D8">
        <w:rPr>
          <w:color w:val="000000"/>
          <w:vertAlign w:val="superscript"/>
          <w:lang w:val="en-US"/>
        </w:rPr>
        <w:t>15</w:t>
      </w:r>
      <w:r w:rsidRPr="004C77D8">
        <w:rPr>
          <w:color w:val="000000"/>
          <w:lang w:val="en-US"/>
        </w:rPr>
        <w:t>N and another strand with </w:t>
      </w:r>
      <w:r w:rsidRPr="004C77D8">
        <w:rPr>
          <w:color w:val="000000"/>
          <w:vertAlign w:val="superscript"/>
          <w:lang w:val="en-US"/>
        </w:rPr>
        <w:t>14</w:t>
      </w:r>
      <w:r w:rsidRPr="004C77D8">
        <w:rPr>
          <w:color w:val="000000"/>
          <w:lang w:val="en-US"/>
        </w:rPr>
        <w:t>N.</w:t>
      </w:r>
    </w:p>
    <w:p w:rsidR="004C77D8" w:rsidRPr="004C77D8" w:rsidRDefault="004C77D8" w:rsidP="004C77D8">
      <w:pPr>
        <w:shd w:val="clear" w:color="auto" w:fill="FFFFFF"/>
        <w:spacing w:line="240" w:lineRule="auto"/>
        <w:ind w:firstLine="567"/>
        <w:jc w:val="both"/>
        <w:textAlignment w:val="baseline"/>
        <w:rPr>
          <w:rFonts w:ascii="Times New Roman" w:eastAsia="Times New Roman" w:hAnsi="Times New Roman" w:cs="Times New Roman"/>
          <w:color w:val="21242C"/>
          <w:sz w:val="24"/>
          <w:szCs w:val="24"/>
        </w:rPr>
      </w:pPr>
      <w:r w:rsidRPr="004C77D8">
        <w:rPr>
          <w:rFonts w:ascii="Times New Roman" w:eastAsia="Times New Roman" w:hAnsi="Times New Roman" w:cs="Times New Roman"/>
          <w:color w:val="21242C"/>
          <w:sz w:val="24"/>
          <w:szCs w:val="24"/>
        </w:rPr>
        <w:t>DNA replication is </w:t>
      </w:r>
      <w:r w:rsidRPr="004C77D8">
        <w:rPr>
          <w:rFonts w:ascii="Times New Roman" w:eastAsia="Times New Roman" w:hAnsi="Times New Roman" w:cs="Times New Roman"/>
          <w:b/>
          <w:bCs/>
          <w:color w:val="21242C"/>
          <w:sz w:val="24"/>
          <w:szCs w:val="24"/>
        </w:rPr>
        <w:t>semiconservative</w:t>
      </w:r>
      <w:r w:rsidRPr="004C77D8">
        <w:rPr>
          <w:rFonts w:ascii="Times New Roman" w:eastAsia="Times New Roman" w:hAnsi="Times New Roman" w:cs="Times New Roman"/>
          <w:color w:val="21242C"/>
          <w:sz w:val="24"/>
          <w:szCs w:val="24"/>
        </w:rPr>
        <w:t>, meaning that each strand in the DNA double helix acts as a template for the synthesis of a new, complementary strand.</w:t>
      </w:r>
    </w:p>
    <w:p w:rsidR="0051338B" w:rsidRDefault="007C1EC7" w:rsidP="004C77D8">
      <w:pPr>
        <w:pBdr>
          <w:top w:val="nil"/>
          <w:left w:val="nil"/>
          <w:bottom w:val="nil"/>
          <w:right w:val="nil"/>
          <w:between w:val="nil"/>
        </w:pBdr>
        <w:tabs>
          <w:tab w:val="left" w:pos="7938"/>
        </w:tabs>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pict>
          <v:shape id="_x0000_i1027" type="#_x0000_t75" alt="" style="width:24pt;height:24pt"/>
        </w:pict>
      </w:r>
      <w:r w:rsidR="004C77D8" w:rsidRPr="004C77D8">
        <w:t xml:space="preserve"> </w:t>
      </w:r>
      <w:r w:rsidR="004C77D8">
        <w:rPr>
          <w:noProof/>
          <w:lang w:val="ru-RU"/>
        </w:rPr>
        <w:drawing>
          <wp:inline distT="0" distB="0" distL="0" distR="0">
            <wp:extent cx="4676775" cy="650364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srcRect l="33672" t="14245" r="35542" b="9687"/>
                    <a:stretch>
                      <a:fillRect/>
                    </a:stretch>
                  </pic:blipFill>
                  <pic:spPr bwMode="auto">
                    <a:xfrm>
                      <a:off x="0" y="0"/>
                      <a:ext cx="4676775" cy="6503640"/>
                    </a:xfrm>
                    <a:prstGeom prst="rect">
                      <a:avLst/>
                    </a:prstGeom>
                    <a:noFill/>
                    <a:ln w="9525">
                      <a:noFill/>
                      <a:miter lim="800000"/>
                      <a:headEnd/>
                      <a:tailEnd/>
                    </a:ln>
                  </pic:spPr>
                </pic:pic>
              </a:graphicData>
            </a:graphic>
          </wp:inline>
        </w:drawing>
      </w:r>
      <w:r>
        <w:pict>
          <v:shape id="_x0000_i1028" type="#_x0000_t75" alt="Schematic of Watson and Crick's basic model of DNA replication.&#10;&#10;1. DNA double helix.&#10;&#10;2. Hydrogen bonds break and helix opens.&#10;&#10;3. Each strand of DNA acts as a template for synthesis of a new, complementary strand.&#10;&#10;4. Replication produces two identical DNA double helices, each with one new and one old strand." style="width:24pt;height:24pt"/>
        </w:pic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DNA replication can be thought of in three stages; </w:t>
      </w:r>
      <w:r w:rsidRPr="004C77D8">
        <w:rPr>
          <w:rStyle w:val="a5"/>
          <w:color w:val="32323C"/>
          <w:lang w:val="en-US"/>
        </w:rPr>
        <w:t>Initiation, Elongation, Termination</w:t>
      </w:r>
    </w:p>
    <w:p w:rsidR="004C77D8" w:rsidRPr="004C77D8" w:rsidRDefault="004C77D8" w:rsidP="004C77D8">
      <w:pPr>
        <w:pStyle w:val="3"/>
        <w:shd w:val="clear" w:color="auto" w:fill="FFFFFF"/>
        <w:spacing w:before="0" w:line="240" w:lineRule="auto"/>
        <w:jc w:val="both"/>
        <w:rPr>
          <w:rFonts w:ascii="Times New Roman" w:hAnsi="Times New Roman" w:cs="Times New Roman"/>
          <w:color w:val="32323C"/>
          <w:sz w:val="24"/>
          <w:szCs w:val="24"/>
        </w:rPr>
      </w:pPr>
      <w:r w:rsidRPr="004C77D8">
        <w:rPr>
          <w:rFonts w:ascii="Times New Roman" w:hAnsi="Times New Roman" w:cs="Times New Roman"/>
          <w:color w:val="32323C"/>
          <w:sz w:val="24"/>
          <w:szCs w:val="24"/>
        </w:rPr>
        <w:t>Initiation</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DNA synthesis is initiated at particular points within the DNA strand known as ‘</w:t>
      </w:r>
      <w:r w:rsidRPr="004C77D8">
        <w:rPr>
          <w:rStyle w:val="a5"/>
          <w:color w:val="32323C"/>
          <w:lang w:val="en-US"/>
        </w:rPr>
        <w:t>origins</w:t>
      </w:r>
      <w:r w:rsidRPr="004C77D8">
        <w:rPr>
          <w:color w:val="32323C"/>
          <w:lang w:val="en-US"/>
        </w:rPr>
        <w:t>’, which are specific coding regions. These origins are targeted by initiator proteins, which go on to recruit more proteins that help aid the replication process, forming a replication complex around the DNA origin. There are multiple origin sites, and when replication of DNA begins, these sites are referred to as </w:t>
      </w:r>
      <w:r w:rsidRPr="004C77D8">
        <w:rPr>
          <w:rStyle w:val="a5"/>
          <w:color w:val="32323C"/>
          <w:lang w:val="en-US"/>
        </w:rPr>
        <w:t>replication forks</w:t>
      </w:r>
      <w:r w:rsidRPr="004C77D8">
        <w:rPr>
          <w:color w:val="32323C"/>
          <w:lang w:val="en-US"/>
        </w:rPr>
        <w:t>.</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Within the replication complex is the enzyme </w:t>
      </w:r>
      <w:r w:rsidRPr="004C77D8">
        <w:rPr>
          <w:rStyle w:val="a5"/>
          <w:color w:val="32323C"/>
          <w:lang w:val="en-US"/>
        </w:rPr>
        <w:t>DNA Helicase</w:t>
      </w:r>
      <w:r w:rsidRPr="004C77D8">
        <w:rPr>
          <w:color w:val="32323C"/>
          <w:lang w:val="en-US"/>
        </w:rPr>
        <w:t xml:space="preserve">, which unwinds the double helix and exposes each of the two strands, so that they can be used as a template for replication. It does this by </w:t>
      </w:r>
      <w:proofErr w:type="spellStart"/>
      <w:r w:rsidRPr="004C77D8">
        <w:rPr>
          <w:color w:val="32323C"/>
          <w:lang w:val="en-US"/>
        </w:rPr>
        <w:t>hydrolysing</w:t>
      </w:r>
      <w:proofErr w:type="spellEnd"/>
      <w:r w:rsidRPr="004C77D8">
        <w:rPr>
          <w:color w:val="32323C"/>
          <w:lang w:val="en-US"/>
        </w:rPr>
        <w:t xml:space="preserve"> the ATP used to form the bonds between the </w:t>
      </w:r>
      <w:proofErr w:type="spellStart"/>
      <w:r w:rsidRPr="004C77D8">
        <w:rPr>
          <w:color w:val="32323C"/>
          <w:lang w:val="en-US"/>
        </w:rPr>
        <w:t>nucleobases</w:t>
      </w:r>
      <w:proofErr w:type="spellEnd"/>
      <w:r w:rsidRPr="004C77D8">
        <w:rPr>
          <w:color w:val="32323C"/>
          <w:lang w:val="en-US"/>
        </w:rPr>
        <w:t>, therefore breaking the bond holding the two strands together.</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 xml:space="preserve">DNA </w:t>
      </w:r>
      <w:proofErr w:type="spellStart"/>
      <w:r w:rsidRPr="004C77D8">
        <w:rPr>
          <w:color w:val="32323C"/>
          <w:lang w:val="en-US"/>
        </w:rPr>
        <w:t>Primase</w:t>
      </w:r>
      <w:proofErr w:type="spellEnd"/>
      <w:r w:rsidRPr="004C77D8">
        <w:rPr>
          <w:color w:val="32323C"/>
          <w:lang w:val="en-US"/>
        </w:rPr>
        <w:t xml:space="preserve"> is another enzyme that is important in DNA replication. It </w:t>
      </w:r>
      <w:proofErr w:type="spellStart"/>
      <w:r w:rsidRPr="004C77D8">
        <w:rPr>
          <w:color w:val="32323C"/>
          <w:lang w:val="en-US"/>
        </w:rPr>
        <w:t>synthesises</w:t>
      </w:r>
      <w:proofErr w:type="spellEnd"/>
      <w:r w:rsidRPr="004C77D8">
        <w:rPr>
          <w:color w:val="32323C"/>
          <w:lang w:val="en-US"/>
        </w:rPr>
        <w:t xml:space="preserve"> a small </w:t>
      </w:r>
      <w:r w:rsidRPr="004C77D8">
        <w:rPr>
          <w:rStyle w:val="a5"/>
          <w:color w:val="32323C"/>
          <w:lang w:val="en-US"/>
        </w:rPr>
        <w:t>RNA primer</w:t>
      </w:r>
      <w:r w:rsidRPr="004C77D8">
        <w:rPr>
          <w:color w:val="32323C"/>
          <w:lang w:val="en-US"/>
        </w:rPr>
        <w:t>, which acts as a ‘kick-starter’ for </w:t>
      </w:r>
      <w:r w:rsidRPr="004C77D8">
        <w:rPr>
          <w:rStyle w:val="a5"/>
          <w:color w:val="32323C"/>
          <w:lang w:val="en-US"/>
        </w:rPr>
        <w:t xml:space="preserve">DNA </w:t>
      </w:r>
      <w:proofErr w:type="gramStart"/>
      <w:r w:rsidRPr="004C77D8">
        <w:rPr>
          <w:rStyle w:val="a5"/>
          <w:color w:val="32323C"/>
          <w:lang w:val="en-US"/>
        </w:rPr>
        <w:t>Polymerase</w:t>
      </w:r>
      <w:proofErr w:type="gramEnd"/>
      <w:r w:rsidRPr="004C77D8">
        <w:rPr>
          <w:rStyle w:val="a5"/>
          <w:color w:val="32323C"/>
          <w:lang w:val="en-US"/>
        </w:rPr>
        <w:t>.</w:t>
      </w:r>
      <w:r w:rsidRPr="004C77D8">
        <w:rPr>
          <w:color w:val="32323C"/>
          <w:lang w:val="en-US"/>
        </w:rPr>
        <w:t xml:space="preserve"> DNA </w:t>
      </w:r>
      <w:proofErr w:type="gramStart"/>
      <w:r w:rsidRPr="004C77D8">
        <w:rPr>
          <w:color w:val="32323C"/>
          <w:lang w:val="en-US"/>
        </w:rPr>
        <w:t>Polymerase</w:t>
      </w:r>
      <w:proofErr w:type="gramEnd"/>
      <w:r w:rsidRPr="004C77D8">
        <w:rPr>
          <w:color w:val="32323C"/>
          <w:lang w:val="en-US"/>
        </w:rPr>
        <w:t xml:space="preserve"> is the enzyme that is ultimately responsible for the creation and expansion of the new strands of DNA.</w:t>
      </w:r>
    </w:p>
    <w:p w:rsidR="004C77D8" w:rsidRPr="004C77D8" w:rsidRDefault="004C77D8" w:rsidP="004C77D8">
      <w:pPr>
        <w:pStyle w:val="3"/>
        <w:shd w:val="clear" w:color="auto" w:fill="FFFFFF"/>
        <w:spacing w:before="0" w:line="240" w:lineRule="auto"/>
        <w:jc w:val="both"/>
        <w:rPr>
          <w:rFonts w:ascii="Times New Roman" w:hAnsi="Times New Roman" w:cs="Times New Roman"/>
          <w:color w:val="32323C"/>
          <w:sz w:val="24"/>
          <w:szCs w:val="24"/>
        </w:rPr>
      </w:pPr>
      <w:r w:rsidRPr="004C77D8">
        <w:rPr>
          <w:rFonts w:ascii="Times New Roman" w:hAnsi="Times New Roman" w:cs="Times New Roman"/>
          <w:color w:val="32323C"/>
          <w:sz w:val="24"/>
          <w:szCs w:val="24"/>
        </w:rPr>
        <w:t>Elongation</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 xml:space="preserve">Once the DNA </w:t>
      </w:r>
      <w:proofErr w:type="gramStart"/>
      <w:r w:rsidRPr="004C77D8">
        <w:rPr>
          <w:color w:val="32323C"/>
          <w:lang w:val="en-US"/>
        </w:rPr>
        <w:t>Polymerase</w:t>
      </w:r>
      <w:proofErr w:type="gramEnd"/>
      <w:r w:rsidRPr="004C77D8">
        <w:rPr>
          <w:color w:val="32323C"/>
          <w:lang w:val="en-US"/>
        </w:rPr>
        <w:t xml:space="preserve"> has attached to the original, unzipped two strands of DNA (i.e. the </w:t>
      </w:r>
      <w:r w:rsidRPr="004C77D8">
        <w:rPr>
          <w:rStyle w:val="a5"/>
          <w:color w:val="32323C"/>
          <w:lang w:val="en-US"/>
        </w:rPr>
        <w:t>template</w:t>
      </w:r>
      <w:r w:rsidRPr="004C77D8">
        <w:rPr>
          <w:color w:val="32323C"/>
          <w:lang w:val="en-US"/>
        </w:rPr>
        <w:t xml:space="preserve"> strands), it is able to start </w:t>
      </w:r>
      <w:proofErr w:type="spellStart"/>
      <w:r w:rsidRPr="004C77D8">
        <w:rPr>
          <w:color w:val="32323C"/>
          <w:lang w:val="en-US"/>
        </w:rPr>
        <w:t>synthesising</w:t>
      </w:r>
      <w:proofErr w:type="spellEnd"/>
      <w:r w:rsidRPr="004C77D8">
        <w:rPr>
          <w:color w:val="32323C"/>
          <w:lang w:val="en-US"/>
        </w:rPr>
        <w:t xml:space="preserve"> the new DNA to match the templates. It is essential to note that DNA polymerase is only able to extend the primer by adding free nucleotides to the </w:t>
      </w:r>
      <w:r w:rsidRPr="004C77D8">
        <w:rPr>
          <w:rStyle w:val="a5"/>
          <w:color w:val="32323C"/>
          <w:lang w:val="en-US"/>
        </w:rPr>
        <w:t>3’ end.</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One of the templates is read in a 3’ to 5’ direction, which means that the new strand will be formed in a 5’ to 3’ direction</w:t>
      </w:r>
      <w:r w:rsidRPr="004C77D8">
        <w:rPr>
          <w:rStyle w:val="a8"/>
          <w:color w:val="32323C"/>
          <w:lang w:val="en-US"/>
        </w:rPr>
        <w:t>.</w:t>
      </w:r>
      <w:r w:rsidRPr="004C77D8">
        <w:rPr>
          <w:color w:val="32323C"/>
          <w:lang w:val="en-US"/>
        </w:rPr>
        <w:t> This newly formed strand is referred to as the </w:t>
      </w:r>
      <w:r w:rsidRPr="004C77D8">
        <w:rPr>
          <w:rStyle w:val="a5"/>
          <w:color w:val="32323C"/>
          <w:lang w:val="en-US"/>
        </w:rPr>
        <w:t>Leading Strand.</w:t>
      </w:r>
      <w:r w:rsidRPr="004C77D8">
        <w:rPr>
          <w:color w:val="32323C"/>
          <w:lang w:val="en-US"/>
        </w:rPr>
        <w:t xml:space="preserve"> Along this strand, DNA </w:t>
      </w:r>
      <w:proofErr w:type="spellStart"/>
      <w:r w:rsidRPr="004C77D8">
        <w:rPr>
          <w:color w:val="32323C"/>
          <w:lang w:val="en-US"/>
        </w:rPr>
        <w:t>Primase</w:t>
      </w:r>
      <w:proofErr w:type="spellEnd"/>
      <w:r w:rsidRPr="004C77D8">
        <w:rPr>
          <w:color w:val="32323C"/>
          <w:lang w:val="en-US"/>
        </w:rPr>
        <w:t xml:space="preserve"> only needs to </w:t>
      </w:r>
      <w:proofErr w:type="spellStart"/>
      <w:r w:rsidRPr="004C77D8">
        <w:rPr>
          <w:color w:val="32323C"/>
          <w:lang w:val="en-US"/>
        </w:rPr>
        <w:t>synthesise</w:t>
      </w:r>
      <w:proofErr w:type="spellEnd"/>
      <w:r w:rsidRPr="004C77D8">
        <w:rPr>
          <w:color w:val="32323C"/>
          <w:lang w:val="en-US"/>
        </w:rPr>
        <w:t xml:space="preserve"> an </w:t>
      </w:r>
      <w:r w:rsidRPr="004C77D8">
        <w:rPr>
          <w:rStyle w:val="a5"/>
          <w:color w:val="32323C"/>
          <w:lang w:val="en-US"/>
        </w:rPr>
        <w:t>RNA primer</w:t>
      </w:r>
      <w:r w:rsidRPr="004C77D8">
        <w:rPr>
          <w:color w:val="32323C"/>
          <w:lang w:val="en-US"/>
        </w:rPr>
        <w:t xml:space="preserve"> once, at the beginning, to initiate DNA </w:t>
      </w:r>
      <w:proofErr w:type="gramStart"/>
      <w:r w:rsidRPr="004C77D8">
        <w:rPr>
          <w:color w:val="32323C"/>
          <w:lang w:val="en-US"/>
        </w:rPr>
        <w:t>Polymerase</w:t>
      </w:r>
      <w:proofErr w:type="gramEnd"/>
      <w:r w:rsidRPr="004C77D8">
        <w:rPr>
          <w:color w:val="32323C"/>
          <w:lang w:val="en-US"/>
        </w:rPr>
        <w:t xml:space="preserve">. This is because DNA </w:t>
      </w:r>
      <w:proofErr w:type="gramStart"/>
      <w:r w:rsidRPr="004C77D8">
        <w:rPr>
          <w:color w:val="32323C"/>
          <w:lang w:val="en-US"/>
        </w:rPr>
        <w:t>Polymerase</w:t>
      </w:r>
      <w:proofErr w:type="gramEnd"/>
      <w:r w:rsidRPr="004C77D8">
        <w:rPr>
          <w:color w:val="32323C"/>
          <w:lang w:val="en-US"/>
        </w:rPr>
        <w:t xml:space="preserve"> is able to extend the new DNA strand by reading the template 3′ to 5′, </w:t>
      </w:r>
      <w:proofErr w:type="spellStart"/>
      <w:r w:rsidRPr="004C77D8">
        <w:rPr>
          <w:color w:val="32323C"/>
          <w:lang w:val="en-US"/>
        </w:rPr>
        <w:t>synthesising</w:t>
      </w:r>
      <w:proofErr w:type="spellEnd"/>
      <w:r w:rsidRPr="004C77D8">
        <w:rPr>
          <w:color w:val="32323C"/>
          <w:lang w:val="en-US"/>
        </w:rPr>
        <w:t xml:space="preserve"> in a 5′ to 3′ direction as noted above.</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However, the other template strand (the </w:t>
      </w:r>
      <w:r w:rsidRPr="004C77D8">
        <w:rPr>
          <w:rStyle w:val="a5"/>
          <w:color w:val="32323C"/>
          <w:lang w:val="en-US"/>
        </w:rPr>
        <w:t>lagging strand</w:t>
      </w:r>
      <w:r w:rsidRPr="004C77D8">
        <w:rPr>
          <w:color w:val="32323C"/>
          <w:lang w:val="en-US"/>
        </w:rPr>
        <w:t>) is antiparallel, and is therefore read in a </w:t>
      </w:r>
      <w:r w:rsidRPr="004C77D8">
        <w:rPr>
          <w:rStyle w:val="a5"/>
          <w:color w:val="32323C"/>
          <w:lang w:val="en-US"/>
        </w:rPr>
        <w:t>5’ to 3’</w:t>
      </w:r>
      <w:r w:rsidRPr="004C77D8">
        <w:rPr>
          <w:color w:val="32323C"/>
          <w:lang w:val="en-US"/>
        </w:rPr>
        <w:t> direction. Continuous DNA synthesis, as in the </w:t>
      </w:r>
      <w:r w:rsidRPr="004C77D8">
        <w:rPr>
          <w:rStyle w:val="a5"/>
          <w:color w:val="32323C"/>
          <w:lang w:val="en-US"/>
        </w:rPr>
        <w:t>leading strand</w:t>
      </w:r>
      <w:r w:rsidRPr="004C77D8">
        <w:rPr>
          <w:color w:val="32323C"/>
          <w:lang w:val="en-US"/>
        </w:rPr>
        <w:t>, would need to be in the 3′ to 5′ direction, which is impossible as we cannot add bases to the 5′ end. Instead, as the helix unwinds, RNA primers are added to the newly exposed bases on the </w:t>
      </w:r>
      <w:r w:rsidRPr="004C77D8">
        <w:rPr>
          <w:rStyle w:val="a5"/>
          <w:color w:val="32323C"/>
          <w:lang w:val="en-US"/>
        </w:rPr>
        <w:t>lagging strand</w:t>
      </w:r>
      <w:r w:rsidRPr="004C77D8">
        <w:rPr>
          <w:color w:val="32323C"/>
          <w:lang w:val="en-US"/>
        </w:rPr>
        <w:t> and DNA synthesis occurs </w:t>
      </w:r>
      <w:r w:rsidRPr="004C77D8">
        <w:rPr>
          <w:rStyle w:val="a5"/>
          <w:color w:val="32323C"/>
          <w:lang w:val="en-US"/>
        </w:rPr>
        <w:t>in fragments, </w:t>
      </w:r>
      <w:r w:rsidRPr="004C77D8">
        <w:rPr>
          <w:color w:val="32323C"/>
          <w:lang w:val="en-US"/>
        </w:rPr>
        <w:t>but still in the 5′ to 3′ direction as before. These fragments are known as </w:t>
      </w:r>
      <w:r w:rsidRPr="004C77D8">
        <w:rPr>
          <w:rStyle w:val="a5"/>
          <w:color w:val="32323C"/>
          <w:lang w:val="en-US"/>
        </w:rPr>
        <w:t>Okazaki fragments.</w:t>
      </w:r>
    </w:p>
    <w:p w:rsidR="004C77D8" w:rsidRPr="004C77D8" w:rsidRDefault="004C77D8" w:rsidP="004C77D8">
      <w:pPr>
        <w:pStyle w:val="3"/>
        <w:shd w:val="clear" w:color="auto" w:fill="FFFFFF"/>
        <w:spacing w:before="0" w:line="240" w:lineRule="auto"/>
        <w:jc w:val="both"/>
        <w:rPr>
          <w:rFonts w:ascii="Times New Roman" w:hAnsi="Times New Roman" w:cs="Times New Roman"/>
          <w:color w:val="32323C"/>
          <w:sz w:val="24"/>
          <w:szCs w:val="24"/>
        </w:rPr>
      </w:pPr>
      <w:r w:rsidRPr="004C77D8">
        <w:rPr>
          <w:rFonts w:ascii="Times New Roman" w:hAnsi="Times New Roman" w:cs="Times New Roman"/>
          <w:color w:val="32323C"/>
          <w:sz w:val="24"/>
          <w:szCs w:val="24"/>
        </w:rPr>
        <w:t>Termination</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The process of expanding the new DNA strands continues until there is either no more DNA template left to replicate (i.e. at the end of the chromosome), or two replication forks meet and subsequently </w:t>
      </w:r>
      <w:r w:rsidRPr="004C77D8">
        <w:rPr>
          <w:rStyle w:val="a5"/>
          <w:color w:val="32323C"/>
          <w:lang w:val="en-US"/>
        </w:rPr>
        <w:t>terminate.</w:t>
      </w:r>
      <w:r w:rsidRPr="004C77D8">
        <w:rPr>
          <w:color w:val="32323C"/>
          <w:lang w:val="en-US"/>
        </w:rPr>
        <w:t> The meeting of two replication forks is not regulated and happens randomly along the course of the chromosome.</w:t>
      </w:r>
    </w:p>
    <w:p w:rsidR="004C77D8" w:rsidRPr="004C77D8" w:rsidRDefault="004C77D8" w:rsidP="004C77D8">
      <w:pPr>
        <w:pStyle w:val="a3"/>
        <w:shd w:val="clear" w:color="auto" w:fill="FFFFFF"/>
        <w:spacing w:before="0" w:beforeAutospacing="0" w:after="0" w:afterAutospacing="0"/>
        <w:jc w:val="both"/>
        <w:rPr>
          <w:color w:val="32323C"/>
          <w:lang w:val="en-US"/>
        </w:rPr>
      </w:pPr>
      <w:r w:rsidRPr="004C77D8">
        <w:rPr>
          <w:color w:val="32323C"/>
          <w:lang w:val="en-US"/>
        </w:rPr>
        <w:t xml:space="preserve">Once DNA synthesis has finished, it is important that the newly </w:t>
      </w:r>
      <w:proofErr w:type="spellStart"/>
      <w:r w:rsidRPr="004C77D8">
        <w:rPr>
          <w:color w:val="32323C"/>
          <w:lang w:val="en-US"/>
        </w:rPr>
        <w:t>synthesised</w:t>
      </w:r>
      <w:proofErr w:type="spellEnd"/>
      <w:r w:rsidRPr="004C77D8">
        <w:rPr>
          <w:color w:val="32323C"/>
          <w:lang w:val="en-US"/>
        </w:rPr>
        <w:t xml:space="preserve"> strands are bound and stabilized.  With regards to the lagging strand, two enzymes are needed to achieve this; </w:t>
      </w:r>
      <w:proofErr w:type="spellStart"/>
      <w:r w:rsidRPr="004C77D8">
        <w:rPr>
          <w:rStyle w:val="a5"/>
          <w:color w:val="32323C"/>
          <w:lang w:val="en-US"/>
        </w:rPr>
        <w:t>RNAase</w:t>
      </w:r>
      <w:proofErr w:type="spellEnd"/>
      <w:r w:rsidRPr="004C77D8">
        <w:rPr>
          <w:rStyle w:val="a5"/>
          <w:color w:val="32323C"/>
          <w:lang w:val="en-US"/>
        </w:rPr>
        <w:t xml:space="preserve"> H</w:t>
      </w:r>
      <w:r w:rsidRPr="004C77D8">
        <w:rPr>
          <w:color w:val="32323C"/>
          <w:lang w:val="en-US"/>
        </w:rPr>
        <w:t> removes the RNA primer that is at the beginning of each Okazaki fragment, and </w:t>
      </w:r>
      <w:r w:rsidRPr="004C77D8">
        <w:rPr>
          <w:rStyle w:val="a5"/>
          <w:color w:val="32323C"/>
          <w:lang w:val="en-US"/>
        </w:rPr>
        <w:t>DNA Ligase</w:t>
      </w:r>
      <w:r w:rsidRPr="004C77D8">
        <w:rPr>
          <w:color w:val="32323C"/>
          <w:lang w:val="en-US"/>
        </w:rPr>
        <w:t> joins fragments together to create one complete strand.</w:t>
      </w:r>
    </w:p>
    <w:p w:rsidR="00E45913" w:rsidRDefault="00E45913" w:rsidP="004C77D8">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p>
    <w:p w:rsidR="004C77D8" w:rsidRDefault="004C77D8"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Transcription of genetic information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 of gene: promoter, exons, introns, terminator. </w:t>
      </w:r>
      <w:proofErr w:type="gramStart"/>
      <w:r>
        <w:rPr>
          <w:rFonts w:ascii="Times New Roman" w:eastAsia="Times New Roman" w:hAnsi="Times New Roman" w:cs="Times New Roman"/>
          <w:color w:val="000000"/>
          <w:sz w:val="24"/>
          <w:szCs w:val="24"/>
        </w:rPr>
        <w:t>Enzymology of transcription.</w:t>
      </w:r>
      <w:proofErr w:type="gramEnd"/>
      <w:r>
        <w:rPr>
          <w:rFonts w:ascii="Times New Roman" w:eastAsia="Times New Roman" w:hAnsi="Times New Roman" w:cs="Times New Roman"/>
          <w:color w:val="000000"/>
          <w:sz w:val="24"/>
          <w:szCs w:val="24"/>
        </w:rPr>
        <w:t xml:space="preserve"> Mechanism of gene transcription: initiation, elongation, termination. Post-transcriptional maturation of mRNA: 3 '</w:t>
      </w:r>
      <w:proofErr w:type="spellStart"/>
      <w:r>
        <w:rPr>
          <w:rFonts w:ascii="Times New Roman" w:eastAsia="Times New Roman" w:hAnsi="Times New Roman" w:cs="Times New Roman"/>
          <w:color w:val="000000"/>
          <w:sz w:val="24"/>
          <w:szCs w:val="24"/>
        </w:rPr>
        <w:t>polyadenylation</w:t>
      </w:r>
      <w:proofErr w:type="spellEnd"/>
      <w:r>
        <w:rPr>
          <w:rFonts w:ascii="Times New Roman" w:eastAsia="Times New Roman" w:hAnsi="Times New Roman" w:cs="Times New Roman"/>
          <w:color w:val="000000"/>
          <w:sz w:val="24"/>
          <w:szCs w:val="24"/>
        </w:rPr>
        <w:t>, 5 'capping, cutting out introns.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Define the terms: transcription, promoter, enhancer, </w:t>
      </w:r>
      <w:proofErr w:type="gramStart"/>
      <w:r>
        <w:rPr>
          <w:rFonts w:ascii="Times New Roman" w:eastAsia="Times New Roman" w:hAnsi="Times New Roman" w:cs="Times New Roman"/>
          <w:color w:val="000000"/>
          <w:sz w:val="24"/>
          <w:szCs w:val="24"/>
        </w:rPr>
        <w:t>terminator</w:t>
      </w:r>
      <w:proofErr w:type="gramEnd"/>
      <w:r>
        <w:rPr>
          <w:rFonts w:ascii="Times New Roman" w:eastAsia="Times New Roman" w:hAnsi="Times New Roman" w:cs="Times New Roman"/>
          <w:color w:val="000000"/>
          <w:sz w:val="24"/>
          <w:szCs w:val="24"/>
        </w:rPr>
        <w:t>.</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Describe prokaryotic and eukaryotic RNA-polymerases' structure and functions.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phases of </w:t>
      </w:r>
      <w:proofErr w:type="gramStart"/>
      <w:r>
        <w:rPr>
          <w:rFonts w:ascii="Times New Roman" w:eastAsia="Times New Roman" w:hAnsi="Times New Roman" w:cs="Times New Roman"/>
          <w:color w:val="000000"/>
          <w:sz w:val="24"/>
          <w:szCs w:val="24"/>
        </w:rPr>
        <w:t>transcription,</w:t>
      </w:r>
      <w:proofErr w:type="gramEnd"/>
      <w:r>
        <w:rPr>
          <w:rFonts w:ascii="Times New Roman" w:eastAsia="Times New Roman" w:hAnsi="Times New Roman" w:cs="Times New Roman"/>
          <w:color w:val="000000"/>
          <w:sz w:val="24"/>
          <w:szCs w:val="24"/>
        </w:rPr>
        <w:t xml:space="preserve"> explain the processes happening at each phase and their importance.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process, importance and difference of Rho-independent and Rho-dependent termination of transcription.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mechanism of </w:t>
      </w:r>
      <w:proofErr w:type="spellStart"/>
      <w:r>
        <w:rPr>
          <w:rFonts w:ascii="Times New Roman" w:eastAsia="Times New Roman" w:hAnsi="Times New Roman" w:cs="Times New Roman"/>
          <w:color w:val="000000"/>
          <w:sz w:val="24"/>
          <w:szCs w:val="24"/>
        </w:rPr>
        <w:t>polyadenylation</w:t>
      </w:r>
      <w:proofErr w:type="spellEnd"/>
      <w:r>
        <w:rPr>
          <w:rFonts w:ascii="Times New Roman" w:eastAsia="Times New Roman" w:hAnsi="Times New Roman" w:cs="Times New Roman"/>
          <w:color w:val="000000"/>
          <w:sz w:val="24"/>
          <w:szCs w:val="24"/>
        </w:rPr>
        <w:t>, its importance.</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structure of the cap fragment, its synthesis and functions.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Describe the splicing mechanism and its meaning.</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Explain the effect of splicing on gene expression.</w:t>
      </w:r>
    </w:p>
    <w:p w:rsidR="000E3D72" w:rsidRDefault="000E3D72"/>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proofErr w:type="gramStart"/>
      <w:r w:rsidRPr="000F35F1">
        <w:rPr>
          <w:rStyle w:val="a5"/>
          <w:rFonts w:ascii="Times New Roman" w:hAnsi="Times New Roman" w:cs="Times New Roman"/>
          <w:sz w:val="24"/>
          <w:szCs w:val="24"/>
          <w:shd w:val="clear" w:color="auto" w:fill="FFFFFF"/>
        </w:rPr>
        <w:t>Transcription</w:t>
      </w:r>
      <w:r w:rsidRPr="000F35F1">
        <w:rPr>
          <w:rFonts w:ascii="Times New Roman" w:hAnsi="Times New Roman" w:cs="Times New Roman"/>
          <w:sz w:val="24"/>
          <w:szCs w:val="24"/>
          <w:shd w:val="clear" w:color="auto" w:fill="FFFFFF"/>
        </w:rPr>
        <w:t>, the synthesis of </w:t>
      </w:r>
      <w:hyperlink r:id="rId40" w:history="1">
        <w:r w:rsidRPr="000F35F1">
          <w:rPr>
            <w:rStyle w:val="a4"/>
            <w:rFonts w:ascii="Times New Roman" w:hAnsi="Times New Roman" w:cs="Times New Roman"/>
            <w:color w:val="auto"/>
            <w:sz w:val="24"/>
            <w:szCs w:val="24"/>
            <w:shd w:val="clear" w:color="auto" w:fill="FFFFFF"/>
          </w:rPr>
          <w:t>RNA</w:t>
        </w:r>
      </w:hyperlink>
      <w:r w:rsidRPr="000F35F1">
        <w:rPr>
          <w:rFonts w:ascii="Times New Roman" w:hAnsi="Times New Roman" w:cs="Times New Roman"/>
          <w:sz w:val="24"/>
          <w:szCs w:val="24"/>
          <w:shd w:val="clear" w:color="auto" w:fill="FFFFFF"/>
        </w:rPr>
        <w:t> from </w:t>
      </w:r>
      <w:hyperlink r:id="rId41" w:history="1">
        <w:r w:rsidRPr="000F35F1">
          <w:rPr>
            <w:rStyle w:val="a4"/>
            <w:rFonts w:ascii="Times New Roman" w:hAnsi="Times New Roman" w:cs="Times New Roman"/>
            <w:color w:val="auto"/>
            <w:sz w:val="24"/>
            <w:szCs w:val="24"/>
            <w:shd w:val="clear" w:color="auto" w:fill="FFFFFF"/>
          </w:rPr>
          <w:t>DNA</w:t>
        </w:r>
      </w:hyperlink>
      <w:r w:rsidRPr="000F35F1">
        <w:rPr>
          <w:rFonts w:ascii="Times New Roman" w:hAnsi="Times New Roman" w:cs="Times New Roman"/>
          <w:sz w:val="24"/>
          <w:szCs w:val="24"/>
          <w:shd w:val="clear" w:color="auto" w:fill="FFFFFF"/>
        </w:rPr>
        <w:t>.</w:t>
      </w:r>
      <w:proofErr w:type="gramEnd"/>
      <w:r w:rsidRPr="000F35F1">
        <w:rPr>
          <w:rFonts w:ascii="Times New Roman" w:hAnsi="Times New Roman" w:cs="Times New Roman"/>
          <w:sz w:val="24"/>
          <w:szCs w:val="24"/>
          <w:shd w:val="clear" w:color="auto" w:fill="FFFFFF"/>
        </w:rPr>
        <w:t xml:space="preserve"> Genetic information flows from DNA into </w:t>
      </w:r>
      <w:hyperlink r:id="rId42" w:history="1">
        <w:r w:rsidRPr="000F35F1">
          <w:rPr>
            <w:rStyle w:val="a4"/>
            <w:rFonts w:ascii="Times New Roman" w:hAnsi="Times New Roman" w:cs="Times New Roman"/>
            <w:color w:val="auto"/>
            <w:sz w:val="24"/>
            <w:szCs w:val="24"/>
            <w:shd w:val="clear" w:color="auto" w:fill="FFFFFF"/>
          </w:rPr>
          <w:t>protein</w:t>
        </w:r>
      </w:hyperlink>
      <w:r w:rsidRPr="000F35F1">
        <w:rPr>
          <w:rFonts w:ascii="Times New Roman" w:hAnsi="Times New Roman" w:cs="Times New Roman"/>
          <w:sz w:val="24"/>
          <w:szCs w:val="24"/>
          <w:shd w:val="clear" w:color="auto" w:fill="FFFFFF"/>
        </w:rPr>
        <w:t>, the substance that gives an organism its form. This flow of information occurs through the sequential processes of transcription (DNA to RNA) and </w:t>
      </w:r>
      <w:hyperlink r:id="rId43" w:history="1">
        <w:r w:rsidRPr="000F35F1">
          <w:rPr>
            <w:rStyle w:val="a4"/>
            <w:rFonts w:ascii="Times New Roman" w:hAnsi="Times New Roman" w:cs="Times New Roman"/>
            <w:color w:val="auto"/>
            <w:sz w:val="24"/>
            <w:szCs w:val="24"/>
            <w:shd w:val="clear" w:color="auto" w:fill="FFFFFF"/>
          </w:rPr>
          <w:t>translation</w:t>
        </w:r>
      </w:hyperlink>
      <w:r w:rsidRPr="000F35F1">
        <w:rPr>
          <w:rFonts w:ascii="Times New Roman" w:hAnsi="Times New Roman" w:cs="Times New Roman"/>
          <w:sz w:val="24"/>
          <w:szCs w:val="24"/>
          <w:shd w:val="clear" w:color="auto" w:fill="FFFFFF"/>
        </w:rPr>
        <w:t> (RNA to protein). Transcription occurs when there is a need for a particular gene product at a specific time or in a specific tissue.</w:t>
      </w: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noProof/>
          <w:sz w:val="24"/>
          <w:szCs w:val="24"/>
          <w:lang w:val="ru-RU"/>
        </w:rPr>
        <w:drawing>
          <wp:inline distT="0" distB="0" distL="0" distR="0">
            <wp:extent cx="5940425" cy="3340413"/>
            <wp:effectExtent l="19050" t="0" r="3175" b="0"/>
            <wp:docPr id="39" name="Рисунок 39" descr="gene; intron and ex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ene; intron and exon"/>
                    <pic:cNvPicPr>
                      <a:picLocks noChangeAspect="1" noChangeArrowheads="1"/>
                    </pic:cNvPicPr>
                  </pic:nvPicPr>
                  <pic:blipFill>
                    <a:blip r:embed="rId44"/>
                    <a:srcRect/>
                    <a:stretch>
                      <a:fillRect/>
                    </a:stretch>
                  </pic:blipFill>
                  <pic:spPr bwMode="auto">
                    <a:xfrm>
                      <a:off x="0" y="0"/>
                      <a:ext cx="5940425" cy="3340413"/>
                    </a:xfrm>
                    <a:prstGeom prst="rect">
                      <a:avLst/>
                    </a:prstGeom>
                    <a:noFill/>
                    <a:ln w="9525">
                      <a:noFill/>
                      <a:miter lim="800000"/>
                      <a:headEnd/>
                      <a:tailEnd/>
                    </a:ln>
                  </pic:spPr>
                </pic:pic>
              </a:graphicData>
            </a:graphic>
          </wp:inline>
        </w:drawing>
      </w: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sz w:val="24"/>
          <w:szCs w:val="24"/>
          <w:shd w:val="clear" w:color="auto" w:fill="FFFFFF"/>
        </w:rPr>
        <w:t>During transcription, only one strand of DNA is usually copied. This is called the template strand, and the RNA molecules produced are single-stranded </w:t>
      </w:r>
      <w:hyperlink r:id="rId45" w:history="1">
        <w:r w:rsidRPr="000F35F1">
          <w:rPr>
            <w:rStyle w:val="a4"/>
            <w:rFonts w:ascii="Times New Roman" w:hAnsi="Times New Roman" w:cs="Times New Roman"/>
            <w:color w:val="auto"/>
            <w:sz w:val="24"/>
            <w:szCs w:val="24"/>
            <w:shd w:val="clear" w:color="auto" w:fill="FFFFFF"/>
          </w:rPr>
          <w:t>messenger RNAs</w:t>
        </w:r>
      </w:hyperlink>
      <w:r w:rsidRPr="000F35F1">
        <w:rPr>
          <w:rFonts w:ascii="Times New Roman" w:hAnsi="Times New Roman" w:cs="Times New Roman"/>
          <w:sz w:val="24"/>
          <w:szCs w:val="24"/>
          <w:shd w:val="clear" w:color="auto" w:fill="FFFFFF"/>
        </w:rPr>
        <w:t> (mRNAs). The DNA strand that would correspond to the </w:t>
      </w:r>
      <w:hyperlink r:id="rId46" w:history="1">
        <w:r w:rsidRPr="000F35F1">
          <w:rPr>
            <w:rStyle w:val="a4"/>
            <w:rFonts w:ascii="Times New Roman" w:hAnsi="Times New Roman" w:cs="Times New Roman"/>
            <w:color w:val="auto"/>
            <w:sz w:val="24"/>
            <w:szCs w:val="24"/>
            <w:shd w:val="clear" w:color="auto" w:fill="FFFFFF"/>
          </w:rPr>
          <w:t>mRNA</w:t>
        </w:r>
      </w:hyperlink>
      <w:r w:rsidRPr="000F35F1">
        <w:rPr>
          <w:rFonts w:ascii="Times New Roman" w:hAnsi="Times New Roman" w:cs="Times New Roman"/>
          <w:sz w:val="24"/>
          <w:szCs w:val="24"/>
          <w:shd w:val="clear" w:color="auto" w:fill="FFFFFF"/>
        </w:rPr>
        <w:t> is called the coding or sense strand. In </w:t>
      </w:r>
      <w:hyperlink r:id="rId47" w:history="1">
        <w:r w:rsidRPr="000F35F1">
          <w:rPr>
            <w:rStyle w:val="a4"/>
            <w:rFonts w:ascii="Times New Roman" w:hAnsi="Times New Roman" w:cs="Times New Roman"/>
            <w:color w:val="auto"/>
            <w:sz w:val="24"/>
            <w:szCs w:val="24"/>
            <w:shd w:val="clear" w:color="auto" w:fill="FFFFFF"/>
          </w:rPr>
          <w:t>eukaryotes</w:t>
        </w:r>
      </w:hyperlink>
      <w:r w:rsidRPr="000F35F1">
        <w:rPr>
          <w:rFonts w:ascii="Times New Roman" w:hAnsi="Times New Roman" w:cs="Times New Roman"/>
          <w:sz w:val="24"/>
          <w:szCs w:val="24"/>
          <w:shd w:val="clear" w:color="auto" w:fill="FFFFFF"/>
        </w:rPr>
        <w:t> (organisms that possess a </w:t>
      </w:r>
      <w:hyperlink r:id="rId48" w:history="1">
        <w:r w:rsidRPr="000F35F1">
          <w:rPr>
            <w:rStyle w:val="a4"/>
            <w:rFonts w:ascii="Times New Roman" w:hAnsi="Times New Roman" w:cs="Times New Roman"/>
            <w:color w:val="auto"/>
            <w:sz w:val="24"/>
            <w:szCs w:val="24"/>
            <w:shd w:val="clear" w:color="auto" w:fill="FFFFFF"/>
          </w:rPr>
          <w:t>nucleus</w:t>
        </w:r>
      </w:hyperlink>
      <w:r w:rsidRPr="000F35F1">
        <w:rPr>
          <w:rFonts w:ascii="Times New Roman" w:hAnsi="Times New Roman" w:cs="Times New Roman"/>
          <w:sz w:val="24"/>
          <w:szCs w:val="24"/>
          <w:shd w:val="clear" w:color="auto" w:fill="FFFFFF"/>
        </w:rPr>
        <w:t>) the initial product of transcription is called a pre-mRNA. Pre-mRNA is extensively edited through splicing before the mature mRNA is produced and ready for translation by the </w:t>
      </w:r>
      <w:hyperlink r:id="rId49" w:history="1">
        <w:r w:rsidRPr="000F35F1">
          <w:rPr>
            <w:rStyle w:val="a4"/>
            <w:rFonts w:ascii="Times New Roman" w:hAnsi="Times New Roman" w:cs="Times New Roman"/>
            <w:color w:val="auto"/>
            <w:sz w:val="24"/>
            <w:szCs w:val="24"/>
            <w:shd w:val="clear" w:color="auto" w:fill="FFFFFF"/>
          </w:rPr>
          <w:t>ribosome</w:t>
        </w:r>
      </w:hyperlink>
      <w:r w:rsidRPr="000F35F1">
        <w:rPr>
          <w:rFonts w:ascii="Times New Roman" w:hAnsi="Times New Roman" w:cs="Times New Roman"/>
          <w:sz w:val="24"/>
          <w:szCs w:val="24"/>
          <w:shd w:val="clear" w:color="auto" w:fill="FFFFFF"/>
        </w:rPr>
        <w:t>, the cellular </w:t>
      </w:r>
      <w:hyperlink r:id="rId50" w:history="1">
        <w:r w:rsidRPr="000F35F1">
          <w:rPr>
            <w:rStyle w:val="a4"/>
            <w:rFonts w:ascii="Times New Roman" w:hAnsi="Times New Roman" w:cs="Times New Roman"/>
            <w:color w:val="auto"/>
            <w:sz w:val="24"/>
            <w:szCs w:val="24"/>
            <w:shd w:val="clear" w:color="auto" w:fill="FFFFFF"/>
          </w:rPr>
          <w:t>organelle</w:t>
        </w:r>
      </w:hyperlink>
      <w:r w:rsidRPr="000F35F1">
        <w:rPr>
          <w:rFonts w:ascii="Times New Roman" w:hAnsi="Times New Roman" w:cs="Times New Roman"/>
          <w:sz w:val="24"/>
          <w:szCs w:val="24"/>
          <w:shd w:val="clear" w:color="auto" w:fill="FFFFFF"/>
        </w:rPr>
        <w:t> that serves as the site of protein synthesis. Transcription of any one </w:t>
      </w:r>
      <w:hyperlink r:id="rId51" w:history="1">
        <w:r w:rsidRPr="000F35F1">
          <w:rPr>
            <w:rStyle w:val="a4"/>
            <w:rFonts w:ascii="Times New Roman" w:hAnsi="Times New Roman" w:cs="Times New Roman"/>
            <w:color w:val="auto"/>
            <w:sz w:val="24"/>
            <w:szCs w:val="24"/>
            <w:shd w:val="clear" w:color="auto" w:fill="FFFFFF"/>
          </w:rPr>
          <w:t>gene</w:t>
        </w:r>
      </w:hyperlink>
      <w:r w:rsidRPr="000F35F1">
        <w:rPr>
          <w:rFonts w:ascii="Times New Roman" w:hAnsi="Times New Roman" w:cs="Times New Roman"/>
          <w:sz w:val="24"/>
          <w:szCs w:val="24"/>
          <w:shd w:val="clear" w:color="auto" w:fill="FFFFFF"/>
        </w:rPr>
        <w:t> takes place at the chromosomal location of that gene, which is a relatively short segment of the </w:t>
      </w:r>
      <w:hyperlink r:id="rId52" w:history="1">
        <w:r w:rsidRPr="000F35F1">
          <w:rPr>
            <w:rStyle w:val="a4"/>
            <w:rFonts w:ascii="Times New Roman" w:hAnsi="Times New Roman" w:cs="Times New Roman"/>
            <w:color w:val="auto"/>
            <w:sz w:val="24"/>
            <w:szCs w:val="24"/>
            <w:shd w:val="clear" w:color="auto" w:fill="FFFFFF"/>
          </w:rPr>
          <w:t>chromosome</w:t>
        </w:r>
      </w:hyperlink>
      <w:r w:rsidRPr="000F35F1">
        <w:rPr>
          <w:rFonts w:ascii="Times New Roman" w:hAnsi="Times New Roman" w:cs="Times New Roman"/>
          <w:sz w:val="24"/>
          <w:szCs w:val="24"/>
          <w:shd w:val="clear" w:color="auto" w:fill="FFFFFF"/>
        </w:rPr>
        <w:t>. The active transcription of a gene depends on the need for the activity of that particular gene in a specific </w:t>
      </w:r>
      <w:hyperlink r:id="rId53" w:history="1">
        <w:r w:rsidRPr="000F35F1">
          <w:rPr>
            <w:rStyle w:val="a4"/>
            <w:rFonts w:ascii="Times New Roman" w:hAnsi="Times New Roman" w:cs="Times New Roman"/>
            <w:color w:val="auto"/>
            <w:sz w:val="24"/>
            <w:szCs w:val="24"/>
            <w:shd w:val="clear" w:color="auto" w:fill="FFFFFF"/>
          </w:rPr>
          <w:t>cell</w:t>
        </w:r>
      </w:hyperlink>
      <w:r w:rsidRPr="000F35F1">
        <w:rPr>
          <w:rFonts w:ascii="Times New Roman" w:hAnsi="Times New Roman" w:cs="Times New Roman"/>
          <w:sz w:val="24"/>
          <w:szCs w:val="24"/>
          <w:shd w:val="clear" w:color="auto" w:fill="FFFFFF"/>
        </w:rPr>
        <w:t> or </w:t>
      </w:r>
      <w:hyperlink r:id="rId54" w:history="1">
        <w:r w:rsidRPr="000F35F1">
          <w:rPr>
            <w:rStyle w:val="a4"/>
            <w:rFonts w:ascii="Times New Roman" w:hAnsi="Times New Roman" w:cs="Times New Roman"/>
            <w:color w:val="auto"/>
            <w:sz w:val="24"/>
            <w:szCs w:val="24"/>
            <w:shd w:val="clear" w:color="auto" w:fill="FFFFFF"/>
          </w:rPr>
          <w:t>tissue</w:t>
        </w:r>
      </w:hyperlink>
      <w:r w:rsidRPr="000F35F1">
        <w:rPr>
          <w:rFonts w:ascii="Times New Roman" w:hAnsi="Times New Roman" w:cs="Times New Roman"/>
          <w:sz w:val="24"/>
          <w:szCs w:val="24"/>
          <w:shd w:val="clear" w:color="auto" w:fill="FFFFFF"/>
        </w:rPr>
        <w:t> or at a given time.</w:t>
      </w: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sz w:val="24"/>
          <w:szCs w:val="24"/>
          <w:shd w:val="clear" w:color="auto" w:fill="FFFFFF"/>
        </w:rPr>
        <w:t>Small segments of DNA are transcribed into RNA by the </w:t>
      </w:r>
      <w:hyperlink r:id="rId55" w:history="1">
        <w:r w:rsidRPr="000F35F1">
          <w:rPr>
            <w:rStyle w:val="a4"/>
            <w:rFonts w:ascii="Times New Roman" w:hAnsi="Times New Roman" w:cs="Times New Roman"/>
            <w:color w:val="auto"/>
            <w:sz w:val="24"/>
            <w:szCs w:val="24"/>
            <w:shd w:val="clear" w:color="auto" w:fill="FFFFFF"/>
          </w:rPr>
          <w:t>enzyme</w:t>
        </w:r>
      </w:hyperlink>
      <w:r w:rsidRPr="000F35F1">
        <w:rPr>
          <w:rFonts w:ascii="Times New Roman" w:hAnsi="Times New Roman" w:cs="Times New Roman"/>
          <w:sz w:val="24"/>
          <w:szCs w:val="24"/>
          <w:shd w:val="clear" w:color="auto" w:fill="FFFFFF"/>
        </w:rPr>
        <w:t> </w:t>
      </w:r>
      <w:hyperlink r:id="rId56" w:history="1">
        <w:r w:rsidRPr="000F35F1">
          <w:rPr>
            <w:rStyle w:val="a4"/>
            <w:rFonts w:ascii="Times New Roman" w:hAnsi="Times New Roman" w:cs="Times New Roman"/>
            <w:color w:val="auto"/>
            <w:sz w:val="24"/>
            <w:szCs w:val="24"/>
            <w:shd w:val="clear" w:color="auto" w:fill="FFFFFF"/>
          </w:rPr>
          <w:t>RNA polymerase</w:t>
        </w:r>
      </w:hyperlink>
      <w:r w:rsidRPr="000F35F1">
        <w:rPr>
          <w:rFonts w:ascii="Times New Roman" w:hAnsi="Times New Roman" w:cs="Times New Roman"/>
          <w:sz w:val="24"/>
          <w:szCs w:val="24"/>
          <w:shd w:val="clear" w:color="auto" w:fill="FFFFFF"/>
        </w:rPr>
        <w:t>, which achieves this copying in a strictly controlled process. The first step is to recognize a specific sequence on DNA called a promoter that signifies the start of the gene. The two strands of DNA become separated at this point, and RNA polymerase begins copying from a specific point on one strand of the DNA using a special type of </w:t>
      </w:r>
      <w:hyperlink r:id="rId57" w:history="1">
        <w:r w:rsidRPr="000F35F1">
          <w:rPr>
            <w:rStyle w:val="a4"/>
            <w:rFonts w:ascii="Times New Roman" w:hAnsi="Times New Roman" w:cs="Times New Roman"/>
            <w:color w:val="auto"/>
            <w:sz w:val="24"/>
            <w:szCs w:val="24"/>
            <w:shd w:val="clear" w:color="auto" w:fill="FFFFFF"/>
          </w:rPr>
          <w:t>sugar</w:t>
        </w:r>
      </w:hyperlink>
      <w:r w:rsidRPr="000F35F1">
        <w:rPr>
          <w:rFonts w:ascii="Times New Roman" w:hAnsi="Times New Roman" w:cs="Times New Roman"/>
          <w:sz w:val="24"/>
          <w:szCs w:val="24"/>
          <w:shd w:val="clear" w:color="auto" w:fill="FFFFFF"/>
        </w:rPr>
        <w:t>-containing </w:t>
      </w:r>
      <w:hyperlink r:id="rId58" w:history="1">
        <w:r w:rsidRPr="000F35F1">
          <w:rPr>
            <w:rStyle w:val="a4"/>
            <w:rFonts w:ascii="Times New Roman" w:hAnsi="Times New Roman" w:cs="Times New Roman"/>
            <w:color w:val="auto"/>
            <w:sz w:val="24"/>
            <w:szCs w:val="24"/>
            <w:shd w:val="clear" w:color="auto" w:fill="FFFFFF"/>
          </w:rPr>
          <w:t>nucleoside</w:t>
        </w:r>
      </w:hyperlink>
      <w:r w:rsidRPr="000F35F1">
        <w:rPr>
          <w:rFonts w:ascii="Times New Roman" w:hAnsi="Times New Roman" w:cs="Times New Roman"/>
          <w:sz w:val="24"/>
          <w:szCs w:val="24"/>
          <w:shd w:val="clear" w:color="auto" w:fill="FFFFFF"/>
        </w:rPr>
        <w:t xml:space="preserve"> called </w:t>
      </w:r>
      <w:proofErr w:type="spellStart"/>
      <w:r w:rsidRPr="000F35F1">
        <w:rPr>
          <w:rFonts w:ascii="Times New Roman" w:hAnsi="Times New Roman" w:cs="Times New Roman"/>
          <w:sz w:val="24"/>
          <w:szCs w:val="24"/>
          <w:shd w:val="clear" w:color="auto" w:fill="FFFFFF"/>
        </w:rPr>
        <w:t>ribonucleoside</w:t>
      </w:r>
      <w:proofErr w:type="spellEnd"/>
      <w:r w:rsidRPr="000F35F1">
        <w:rPr>
          <w:rFonts w:ascii="Times New Roman" w:hAnsi="Times New Roman" w:cs="Times New Roman"/>
          <w:sz w:val="24"/>
          <w:szCs w:val="24"/>
          <w:shd w:val="clear" w:color="auto" w:fill="FFFFFF"/>
        </w:rPr>
        <w:t xml:space="preserve"> 5’-triphosphate to begin the growing chain. Additional </w:t>
      </w:r>
      <w:proofErr w:type="spellStart"/>
      <w:r w:rsidRPr="000F35F1">
        <w:rPr>
          <w:rFonts w:ascii="Times New Roman" w:hAnsi="Times New Roman" w:cs="Times New Roman"/>
          <w:sz w:val="24"/>
          <w:szCs w:val="24"/>
          <w:shd w:val="clear" w:color="auto" w:fill="FFFFFF"/>
        </w:rPr>
        <w:t>ribonucleoside</w:t>
      </w:r>
      <w:proofErr w:type="spellEnd"/>
      <w:r w:rsidRPr="000F35F1">
        <w:rPr>
          <w:rFonts w:ascii="Times New Roman" w:hAnsi="Times New Roman" w:cs="Times New Roman"/>
          <w:sz w:val="24"/>
          <w:szCs w:val="24"/>
          <w:shd w:val="clear" w:color="auto" w:fill="FFFFFF"/>
        </w:rPr>
        <w:t xml:space="preserve"> triphosphates are used as the substrate, and, by cleavage of their high-energy </w:t>
      </w:r>
      <w:hyperlink r:id="rId59" w:history="1">
        <w:r w:rsidRPr="000F35F1">
          <w:rPr>
            <w:rStyle w:val="a4"/>
            <w:rFonts w:ascii="Times New Roman" w:hAnsi="Times New Roman" w:cs="Times New Roman"/>
            <w:color w:val="auto"/>
            <w:sz w:val="24"/>
            <w:szCs w:val="24"/>
            <w:shd w:val="clear" w:color="auto" w:fill="FFFFFF"/>
          </w:rPr>
          <w:t>phosphate</w:t>
        </w:r>
      </w:hyperlink>
      <w:r w:rsidRPr="000F35F1">
        <w:rPr>
          <w:rFonts w:ascii="Times New Roman" w:hAnsi="Times New Roman" w:cs="Times New Roman"/>
          <w:sz w:val="24"/>
          <w:szCs w:val="24"/>
          <w:shd w:val="clear" w:color="auto" w:fill="FFFFFF"/>
        </w:rPr>
        <w:t xml:space="preserve"> bond, </w:t>
      </w:r>
      <w:proofErr w:type="spellStart"/>
      <w:r w:rsidRPr="000F35F1">
        <w:rPr>
          <w:rFonts w:ascii="Times New Roman" w:hAnsi="Times New Roman" w:cs="Times New Roman"/>
          <w:sz w:val="24"/>
          <w:szCs w:val="24"/>
          <w:shd w:val="clear" w:color="auto" w:fill="FFFFFF"/>
        </w:rPr>
        <w:t>ribonucleoside</w:t>
      </w:r>
      <w:proofErr w:type="spellEnd"/>
      <w:r w:rsidRPr="000F35F1">
        <w:rPr>
          <w:rFonts w:ascii="Times New Roman" w:hAnsi="Times New Roman" w:cs="Times New Roman"/>
          <w:sz w:val="24"/>
          <w:szCs w:val="24"/>
          <w:shd w:val="clear" w:color="auto" w:fill="FFFFFF"/>
        </w:rPr>
        <w:t xml:space="preserve"> monophosphates are incorporated into the growing RNA chain. Each successive </w:t>
      </w:r>
      <w:proofErr w:type="spellStart"/>
      <w:r w:rsidRPr="000F35F1">
        <w:rPr>
          <w:rFonts w:ascii="Times New Roman" w:hAnsi="Times New Roman" w:cs="Times New Roman"/>
          <w:sz w:val="24"/>
          <w:szCs w:val="24"/>
          <w:shd w:val="clear" w:color="auto" w:fill="FFFFFF"/>
        </w:rPr>
        <w:t>ribonucleotide</w:t>
      </w:r>
      <w:proofErr w:type="spellEnd"/>
      <w:r w:rsidRPr="000F35F1">
        <w:rPr>
          <w:rFonts w:ascii="Times New Roman" w:hAnsi="Times New Roman" w:cs="Times New Roman"/>
          <w:sz w:val="24"/>
          <w:szCs w:val="24"/>
          <w:shd w:val="clear" w:color="auto" w:fill="FFFFFF"/>
        </w:rPr>
        <w:t xml:space="preserve"> is directed by the complementary base pairing rules of DNA. For example, a C (</w:t>
      </w:r>
      <w:hyperlink r:id="rId60" w:history="1">
        <w:r w:rsidRPr="000F35F1">
          <w:rPr>
            <w:rStyle w:val="a4"/>
            <w:rFonts w:ascii="Times New Roman" w:hAnsi="Times New Roman" w:cs="Times New Roman"/>
            <w:color w:val="auto"/>
            <w:sz w:val="24"/>
            <w:szCs w:val="24"/>
            <w:shd w:val="clear" w:color="auto" w:fill="FFFFFF"/>
          </w:rPr>
          <w:t>cytosine</w:t>
        </w:r>
      </w:hyperlink>
      <w:r w:rsidRPr="000F35F1">
        <w:rPr>
          <w:rFonts w:ascii="Times New Roman" w:hAnsi="Times New Roman" w:cs="Times New Roman"/>
          <w:sz w:val="24"/>
          <w:szCs w:val="24"/>
          <w:shd w:val="clear" w:color="auto" w:fill="FFFFFF"/>
        </w:rPr>
        <w:t>) in DNA directs the incorporation of a G (</w:t>
      </w:r>
      <w:hyperlink r:id="rId61" w:history="1">
        <w:r w:rsidRPr="000F35F1">
          <w:rPr>
            <w:rStyle w:val="a4"/>
            <w:rFonts w:ascii="Times New Roman" w:hAnsi="Times New Roman" w:cs="Times New Roman"/>
            <w:color w:val="auto"/>
            <w:sz w:val="24"/>
            <w:szCs w:val="24"/>
            <w:shd w:val="clear" w:color="auto" w:fill="FFFFFF"/>
          </w:rPr>
          <w:t>guanine</w:t>
        </w:r>
      </w:hyperlink>
      <w:r w:rsidRPr="000F35F1">
        <w:rPr>
          <w:rFonts w:ascii="Times New Roman" w:hAnsi="Times New Roman" w:cs="Times New Roman"/>
          <w:sz w:val="24"/>
          <w:szCs w:val="24"/>
          <w:shd w:val="clear" w:color="auto" w:fill="FFFFFF"/>
        </w:rPr>
        <w:t>) into RNA. Likewise, a G in DNA is copied into a C in RNA, a T (</w:t>
      </w:r>
      <w:hyperlink r:id="rId62" w:history="1">
        <w:r w:rsidRPr="000F35F1">
          <w:rPr>
            <w:rStyle w:val="a4"/>
            <w:rFonts w:ascii="Times New Roman" w:hAnsi="Times New Roman" w:cs="Times New Roman"/>
            <w:color w:val="auto"/>
            <w:sz w:val="24"/>
            <w:szCs w:val="24"/>
            <w:shd w:val="clear" w:color="auto" w:fill="FFFFFF"/>
          </w:rPr>
          <w:t>thymine</w:t>
        </w:r>
      </w:hyperlink>
      <w:r w:rsidRPr="000F35F1">
        <w:rPr>
          <w:rFonts w:ascii="Times New Roman" w:hAnsi="Times New Roman" w:cs="Times New Roman"/>
          <w:sz w:val="24"/>
          <w:szCs w:val="24"/>
          <w:shd w:val="clear" w:color="auto" w:fill="FFFFFF"/>
        </w:rPr>
        <w:t xml:space="preserve">) into </w:t>
      </w:r>
      <w:proofErr w:type="gramStart"/>
      <w:r w:rsidRPr="000F35F1">
        <w:rPr>
          <w:rFonts w:ascii="Times New Roman" w:hAnsi="Times New Roman" w:cs="Times New Roman"/>
          <w:sz w:val="24"/>
          <w:szCs w:val="24"/>
          <w:shd w:val="clear" w:color="auto" w:fill="FFFFFF"/>
        </w:rPr>
        <w:t>an</w:t>
      </w:r>
      <w:proofErr w:type="gramEnd"/>
      <w:r w:rsidRPr="000F35F1">
        <w:rPr>
          <w:rFonts w:ascii="Times New Roman" w:hAnsi="Times New Roman" w:cs="Times New Roman"/>
          <w:sz w:val="24"/>
          <w:szCs w:val="24"/>
          <w:shd w:val="clear" w:color="auto" w:fill="FFFFFF"/>
        </w:rPr>
        <w:t xml:space="preserve"> A (</w:t>
      </w:r>
      <w:hyperlink r:id="rId63" w:history="1">
        <w:r w:rsidRPr="000F35F1">
          <w:rPr>
            <w:rStyle w:val="a4"/>
            <w:rFonts w:ascii="Times New Roman" w:hAnsi="Times New Roman" w:cs="Times New Roman"/>
            <w:color w:val="auto"/>
            <w:sz w:val="24"/>
            <w:szCs w:val="24"/>
            <w:shd w:val="clear" w:color="auto" w:fill="FFFFFF"/>
          </w:rPr>
          <w:t>adenine</w:t>
        </w:r>
      </w:hyperlink>
      <w:r w:rsidRPr="000F35F1">
        <w:rPr>
          <w:rFonts w:ascii="Times New Roman" w:hAnsi="Times New Roman" w:cs="Times New Roman"/>
          <w:sz w:val="24"/>
          <w:szCs w:val="24"/>
          <w:shd w:val="clear" w:color="auto" w:fill="FFFFFF"/>
        </w:rPr>
        <w:t>), and an A into a U (</w:t>
      </w:r>
      <w:hyperlink r:id="rId64" w:history="1">
        <w:r w:rsidRPr="000F35F1">
          <w:rPr>
            <w:rStyle w:val="a4"/>
            <w:rFonts w:ascii="Times New Roman" w:hAnsi="Times New Roman" w:cs="Times New Roman"/>
            <w:color w:val="auto"/>
            <w:sz w:val="24"/>
            <w:szCs w:val="24"/>
            <w:shd w:val="clear" w:color="auto" w:fill="FFFFFF"/>
          </w:rPr>
          <w:t>uracil</w:t>
        </w:r>
      </w:hyperlink>
      <w:r w:rsidRPr="000F35F1">
        <w:rPr>
          <w:rFonts w:ascii="Times New Roman" w:hAnsi="Times New Roman" w:cs="Times New Roman"/>
          <w:sz w:val="24"/>
          <w:szCs w:val="24"/>
          <w:shd w:val="clear" w:color="auto" w:fill="FFFFFF"/>
        </w:rPr>
        <w:t>; RNA contains U in place of the T of DNA). Synthesis continues until a termination signal is reached, at which point the RNA polymerase drops off the DNA, and the RNA molecule is released.</w:t>
      </w: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sz w:val="24"/>
          <w:szCs w:val="24"/>
          <w:shd w:val="clear" w:color="auto" w:fill="FFFFFF"/>
        </w:rPr>
        <w:t>Ahead of many genes in </w:t>
      </w:r>
      <w:hyperlink r:id="rId65" w:history="1">
        <w:r w:rsidRPr="000F35F1">
          <w:rPr>
            <w:rStyle w:val="a4"/>
            <w:rFonts w:ascii="Times New Roman" w:hAnsi="Times New Roman" w:cs="Times New Roman"/>
            <w:color w:val="auto"/>
            <w:sz w:val="24"/>
            <w:szCs w:val="24"/>
            <w:shd w:val="clear" w:color="auto" w:fill="FFFFFF"/>
          </w:rPr>
          <w:t>prokaryotes</w:t>
        </w:r>
      </w:hyperlink>
      <w:r w:rsidRPr="000F35F1">
        <w:rPr>
          <w:rFonts w:ascii="Times New Roman" w:hAnsi="Times New Roman" w:cs="Times New Roman"/>
          <w:sz w:val="24"/>
          <w:szCs w:val="24"/>
          <w:shd w:val="clear" w:color="auto" w:fill="FFFFFF"/>
        </w:rPr>
        <w:t> (organisms that lack a nucleus), there are signals called “operators” (</w:t>
      </w:r>
      <w:r w:rsidRPr="000F35F1">
        <w:rPr>
          <w:rStyle w:val="a8"/>
          <w:rFonts w:ascii="Times New Roman" w:hAnsi="Times New Roman" w:cs="Times New Roman"/>
          <w:sz w:val="24"/>
          <w:szCs w:val="24"/>
          <w:shd w:val="clear" w:color="auto" w:fill="FFFFFF"/>
        </w:rPr>
        <w:t>see</w:t>
      </w:r>
      <w:r w:rsidRPr="000F35F1">
        <w:rPr>
          <w:rFonts w:ascii="Times New Roman" w:hAnsi="Times New Roman" w:cs="Times New Roman"/>
          <w:sz w:val="24"/>
          <w:szCs w:val="24"/>
          <w:shd w:val="clear" w:color="auto" w:fill="FFFFFF"/>
        </w:rPr>
        <w:t> </w:t>
      </w:r>
      <w:hyperlink r:id="rId66" w:history="1">
        <w:r w:rsidRPr="000F35F1">
          <w:rPr>
            <w:rStyle w:val="a4"/>
            <w:rFonts w:ascii="Times New Roman" w:hAnsi="Times New Roman" w:cs="Times New Roman"/>
            <w:color w:val="auto"/>
            <w:sz w:val="24"/>
            <w:szCs w:val="24"/>
            <w:shd w:val="clear" w:color="auto" w:fill="FFFFFF"/>
          </w:rPr>
          <w:t>operons</w:t>
        </w:r>
      </w:hyperlink>
      <w:r w:rsidRPr="000F35F1">
        <w:rPr>
          <w:rFonts w:ascii="Times New Roman" w:hAnsi="Times New Roman" w:cs="Times New Roman"/>
          <w:sz w:val="24"/>
          <w:szCs w:val="24"/>
          <w:shd w:val="clear" w:color="auto" w:fill="FFFFFF"/>
        </w:rPr>
        <w:t>) where specialized proteins called repressors bind to the DNA just upstream of the start point of transcription and prevent access to the DNA by RNA polymerase. These repressor proteins thus prevent transcription of the gene by physically blocking the action of the RNA polymerase. Typically, repressors are released from their blocking action when they receive signals from other molecules in the cell indicating that the gene needs to be expressed. Ahead of some prokaryotic genes are signals to which activator proteins bind to stimulate transcription.</w:t>
      </w:r>
    </w:p>
    <w:p w:rsidR="000F35F1" w:rsidRP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noProof/>
          <w:sz w:val="24"/>
          <w:szCs w:val="24"/>
          <w:lang w:val="ru-RU"/>
        </w:rPr>
        <w:drawing>
          <wp:inline distT="0" distB="0" distL="0" distR="0">
            <wp:extent cx="4905375" cy="2676525"/>
            <wp:effectExtent l="19050" t="0" r="9525" b="0"/>
            <wp:docPr id="42" name="Рисунок 42" descr="Model of the operon and its relation to the regulator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odel of the operon and its relation to the regulator gene."/>
                    <pic:cNvPicPr>
                      <a:picLocks noChangeAspect="1" noChangeArrowheads="1"/>
                    </pic:cNvPicPr>
                  </pic:nvPicPr>
                  <pic:blipFill>
                    <a:blip r:embed="rId67"/>
                    <a:srcRect b="3436"/>
                    <a:stretch>
                      <a:fillRect/>
                    </a:stretch>
                  </pic:blipFill>
                  <pic:spPr bwMode="auto">
                    <a:xfrm>
                      <a:off x="0" y="0"/>
                      <a:ext cx="4905375" cy="2676525"/>
                    </a:xfrm>
                    <a:prstGeom prst="rect">
                      <a:avLst/>
                    </a:prstGeom>
                    <a:noFill/>
                    <a:ln w="9525">
                      <a:noFill/>
                      <a:miter lim="800000"/>
                      <a:headEnd/>
                      <a:tailEnd/>
                    </a:ln>
                  </pic:spPr>
                </pic:pic>
              </a:graphicData>
            </a:graphic>
          </wp:inline>
        </w:drawing>
      </w:r>
    </w:p>
    <w:p w:rsidR="000F35F1" w:rsidRDefault="000F35F1" w:rsidP="000F35F1">
      <w:pPr>
        <w:spacing w:after="0" w:line="240" w:lineRule="auto"/>
        <w:ind w:firstLine="567"/>
        <w:jc w:val="both"/>
        <w:rPr>
          <w:rFonts w:ascii="Times New Roman" w:hAnsi="Times New Roman" w:cs="Times New Roman"/>
          <w:sz w:val="24"/>
          <w:szCs w:val="24"/>
          <w:shd w:val="clear" w:color="auto" w:fill="FFFFFF"/>
        </w:rPr>
      </w:pPr>
      <w:r w:rsidRPr="000F35F1">
        <w:rPr>
          <w:rFonts w:ascii="Times New Roman" w:hAnsi="Times New Roman" w:cs="Times New Roman"/>
          <w:sz w:val="24"/>
          <w:szCs w:val="24"/>
          <w:shd w:val="clear" w:color="auto" w:fill="FFFFFF"/>
        </w:rPr>
        <w:t>Transcription in eukaryotes is more complicated than in prokaryotes. First, the RNA polymerase of higher organisms is a more complicated enzyme than the relatively simple five-subunit enzyme of prokaryotes. In addition, there are many more accessory factors that help to control the </w:t>
      </w:r>
      <w:hyperlink r:id="rId68" w:history="1">
        <w:r w:rsidRPr="000F35F1">
          <w:rPr>
            <w:rStyle w:val="a4"/>
            <w:rFonts w:ascii="Times New Roman" w:hAnsi="Times New Roman" w:cs="Times New Roman"/>
            <w:color w:val="auto"/>
            <w:sz w:val="24"/>
            <w:szCs w:val="24"/>
            <w:shd w:val="clear" w:color="auto" w:fill="FFFFFF"/>
          </w:rPr>
          <w:t>efficiency</w:t>
        </w:r>
      </w:hyperlink>
      <w:r w:rsidRPr="000F35F1">
        <w:rPr>
          <w:rFonts w:ascii="Times New Roman" w:hAnsi="Times New Roman" w:cs="Times New Roman"/>
          <w:sz w:val="24"/>
          <w:szCs w:val="24"/>
          <w:shd w:val="clear" w:color="auto" w:fill="FFFFFF"/>
        </w:rPr>
        <w:t> of the individual promoters. These accessory proteins are called </w:t>
      </w:r>
      <w:hyperlink r:id="rId69" w:history="1">
        <w:r w:rsidRPr="000F35F1">
          <w:rPr>
            <w:rStyle w:val="a4"/>
            <w:rFonts w:ascii="Times New Roman" w:hAnsi="Times New Roman" w:cs="Times New Roman"/>
            <w:color w:val="auto"/>
            <w:sz w:val="24"/>
            <w:szCs w:val="24"/>
            <w:shd w:val="clear" w:color="auto" w:fill="FFFFFF"/>
          </w:rPr>
          <w:t>transcription factors</w:t>
        </w:r>
      </w:hyperlink>
      <w:r w:rsidRPr="000F35F1">
        <w:rPr>
          <w:rFonts w:ascii="Times New Roman" w:hAnsi="Times New Roman" w:cs="Times New Roman"/>
          <w:sz w:val="24"/>
          <w:szCs w:val="24"/>
          <w:shd w:val="clear" w:color="auto" w:fill="FFFFFF"/>
        </w:rPr>
        <w:t> and typically respond to signals from within the cell that indicate whether transcription is required. In many human genes, several transcription factors may be needed before transcription can proceed efficiently. A </w:t>
      </w:r>
      <w:hyperlink r:id="rId70" w:history="1">
        <w:r w:rsidRPr="000F35F1">
          <w:rPr>
            <w:rStyle w:val="a4"/>
            <w:rFonts w:ascii="Times New Roman" w:hAnsi="Times New Roman" w:cs="Times New Roman"/>
            <w:color w:val="auto"/>
            <w:sz w:val="24"/>
            <w:szCs w:val="24"/>
            <w:shd w:val="clear" w:color="auto" w:fill="FFFFFF"/>
          </w:rPr>
          <w:t>transcription factor</w:t>
        </w:r>
      </w:hyperlink>
      <w:r w:rsidRPr="000F35F1">
        <w:rPr>
          <w:rFonts w:ascii="Times New Roman" w:hAnsi="Times New Roman" w:cs="Times New Roman"/>
          <w:sz w:val="24"/>
          <w:szCs w:val="24"/>
          <w:shd w:val="clear" w:color="auto" w:fill="FFFFFF"/>
        </w:rPr>
        <w:t> can cause either repression or activation of gene expression in eukaryotes.</w:t>
      </w:r>
    </w:p>
    <w:p w:rsidR="000F35F1" w:rsidRDefault="000F35F1" w:rsidP="000F35F1">
      <w:pPr>
        <w:spacing w:after="0" w:line="240" w:lineRule="auto"/>
        <w:ind w:firstLine="567"/>
        <w:jc w:val="both"/>
        <w:rPr>
          <w:rFonts w:ascii="Times New Roman" w:hAnsi="Times New Roman" w:cs="Times New Roman"/>
          <w:sz w:val="24"/>
          <w:szCs w:val="24"/>
          <w:shd w:val="clear" w:color="auto" w:fill="FFFFFF"/>
        </w:rPr>
      </w:pPr>
    </w:p>
    <w:p w:rsidR="00E45913" w:rsidRDefault="00E45913" w:rsidP="0040302D">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Translation of genetic information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Structure of ribosome: </w:t>
      </w:r>
      <w:proofErr w:type="spellStart"/>
      <w:r>
        <w:rPr>
          <w:rFonts w:ascii="Times New Roman" w:eastAsia="Times New Roman" w:hAnsi="Times New Roman" w:cs="Times New Roman"/>
          <w:color w:val="000000"/>
          <w:sz w:val="24"/>
          <w:szCs w:val="24"/>
        </w:rPr>
        <w:t>rRNA</w:t>
      </w:r>
      <w:proofErr w:type="spellEnd"/>
      <w:r>
        <w:rPr>
          <w:rFonts w:ascii="Times New Roman" w:eastAsia="Times New Roman" w:hAnsi="Times New Roman" w:cs="Times New Roman"/>
          <w:color w:val="000000"/>
          <w:sz w:val="24"/>
          <w:szCs w:val="24"/>
        </w:rPr>
        <w:t xml:space="preserve"> and ribosomal proteins. Genetic code: properties and key experiments. </w:t>
      </w:r>
      <w:proofErr w:type="spellStart"/>
      <w:proofErr w:type="gramStart"/>
      <w:r>
        <w:rPr>
          <w:rFonts w:ascii="Times New Roman" w:eastAsia="Times New Roman" w:hAnsi="Times New Roman" w:cs="Times New Roman"/>
          <w:color w:val="000000"/>
          <w:sz w:val="24"/>
          <w:szCs w:val="24"/>
        </w:rPr>
        <w:t>tRNA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aminoacyl</w:t>
      </w:r>
      <w:proofErr w:type="spellEnd"/>
      <w:r w:rsidR="00B33F1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33F1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synthetase</w:t>
      </w:r>
      <w:proofErr w:type="spellEnd"/>
      <w:r>
        <w:rPr>
          <w:rFonts w:ascii="Times New Roman" w:eastAsia="Times New Roman" w:hAnsi="Times New Roman" w:cs="Times New Roman"/>
          <w:color w:val="000000"/>
          <w:sz w:val="24"/>
          <w:szCs w:val="24"/>
        </w:rPr>
        <w:t>.  Mechanism of translation: initiation, elongation, termination.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Explain the ribosome cycle and fidelity of translation.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Define the genetic code,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mRNA, codon, anticodon.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the structure of </w:t>
      </w:r>
      <w:proofErr w:type="spellStart"/>
      <w:r>
        <w:rPr>
          <w:rFonts w:ascii="Times New Roman" w:eastAsia="Times New Roman" w:hAnsi="Times New Roman" w:cs="Times New Roman"/>
          <w:color w:val="000000"/>
          <w:sz w:val="24"/>
          <w:szCs w:val="24"/>
        </w:rPr>
        <w:t>tRNA</w:t>
      </w:r>
      <w:proofErr w:type="spellEnd"/>
      <w:r>
        <w:rPr>
          <w:rFonts w:ascii="Times New Roman" w:eastAsia="Times New Roman" w:hAnsi="Times New Roman" w:cs="Times New Roman"/>
          <w:color w:val="000000"/>
          <w:sz w:val="24"/>
          <w:szCs w:val="24"/>
        </w:rPr>
        <w:t xml:space="preserve"> and the mechanism of its charging.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scanning model of translation.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mechanism of translation and its phases.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Describe the structure of ribosomes and </w:t>
      </w:r>
      <w:proofErr w:type="spellStart"/>
      <w:r>
        <w:rPr>
          <w:rFonts w:ascii="Times New Roman" w:eastAsia="Times New Roman" w:hAnsi="Times New Roman" w:cs="Times New Roman"/>
          <w:color w:val="000000"/>
          <w:sz w:val="24"/>
          <w:szCs w:val="24"/>
        </w:rPr>
        <w:t>polysomes</w:t>
      </w:r>
      <w:proofErr w:type="spellEnd"/>
      <w:r>
        <w:rPr>
          <w:rFonts w:ascii="Times New Roman" w:eastAsia="Times New Roman" w:hAnsi="Times New Roman" w:cs="Times New Roman"/>
          <w:color w:val="000000"/>
          <w:sz w:val="24"/>
          <w:szCs w:val="24"/>
        </w:rPr>
        <w:t>.</w:t>
      </w:r>
    </w:p>
    <w:p w:rsidR="0040302D" w:rsidRDefault="0040302D" w:rsidP="0040302D">
      <w:pPr>
        <w:spacing w:after="0" w:line="240" w:lineRule="auto"/>
        <w:ind w:firstLine="567"/>
        <w:jc w:val="both"/>
        <w:rPr>
          <w:rFonts w:ascii="Times New Roman" w:hAnsi="Times New Roman" w:cs="Times New Roman"/>
          <w:sz w:val="24"/>
        </w:rPr>
      </w:pPr>
    </w:p>
    <w:p w:rsidR="00B33F11" w:rsidRPr="0040302D" w:rsidRDefault="00B33F11" w:rsidP="0040302D">
      <w:pPr>
        <w:spacing w:after="0" w:line="240" w:lineRule="auto"/>
        <w:ind w:firstLine="567"/>
        <w:jc w:val="both"/>
        <w:rPr>
          <w:rFonts w:ascii="Times New Roman" w:hAnsi="Times New Roman" w:cs="Times New Roman"/>
          <w:sz w:val="24"/>
        </w:rPr>
      </w:pPr>
      <w:proofErr w:type="gramStart"/>
      <w:r w:rsidRPr="0040302D">
        <w:rPr>
          <w:rFonts w:ascii="Times New Roman" w:hAnsi="Times New Roman" w:cs="Times New Roman"/>
          <w:sz w:val="24"/>
        </w:rPr>
        <w:t>Translation, the synthesis of </w:t>
      </w:r>
      <w:hyperlink r:id="rId71" w:history="1">
        <w:r w:rsidRPr="0040302D">
          <w:rPr>
            <w:rStyle w:val="a4"/>
            <w:rFonts w:ascii="Times New Roman" w:hAnsi="Times New Roman" w:cs="Times New Roman"/>
            <w:sz w:val="24"/>
          </w:rPr>
          <w:t>protein</w:t>
        </w:r>
      </w:hyperlink>
      <w:r w:rsidRPr="0040302D">
        <w:rPr>
          <w:rFonts w:ascii="Times New Roman" w:hAnsi="Times New Roman" w:cs="Times New Roman"/>
          <w:sz w:val="24"/>
        </w:rPr>
        <w:t> from </w:t>
      </w:r>
      <w:hyperlink r:id="rId72" w:history="1">
        <w:r w:rsidRPr="0040302D">
          <w:rPr>
            <w:rStyle w:val="a4"/>
            <w:rFonts w:ascii="Times New Roman" w:hAnsi="Times New Roman" w:cs="Times New Roman"/>
            <w:sz w:val="24"/>
          </w:rPr>
          <w:t>RNA</w:t>
        </w:r>
      </w:hyperlink>
      <w:r w:rsidRPr="0040302D">
        <w:rPr>
          <w:rFonts w:ascii="Times New Roman" w:hAnsi="Times New Roman" w:cs="Times New Roman"/>
          <w:sz w:val="24"/>
        </w:rPr>
        <w:t>.</w:t>
      </w:r>
      <w:proofErr w:type="gramEnd"/>
      <w:r w:rsidRPr="0040302D">
        <w:rPr>
          <w:rFonts w:ascii="Times New Roman" w:hAnsi="Times New Roman" w:cs="Times New Roman"/>
          <w:sz w:val="24"/>
        </w:rPr>
        <w:t xml:space="preserve"> Hereditary information is contained in the </w:t>
      </w:r>
      <w:hyperlink r:id="rId73" w:history="1">
        <w:r w:rsidRPr="0040302D">
          <w:rPr>
            <w:rStyle w:val="a4"/>
            <w:rFonts w:ascii="Times New Roman" w:hAnsi="Times New Roman" w:cs="Times New Roman"/>
            <w:sz w:val="24"/>
          </w:rPr>
          <w:t>nucleotide</w:t>
        </w:r>
      </w:hyperlink>
      <w:r w:rsidRPr="0040302D">
        <w:rPr>
          <w:rFonts w:ascii="Times New Roman" w:hAnsi="Times New Roman" w:cs="Times New Roman"/>
          <w:sz w:val="24"/>
        </w:rPr>
        <w:t> sequence of </w:t>
      </w:r>
      <w:hyperlink r:id="rId74" w:history="1">
        <w:r w:rsidRPr="0040302D">
          <w:rPr>
            <w:rStyle w:val="a4"/>
            <w:rFonts w:ascii="Times New Roman" w:hAnsi="Times New Roman" w:cs="Times New Roman"/>
            <w:sz w:val="24"/>
          </w:rPr>
          <w:t>DNA</w:t>
        </w:r>
      </w:hyperlink>
      <w:r w:rsidRPr="0040302D">
        <w:rPr>
          <w:rFonts w:ascii="Times New Roman" w:hAnsi="Times New Roman" w:cs="Times New Roman"/>
          <w:sz w:val="24"/>
        </w:rPr>
        <w:t> in a code. The coded information from DNA is copied faithfully during </w:t>
      </w:r>
      <w:hyperlink r:id="rId75" w:history="1">
        <w:r w:rsidRPr="0040302D">
          <w:rPr>
            <w:rStyle w:val="a4"/>
            <w:rFonts w:ascii="Times New Roman" w:hAnsi="Times New Roman" w:cs="Times New Roman"/>
            <w:sz w:val="24"/>
          </w:rPr>
          <w:t>transcription</w:t>
        </w:r>
      </w:hyperlink>
      <w:r w:rsidRPr="0040302D">
        <w:rPr>
          <w:rFonts w:ascii="Times New Roman" w:hAnsi="Times New Roman" w:cs="Times New Roman"/>
          <w:sz w:val="24"/>
        </w:rPr>
        <w:t> into a form of RNA known as </w:t>
      </w:r>
      <w:hyperlink r:id="rId76" w:history="1">
        <w:r w:rsidRPr="0040302D">
          <w:rPr>
            <w:rStyle w:val="a4"/>
            <w:rFonts w:ascii="Times New Roman" w:hAnsi="Times New Roman" w:cs="Times New Roman"/>
            <w:sz w:val="24"/>
          </w:rPr>
          <w:t>messenger RNA</w:t>
        </w:r>
      </w:hyperlink>
      <w:r w:rsidRPr="0040302D">
        <w:rPr>
          <w:rFonts w:ascii="Times New Roman" w:hAnsi="Times New Roman" w:cs="Times New Roman"/>
          <w:sz w:val="24"/>
        </w:rPr>
        <w:t> (mRNA), which is then translated into chains of </w:t>
      </w:r>
      <w:hyperlink r:id="rId77" w:history="1">
        <w:r w:rsidRPr="0040302D">
          <w:rPr>
            <w:rStyle w:val="a4"/>
            <w:rFonts w:ascii="Times New Roman" w:hAnsi="Times New Roman" w:cs="Times New Roman"/>
            <w:sz w:val="24"/>
          </w:rPr>
          <w:t>amino acids</w:t>
        </w:r>
      </w:hyperlink>
      <w:r w:rsidRPr="0040302D">
        <w:rPr>
          <w:rFonts w:ascii="Times New Roman" w:hAnsi="Times New Roman" w:cs="Times New Roman"/>
          <w:sz w:val="24"/>
        </w:rPr>
        <w:t>. Amino acid chains are folded into helices, zigzags, and other shapes to form proteins and are sometimes associated with other </w:t>
      </w:r>
      <w:hyperlink r:id="rId78" w:history="1">
        <w:r w:rsidRPr="0040302D">
          <w:rPr>
            <w:rStyle w:val="a4"/>
            <w:rFonts w:ascii="Times New Roman" w:hAnsi="Times New Roman" w:cs="Times New Roman"/>
            <w:sz w:val="24"/>
          </w:rPr>
          <w:t>amino acid</w:t>
        </w:r>
      </w:hyperlink>
      <w:r w:rsidRPr="0040302D">
        <w:rPr>
          <w:rFonts w:ascii="Times New Roman" w:hAnsi="Times New Roman" w:cs="Times New Roman"/>
          <w:sz w:val="24"/>
        </w:rPr>
        <w:t> chains.</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The specific amounts of amino acids in a protein and their sequence determine the protein’s unique properties; for example, </w:t>
      </w:r>
      <w:hyperlink r:id="rId79" w:history="1">
        <w:r w:rsidRPr="0040302D">
          <w:rPr>
            <w:rStyle w:val="a4"/>
            <w:rFonts w:ascii="Times New Roman" w:hAnsi="Times New Roman" w:cs="Times New Roman"/>
            <w:sz w:val="24"/>
          </w:rPr>
          <w:t>muscle</w:t>
        </w:r>
      </w:hyperlink>
      <w:r w:rsidRPr="0040302D">
        <w:rPr>
          <w:rFonts w:ascii="Times New Roman" w:hAnsi="Times New Roman" w:cs="Times New Roman"/>
          <w:sz w:val="24"/>
        </w:rPr>
        <w:t> protein and </w:t>
      </w:r>
      <w:hyperlink r:id="rId80" w:history="1">
        <w:r w:rsidRPr="0040302D">
          <w:rPr>
            <w:rStyle w:val="a4"/>
            <w:rFonts w:ascii="Times New Roman" w:hAnsi="Times New Roman" w:cs="Times New Roman"/>
            <w:sz w:val="24"/>
          </w:rPr>
          <w:t>hair</w:t>
        </w:r>
      </w:hyperlink>
      <w:r w:rsidRPr="0040302D">
        <w:rPr>
          <w:rFonts w:ascii="Times New Roman" w:hAnsi="Times New Roman" w:cs="Times New Roman"/>
          <w:sz w:val="24"/>
        </w:rPr>
        <w:t> protein contain the same 20 amino acids, but the sequences of these amino acids in the two proteins are quite different. If the nucleotide sequence of mRNA is thought of as a written message, it can be said that this message is read by the translation apparatus in “words” of three nucleotides, starting at one end of the mRNA and proceeding along the length of the molecule. These three-letter words are called </w:t>
      </w:r>
      <w:hyperlink r:id="rId81" w:history="1">
        <w:r w:rsidRPr="0040302D">
          <w:rPr>
            <w:rStyle w:val="a4"/>
            <w:rFonts w:ascii="Times New Roman" w:hAnsi="Times New Roman" w:cs="Times New Roman"/>
            <w:sz w:val="24"/>
          </w:rPr>
          <w:t>codons</w:t>
        </w:r>
      </w:hyperlink>
      <w:r w:rsidRPr="0040302D">
        <w:rPr>
          <w:rFonts w:ascii="Times New Roman" w:hAnsi="Times New Roman" w:cs="Times New Roman"/>
          <w:sz w:val="24"/>
        </w:rPr>
        <w:t>. Each codon stands for a specific amino acid, so if the message in mRNA is 900 nucleotides long, which corresponds to 300 codons, it will be translated into a chain of 300 amino acids.</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Translation takes place on </w:t>
      </w:r>
      <w:hyperlink r:id="rId82" w:history="1">
        <w:r w:rsidRPr="0040302D">
          <w:rPr>
            <w:rStyle w:val="a4"/>
            <w:rFonts w:ascii="Times New Roman" w:hAnsi="Times New Roman" w:cs="Times New Roman"/>
            <w:sz w:val="24"/>
          </w:rPr>
          <w:t>ribosomes</w:t>
        </w:r>
      </w:hyperlink>
      <w:r w:rsidRPr="0040302D">
        <w:rPr>
          <w:rFonts w:ascii="Times New Roman" w:hAnsi="Times New Roman" w:cs="Times New Roman"/>
          <w:sz w:val="24"/>
        </w:rPr>
        <w:t>—complex particles in the </w:t>
      </w:r>
      <w:hyperlink r:id="rId83" w:history="1">
        <w:r w:rsidRPr="0040302D">
          <w:rPr>
            <w:rStyle w:val="a4"/>
            <w:rFonts w:ascii="Times New Roman" w:hAnsi="Times New Roman" w:cs="Times New Roman"/>
            <w:sz w:val="24"/>
          </w:rPr>
          <w:t>cell</w:t>
        </w:r>
      </w:hyperlink>
      <w:r w:rsidRPr="0040302D">
        <w:rPr>
          <w:rFonts w:ascii="Times New Roman" w:hAnsi="Times New Roman" w:cs="Times New Roman"/>
          <w:sz w:val="24"/>
        </w:rPr>
        <w:t xml:space="preserve"> that contain RNA and protein. In </w:t>
      </w:r>
      <w:hyperlink r:id="rId84" w:history="1">
        <w:r w:rsidRPr="0040302D">
          <w:rPr>
            <w:rStyle w:val="a4"/>
            <w:rFonts w:ascii="Times New Roman" w:hAnsi="Times New Roman" w:cs="Times New Roman"/>
            <w:sz w:val="24"/>
          </w:rPr>
          <w:t>prokaryotes</w:t>
        </w:r>
      </w:hyperlink>
      <w:r w:rsidRPr="0040302D">
        <w:rPr>
          <w:rFonts w:ascii="Times New Roman" w:hAnsi="Times New Roman" w:cs="Times New Roman"/>
          <w:sz w:val="24"/>
        </w:rPr>
        <w:t> (organisms that lack a </w:t>
      </w:r>
      <w:hyperlink r:id="rId85" w:history="1">
        <w:r w:rsidRPr="0040302D">
          <w:rPr>
            <w:rStyle w:val="a4"/>
            <w:rFonts w:ascii="Times New Roman" w:hAnsi="Times New Roman" w:cs="Times New Roman"/>
            <w:sz w:val="24"/>
          </w:rPr>
          <w:t>nucleus</w:t>
        </w:r>
      </w:hyperlink>
      <w:r w:rsidRPr="0040302D">
        <w:rPr>
          <w:rFonts w:ascii="Times New Roman" w:hAnsi="Times New Roman" w:cs="Times New Roman"/>
          <w:sz w:val="24"/>
        </w:rPr>
        <w:t>) the ribosomes are loaded onto the mRNA while transcription is still ongoing. The mRNA sequence is read three bases at a time from its 5’ end toward its 3’ end, and one amino acid is added to the growing chain from its respective </w:t>
      </w:r>
      <w:hyperlink r:id="rId86" w:history="1">
        <w:r w:rsidRPr="0040302D">
          <w:rPr>
            <w:rStyle w:val="a4"/>
            <w:rFonts w:ascii="Times New Roman" w:hAnsi="Times New Roman" w:cs="Times New Roman"/>
            <w:sz w:val="24"/>
          </w:rPr>
          <w:t>transfer RNA</w:t>
        </w:r>
      </w:hyperlink>
      <w:r w:rsidRPr="0040302D">
        <w:rPr>
          <w:rFonts w:ascii="Times New Roman" w:hAnsi="Times New Roman" w:cs="Times New Roman"/>
          <w:sz w:val="24"/>
        </w:rPr>
        <w:t>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until the complete protein chain is assembled. Translation stops when the </w:t>
      </w:r>
      <w:hyperlink r:id="rId87" w:history="1">
        <w:r w:rsidRPr="0040302D">
          <w:rPr>
            <w:rStyle w:val="a4"/>
            <w:rFonts w:ascii="Times New Roman" w:hAnsi="Times New Roman" w:cs="Times New Roman"/>
            <w:sz w:val="24"/>
          </w:rPr>
          <w:t>ribosome</w:t>
        </w:r>
      </w:hyperlink>
      <w:r w:rsidRPr="0040302D">
        <w:rPr>
          <w:rFonts w:ascii="Times New Roman" w:hAnsi="Times New Roman" w:cs="Times New Roman"/>
          <w:sz w:val="24"/>
        </w:rPr>
        <w:t> encounters a termination codon, normally UAG, UAA, or UGA (where U, A, and G represent the RNA bases </w:t>
      </w:r>
      <w:hyperlink r:id="rId88" w:history="1">
        <w:r w:rsidRPr="0040302D">
          <w:rPr>
            <w:rStyle w:val="a4"/>
            <w:rFonts w:ascii="Times New Roman" w:hAnsi="Times New Roman" w:cs="Times New Roman"/>
            <w:sz w:val="24"/>
          </w:rPr>
          <w:t>uracil</w:t>
        </w:r>
      </w:hyperlink>
      <w:r w:rsidRPr="0040302D">
        <w:rPr>
          <w:rFonts w:ascii="Times New Roman" w:hAnsi="Times New Roman" w:cs="Times New Roman"/>
          <w:sz w:val="24"/>
        </w:rPr>
        <w:t>, </w:t>
      </w:r>
      <w:hyperlink r:id="rId89" w:history="1">
        <w:r w:rsidRPr="0040302D">
          <w:rPr>
            <w:rStyle w:val="a4"/>
            <w:rFonts w:ascii="Times New Roman" w:hAnsi="Times New Roman" w:cs="Times New Roman"/>
            <w:sz w:val="24"/>
          </w:rPr>
          <w:t>adenine</w:t>
        </w:r>
      </w:hyperlink>
      <w:r w:rsidRPr="0040302D">
        <w:rPr>
          <w:rFonts w:ascii="Times New Roman" w:hAnsi="Times New Roman" w:cs="Times New Roman"/>
          <w:sz w:val="24"/>
        </w:rPr>
        <w:t>, and </w:t>
      </w:r>
      <w:hyperlink r:id="rId90" w:history="1">
        <w:r w:rsidRPr="0040302D">
          <w:rPr>
            <w:rStyle w:val="a4"/>
            <w:rFonts w:ascii="Times New Roman" w:hAnsi="Times New Roman" w:cs="Times New Roman"/>
            <w:sz w:val="24"/>
          </w:rPr>
          <w:t>guanine</w:t>
        </w:r>
      </w:hyperlink>
      <w:r w:rsidRPr="0040302D">
        <w:rPr>
          <w:rFonts w:ascii="Times New Roman" w:hAnsi="Times New Roman" w:cs="Times New Roman"/>
          <w:sz w:val="24"/>
        </w:rPr>
        <w:t xml:space="preserve">, respectively). Special release factors associate with the ribosome in response to these codons, and the newly synthesized protein, </w:t>
      </w:r>
      <w:proofErr w:type="spellStart"/>
      <w:proofErr w:type="gramStart"/>
      <w:r w:rsidRPr="0040302D">
        <w:rPr>
          <w:rFonts w:ascii="Times New Roman" w:hAnsi="Times New Roman" w:cs="Times New Roman"/>
          <w:sz w:val="24"/>
        </w:rPr>
        <w:t>tRNAs</w:t>
      </w:r>
      <w:proofErr w:type="spellEnd"/>
      <w:proofErr w:type="gramEnd"/>
      <w:r w:rsidRPr="0040302D">
        <w:rPr>
          <w:rFonts w:ascii="Times New Roman" w:hAnsi="Times New Roman" w:cs="Times New Roman"/>
          <w:sz w:val="24"/>
        </w:rPr>
        <w:t>, and mRNA all dissociate. The ribosome then becomes available to interact with another mRNA molecule.</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Any one mRNA is translated by several ribosomes along its length, each one at a different stage of translation. In </w:t>
      </w:r>
      <w:hyperlink r:id="rId91" w:history="1">
        <w:r w:rsidRPr="0040302D">
          <w:rPr>
            <w:rStyle w:val="a4"/>
            <w:rFonts w:ascii="Times New Roman" w:hAnsi="Times New Roman" w:cs="Times New Roman"/>
            <w:sz w:val="24"/>
          </w:rPr>
          <w:t>eukaryotes</w:t>
        </w:r>
      </w:hyperlink>
      <w:r w:rsidRPr="0040302D">
        <w:rPr>
          <w:rFonts w:ascii="Times New Roman" w:hAnsi="Times New Roman" w:cs="Times New Roman"/>
          <w:sz w:val="24"/>
        </w:rPr>
        <w:t> (organisms that possess a nucleus) ribosomes that produce proteins to be used in the same cell are not associated with membranes. However, proteins that must be exported to another location in the organism are synthesized on ribosomes located on the outside of flattened membranous chambers called the </w:t>
      </w:r>
      <w:hyperlink r:id="rId92" w:history="1">
        <w:r w:rsidRPr="0040302D">
          <w:rPr>
            <w:rStyle w:val="a4"/>
            <w:rFonts w:ascii="Times New Roman" w:hAnsi="Times New Roman" w:cs="Times New Roman"/>
            <w:sz w:val="24"/>
          </w:rPr>
          <w:t>endoplasmic reticulum</w:t>
        </w:r>
      </w:hyperlink>
      <w:r w:rsidRPr="0040302D">
        <w:rPr>
          <w:rFonts w:ascii="Times New Roman" w:hAnsi="Times New Roman" w:cs="Times New Roman"/>
          <w:sz w:val="24"/>
        </w:rPr>
        <w:t> (ER). A completed amino acid chain is extruded into the inner cavity of the ER. Subsequently, the ER transports the proteins via small vesicles to another cytoplasmic </w:t>
      </w:r>
      <w:hyperlink r:id="rId93" w:history="1">
        <w:r w:rsidRPr="0040302D">
          <w:rPr>
            <w:rStyle w:val="a4"/>
            <w:rFonts w:ascii="Times New Roman" w:hAnsi="Times New Roman" w:cs="Times New Roman"/>
            <w:sz w:val="24"/>
          </w:rPr>
          <w:t>organelle</w:t>
        </w:r>
      </w:hyperlink>
      <w:r w:rsidRPr="0040302D">
        <w:rPr>
          <w:rFonts w:ascii="Times New Roman" w:hAnsi="Times New Roman" w:cs="Times New Roman"/>
          <w:sz w:val="24"/>
        </w:rPr>
        <w:t> called the </w:t>
      </w:r>
      <w:hyperlink r:id="rId94" w:history="1">
        <w:r w:rsidRPr="0040302D">
          <w:rPr>
            <w:rStyle w:val="a4"/>
            <w:rFonts w:ascii="Times New Roman" w:hAnsi="Times New Roman" w:cs="Times New Roman"/>
            <w:sz w:val="24"/>
          </w:rPr>
          <w:t>Golgi apparatus</w:t>
        </w:r>
      </w:hyperlink>
      <w:r w:rsidRPr="0040302D">
        <w:rPr>
          <w:rFonts w:ascii="Times New Roman" w:hAnsi="Times New Roman" w:cs="Times New Roman"/>
          <w:sz w:val="24"/>
        </w:rPr>
        <w:t>, which in turn buds off more vesicles that eventually fuse with the </w:t>
      </w:r>
      <w:hyperlink r:id="rId95" w:anchor="ref37365" w:history="1">
        <w:r w:rsidRPr="0040302D">
          <w:rPr>
            <w:rStyle w:val="a4"/>
            <w:rFonts w:ascii="Times New Roman" w:hAnsi="Times New Roman" w:cs="Times New Roman"/>
            <w:sz w:val="24"/>
          </w:rPr>
          <w:t>cell membrane</w:t>
        </w:r>
      </w:hyperlink>
      <w:r w:rsidRPr="0040302D">
        <w:rPr>
          <w:rFonts w:ascii="Times New Roman" w:hAnsi="Times New Roman" w:cs="Times New Roman"/>
          <w:sz w:val="24"/>
        </w:rPr>
        <w:t>. The protein is then released from the cell.</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Translation has pretty much the same three parts, but they have fancier names: initiation, elongation, and termination.</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Initiation ("beginning"): in this stage, the ribosome gets together with the mRNA and the first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so translation can begin.</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Elongation ("middle"): in this stage, amino acids are brought to the ribosome by </w:t>
      </w:r>
      <w:proofErr w:type="spellStart"/>
      <w:proofErr w:type="gramStart"/>
      <w:r w:rsidRPr="0040302D">
        <w:rPr>
          <w:rFonts w:ascii="Times New Roman" w:hAnsi="Times New Roman" w:cs="Times New Roman"/>
          <w:sz w:val="24"/>
        </w:rPr>
        <w:t>tRNAs</w:t>
      </w:r>
      <w:proofErr w:type="spellEnd"/>
      <w:proofErr w:type="gramEnd"/>
      <w:r w:rsidRPr="0040302D">
        <w:rPr>
          <w:rFonts w:ascii="Times New Roman" w:hAnsi="Times New Roman" w:cs="Times New Roman"/>
          <w:sz w:val="24"/>
        </w:rPr>
        <w:t xml:space="preserve"> and linked together to form a chain.</w:t>
      </w:r>
    </w:p>
    <w:p w:rsidR="00B33F11" w:rsidRPr="0040302D" w:rsidRDefault="00B33F11"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Termination ("end"): in the last stage, the finished polypeptide is released to go and do its job in the cell.</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The key components required for translation are mRNA, ribosomes, and transfer RNA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During translation, mRNA nucleotide bases are read as codons of three bases. Each ‘codon’ codes for a particular amino acid. Every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molecule possesses an anticodon that is complementary to the mRNA codon, and at the opposite end </w:t>
      </w:r>
      <w:proofErr w:type="gramStart"/>
      <w:r w:rsidRPr="0040302D">
        <w:rPr>
          <w:rFonts w:ascii="Times New Roman" w:hAnsi="Times New Roman" w:cs="Times New Roman"/>
          <w:sz w:val="24"/>
        </w:rPr>
        <w:t>lies</w:t>
      </w:r>
      <w:proofErr w:type="gramEnd"/>
      <w:r w:rsidRPr="0040302D">
        <w:rPr>
          <w:rFonts w:ascii="Times New Roman" w:hAnsi="Times New Roman" w:cs="Times New Roman"/>
          <w:sz w:val="24"/>
        </w:rPr>
        <w:t xml:space="preserve"> the attached amino acid. </w:t>
      </w:r>
      <w:proofErr w:type="spellStart"/>
      <w:proofErr w:type="gramStart"/>
      <w:r w:rsidRPr="0040302D">
        <w:rPr>
          <w:rFonts w:ascii="Times New Roman" w:hAnsi="Times New Roman" w:cs="Times New Roman"/>
          <w:sz w:val="24"/>
        </w:rPr>
        <w:t>tRNA</w:t>
      </w:r>
      <w:proofErr w:type="spellEnd"/>
      <w:proofErr w:type="gramEnd"/>
      <w:r w:rsidRPr="0040302D">
        <w:rPr>
          <w:rFonts w:ascii="Times New Roman" w:hAnsi="Times New Roman" w:cs="Times New Roman"/>
          <w:sz w:val="24"/>
        </w:rPr>
        <w:t xml:space="preserve"> molecules are therefore responsible for bringing amino acids to the ribosome in the correct order ready for polypeptide assembly</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It is important to know that a single amino acid may be coded for by more than one codon. There are also specific codons that signal the start and the end of translation.</w:t>
      </w:r>
    </w:p>
    <w:p w:rsidR="0040302D" w:rsidRPr="0040302D" w:rsidRDefault="0040302D" w:rsidP="0040302D">
      <w:pPr>
        <w:spacing w:after="0" w:line="240" w:lineRule="auto"/>
        <w:ind w:firstLine="567"/>
        <w:jc w:val="both"/>
        <w:rPr>
          <w:rFonts w:ascii="Times New Roman" w:hAnsi="Times New Roman" w:cs="Times New Roman"/>
          <w:sz w:val="24"/>
        </w:rPr>
      </w:pPr>
      <w:proofErr w:type="spellStart"/>
      <w:r w:rsidRPr="0040302D">
        <w:rPr>
          <w:rFonts w:ascii="Times New Roman" w:hAnsi="Times New Roman" w:cs="Times New Roman"/>
          <w:sz w:val="24"/>
        </w:rPr>
        <w:t>Aminoacyl-tRNA</w:t>
      </w:r>
      <w:proofErr w:type="spellEnd"/>
      <w:r w:rsidRPr="0040302D">
        <w:rPr>
          <w:rFonts w:ascii="Times New Roman" w:hAnsi="Times New Roman" w:cs="Times New Roman"/>
          <w:sz w:val="24"/>
        </w:rPr>
        <w:t xml:space="preserve"> </w:t>
      </w:r>
      <w:proofErr w:type="spellStart"/>
      <w:r w:rsidRPr="0040302D">
        <w:rPr>
          <w:rFonts w:ascii="Times New Roman" w:hAnsi="Times New Roman" w:cs="Times New Roman"/>
          <w:sz w:val="24"/>
        </w:rPr>
        <w:t>synthetases</w:t>
      </w:r>
      <w:proofErr w:type="spellEnd"/>
      <w:r w:rsidRPr="0040302D">
        <w:rPr>
          <w:rFonts w:ascii="Times New Roman" w:hAnsi="Times New Roman" w:cs="Times New Roman"/>
          <w:sz w:val="24"/>
        </w:rPr>
        <w:t xml:space="preserve"> are enzymes that link amino acids to their corresponding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molecules. The resulting complex is charged and is referred to as an </w:t>
      </w:r>
      <w:proofErr w:type="spellStart"/>
      <w:r w:rsidRPr="0040302D">
        <w:rPr>
          <w:rFonts w:ascii="Times New Roman" w:hAnsi="Times New Roman" w:cs="Times New Roman"/>
          <w:sz w:val="24"/>
        </w:rPr>
        <w:t>aminoacyl-tRNA</w:t>
      </w:r>
      <w:proofErr w:type="spellEnd"/>
      <w:r w:rsidRPr="0040302D">
        <w:rPr>
          <w:rFonts w:ascii="Times New Roman" w:hAnsi="Times New Roman" w:cs="Times New Roman"/>
          <w:sz w:val="24"/>
        </w:rPr>
        <w:t>.</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Initiation</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For translation to begin, the start codon 5’AUG must be </w:t>
      </w:r>
      <w:proofErr w:type="spellStart"/>
      <w:r w:rsidRPr="0040302D">
        <w:rPr>
          <w:rFonts w:ascii="Times New Roman" w:hAnsi="Times New Roman" w:cs="Times New Roman"/>
          <w:sz w:val="24"/>
        </w:rPr>
        <w:t>recognised</w:t>
      </w:r>
      <w:proofErr w:type="spellEnd"/>
      <w:r w:rsidRPr="0040302D">
        <w:rPr>
          <w:rFonts w:ascii="Times New Roman" w:hAnsi="Times New Roman" w:cs="Times New Roman"/>
          <w:sz w:val="24"/>
        </w:rPr>
        <w:t>. This is a codon specific to the amino acid methionine, which is nearly always the first amino acid in a polypeptide chain.</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At the 5’ cap of mRNA, the small 40s subunit of the ribosome binds. Subsequently, the larger 60s subunit binds to complete the initiation complex. The next step (elongation) can now commence.</w:t>
      </w:r>
    </w:p>
    <w:p w:rsidR="0040302D" w:rsidRPr="0040302D" w:rsidRDefault="0040302D" w:rsidP="0040302D">
      <w:pPr>
        <w:spacing w:after="0" w:line="240" w:lineRule="auto"/>
        <w:ind w:firstLine="567"/>
        <w:jc w:val="both"/>
        <w:rPr>
          <w:rFonts w:ascii="Times New Roman" w:hAnsi="Times New Roman" w:cs="Times New Roman"/>
          <w:b/>
          <w:sz w:val="24"/>
        </w:rPr>
      </w:pPr>
      <w:r w:rsidRPr="0040302D">
        <w:rPr>
          <w:rFonts w:ascii="Times New Roman" w:hAnsi="Times New Roman" w:cs="Times New Roman"/>
          <w:b/>
          <w:sz w:val="24"/>
        </w:rPr>
        <w:t>Elongation</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The ribosome has two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binding sites; the P site which holds the peptide chain and the A site which accepts the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While Methionine-</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occupies the P site, the </w:t>
      </w:r>
      <w:proofErr w:type="spellStart"/>
      <w:r w:rsidRPr="0040302D">
        <w:rPr>
          <w:rFonts w:ascii="Times New Roman" w:hAnsi="Times New Roman" w:cs="Times New Roman"/>
          <w:sz w:val="24"/>
        </w:rPr>
        <w:t>aminoacyl-tRNA</w:t>
      </w:r>
      <w:proofErr w:type="spellEnd"/>
      <w:r w:rsidRPr="0040302D">
        <w:rPr>
          <w:rFonts w:ascii="Times New Roman" w:hAnsi="Times New Roman" w:cs="Times New Roman"/>
          <w:sz w:val="24"/>
        </w:rPr>
        <w:t xml:space="preserve"> that is complementary to the next codon binds to the A site, using energy yielded from the hydrolysis of GTP.</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Methionine moves from the P site to the A site to bond to new amino acid there, and so the growth of the peptide has begun. The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molecule in the P site no longer has an attached amino acid, and so leaves the ribosome.</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The ribosome then </w:t>
      </w:r>
      <w:proofErr w:type="spellStart"/>
      <w:r w:rsidRPr="0040302D">
        <w:rPr>
          <w:rFonts w:ascii="Times New Roman" w:hAnsi="Times New Roman" w:cs="Times New Roman"/>
          <w:sz w:val="24"/>
        </w:rPr>
        <w:t>translocates</w:t>
      </w:r>
      <w:proofErr w:type="spellEnd"/>
      <w:r w:rsidRPr="0040302D">
        <w:rPr>
          <w:rFonts w:ascii="Times New Roman" w:hAnsi="Times New Roman" w:cs="Times New Roman"/>
          <w:sz w:val="24"/>
        </w:rPr>
        <w:t xml:space="preserve"> along the </w:t>
      </w:r>
      <w:r w:rsidR="007C1EC7">
        <w:rPr>
          <w:rFonts w:ascii="Times New Roman" w:hAnsi="Times New Roman" w:cs="Times New Roman"/>
          <w:sz w:val="24"/>
        </w:rPr>
        <w:t>mRNA molecule to the next codon</w:t>
      </w:r>
      <w:bookmarkStart w:id="0" w:name="_GoBack"/>
      <w:bookmarkEnd w:id="0"/>
      <w:r w:rsidRPr="0040302D">
        <w:rPr>
          <w:rFonts w:ascii="Times New Roman" w:hAnsi="Times New Roman" w:cs="Times New Roman"/>
          <w:sz w:val="24"/>
        </w:rPr>
        <w:t xml:space="preserve"> again using energy yielded from the hydrolysis of GTP. Now, the growing peptide lies at the P site and the A site is open for the binding of the next </w:t>
      </w:r>
      <w:proofErr w:type="spellStart"/>
      <w:r w:rsidRPr="0040302D">
        <w:rPr>
          <w:rFonts w:ascii="Times New Roman" w:hAnsi="Times New Roman" w:cs="Times New Roman"/>
          <w:sz w:val="24"/>
        </w:rPr>
        <w:t>aminoacyl-tRNA</w:t>
      </w:r>
      <w:proofErr w:type="spellEnd"/>
      <w:r w:rsidRPr="0040302D">
        <w:rPr>
          <w:rFonts w:ascii="Times New Roman" w:hAnsi="Times New Roman" w:cs="Times New Roman"/>
          <w:sz w:val="24"/>
        </w:rPr>
        <w:t>, and the cycle continues. The polypeptide chain is built up in the direction from the N terminal (methionine) to the C terminal (the final amino acid).</w:t>
      </w:r>
    </w:p>
    <w:p w:rsidR="0040302D" w:rsidRPr="0040302D" w:rsidRDefault="0040302D" w:rsidP="0040302D">
      <w:pPr>
        <w:spacing w:after="0" w:line="240" w:lineRule="auto"/>
        <w:ind w:firstLine="567"/>
        <w:jc w:val="both"/>
        <w:rPr>
          <w:rFonts w:ascii="Times New Roman" w:hAnsi="Times New Roman" w:cs="Times New Roman"/>
          <w:b/>
          <w:sz w:val="24"/>
        </w:rPr>
      </w:pPr>
      <w:r w:rsidRPr="0040302D">
        <w:rPr>
          <w:rFonts w:ascii="Times New Roman" w:hAnsi="Times New Roman" w:cs="Times New Roman"/>
          <w:b/>
          <w:sz w:val="24"/>
        </w:rPr>
        <w:t>Termination</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 xml:space="preserve">One of the three stop codons enters the A site. No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molecules bind to these codons so the peptide and </w:t>
      </w:r>
      <w:proofErr w:type="spellStart"/>
      <w:r w:rsidRPr="0040302D">
        <w:rPr>
          <w:rFonts w:ascii="Times New Roman" w:hAnsi="Times New Roman" w:cs="Times New Roman"/>
          <w:sz w:val="24"/>
        </w:rPr>
        <w:t>tRNA</w:t>
      </w:r>
      <w:proofErr w:type="spellEnd"/>
      <w:r w:rsidRPr="0040302D">
        <w:rPr>
          <w:rFonts w:ascii="Times New Roman" w:hAnsi="Times New Roman" w:cs="Times New Roman"/>
          <w:sz w:val="24"/>
        </w:rPr>
        <w:t xml:space="preserve"> in the P site </w:t>
      </w:r>
      <w:proofErr w:type="gramStart"/>
      <w:r w:rsidRPr="0040302D">
        <w:rPr>
          <w:rFonts w:ascii="Times New Roman" w:hAnsi="Times New Roman" w:cs="Times New Roman"/>
          <w:sz w:val="24"/>
        </w:rPr>
        <w:t>become</w:t>
      </w:r>
      <w:proofErr w:type="gramEnd"/>
      <w:r w:rsidRPr="0040302D">
        <w:rPr>
          <w:rFonts w:ascii="Times New Roman" w:hAnsi="Times New Roman" w:cs="Times New Roman"/>
          <w:sz w:val="24"/>
        </w:rPr>
        <w:t xml:space="preserve"> </w:t>
      </w:r>
      <w:proofErr w:type="spellStart"/>
      <w:r w:rsidRPr="0040302D">
        <w:rPr>
          <w:rFonts w:ascii="Times New Roman" w:hAnsi="Times New Roman" w:cs="Times New Roman"/>
          <w:sz w:val="24"/>
        </w:rPr>
        <w:t>hydrolysed</w:t>
      </w:r>
      <w:proofErr w:type="spellEnd"/>
      <w:r w:rsidRPr="0040302D">
        <w:rPr>
          <w:rFonts w:ascii="Times New Roman" w:hAnsi="Times New Roman" w:cs="Times New Roman"/>
          <w:sz w:val="24"/>
        </w:rPr>
        <w:t xml:space="preserve"> releasing the polypeptide into the cytoplasm.</w:t>
      </w:r>
    </w:p>
    <w:p w:rsidR="0040302D" w:rsidRPr="0040302D" w:rsidRDefault="0040302D" w:rsidP="0040302D">
      <w:pPr>
        <w:spacing w:after="0" w:line="240" w:lineRule="auto"/>
        <w:ind w:firstLine="567"/>
        <w:jc w:val="both"/>
        <w:rPr>
          <w:rFonts w:ascii="Times New Roman" w:hAnsi="Times New Roman" w:cs="Times New Roman"/>
          <w:sz w:val="24"/>
        </w:rPr>
      </w:pPr>
      <w:r w:rsidRPr="0040302D">
        <w:rPr>
          <w:rFonts w:ascii="Times New Roman" w:hAnsi="Times New Roman" w:cs="Times New Roman"/>
          <w:sz w:val="24"/>
        </w:rPr>
        <w:t>The small and large subunits of the ribosome dissociate ready for the next round of translation.</w:t>
      </w:r>
    </w:p>
    <w:p w:rsidR="00B33F11" w:rsidRDefault="00B33F11" w:rsidP="0040302D">
      <w:pPr>
        <w:spacing w:after="0"/>
      </w:pPr>
    </w:p>
    <w:p w:rsidR="00E45913" w:rsidRPr="00B33F11"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E45913" w:rsidRDefault="00E45913" w:rsidP="0040302D">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Post-translational protein modifications and folding.</w:t>
      </w:r>
      <w:proofErr w:type="gramEnd"/>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Posttranslational modification of protein.</w:t>
      </w:r>
      <w:proofErr w:type="gramEnd"/>
      <w:r>
        <w:rPr>
          <w:rFonts w:ascii="Times New Roman" w:eastAsia="Times New Roman" w:hAnsi="Times New Roman" w:cs="Times New Roman"/>
          <w:color w:val="000000"/>
          <w:sz w:val="24"/>
          <w:szCs w:val="24"/>
        </w:rPr>
        <w:t xml:space="preserve"> Folding of protein: chaperones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Draw a functional connection between primary structure and higher-order spatial organization of polypeptides.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auxiliary role of chaperones in protein folding.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Give detailed examples of human disorders linked with protein </w:t>
      </w:r>
      <w:proofErr w:type="spellStart"/>
      <w:r>
        <w:rPr>
          <w:rFonts w:ascii="Times New Roman" w:eastAsia="Times New Roman" w:hAnsi="Times New Roman" w:cs="Times New Roman"/>
          <w:color w:val="000000"/>
          <w:sz w:val="24"/>
          <w:szCs w:val="24"/>
        </w:rPr>
        <w:t>misfolding</w:t>
      </w:r>
      <w:proofErr w:type="spellEnd"/>
      <w:r>
        <w:rPr>
          <w:rFonts w:ascii="Times New Roman" w:eastAsia="Times New Roman" w:hAnsi="Times New Roman" w:cs="Times New Roman"/>
          <w:color w:val="000000"/>
          <w:sz w:val="24"/>
          <w:szCs w:val="24"/>
        </w:rPr>
        <w:t>.</w:t>
      </w:r>
    </w:p>
    <w:p w:rsidR="00E45913" w:rsidRDefault="00E45913"/>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Within the last few decades, scientists have discovered that the human proteome is vastly more complex than the human genome. While it is estimated that the human genome comprises between 20,000 and 25,000 genes, the total number of proteins in the human proteome is estimated at over 1 million. These estimations demonstrate that single genes encode multiple proteins. Genomic recombination, transcription initiation at alternative promoters, differential transcription termination, and alternative splicing of the transcript are mechanisms that generate different mRNA transcripts from a single gene.</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The increase in complexity from the level of the genome to the proteome is further facilitated by protein post-translational modifications (PTMs). PTMs are chemical modifications that play a key role in functional proteomic because they regulate activity, localization, and interaction with other cellular molecules such as proteins, nucleic acids, lipids and cofactors.</w:t>
      </w:r>
    </w:p>
    <w:p w:rsidR="00085EC7" w:rsidRPr="00085EC7" w:rsidRDefault="00085EC7" w:rsidP="002521FC">
      <w:pPr>
        <w:shd w:val="clear" w:color="auto" w:fill="FFFFFF"/>
        <w:spacing w:after="0" w:line="240" w:lineRule="auto"/>
        <w:ind w:firstLine="567"/>
        <w:jc w:val="both"/>
        <w:outlineLvl w:val="1"/>
        <w:rPr>
          <w:rFonts w:ascii="Times New Roman" w:eastAsia="Times New Roman" w:hAnsi="Times New Roman" w:cs="Times New Roman"/>
          <w:b/>
          <w:bCs/>
          <w:sz w:val="24"/>
          <w:szCs w:val="24"/>
        </w:rPr>
      </w:pPr>
      <w:r w:rsidRPr="00085EC7">
        <w:rPr>
          <w:rFonts w:ascii="Times New Roman" w:eastAsia="Times New Roman" w:hAnsi="Times New Roman" w:cs="Times New Roman"/>
          <w:b/>
          <w:bCs/>
          <w:sz w:val="24"/>
          <w:szCs w:val="24"/>
        </w:rPr>
        <w:t>Types of post-translational modification</w:t>
      </w:r>
    </w:p>
    <w:p w:rsidR="00085EC7" w:rsidRPr="007C1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085EC7">
        <w:rPr>
          <w:rFonts w:ascii="Times New Roman" w:eastAsia="Times New Roman" w:hAnsi="Times New Roman" w:cs="Times New Roman"/>
          <w:sz w:val="24"/>
          <w:szCs w:val="24"/>
        </w:rPr>
        <w:t xml:space="preserve">There are many </w:t>
      </w:r>
      <w:proofErr w:type="spellStart"/>
      <w:r w:rsidRPr="00085EC7">
        <w:rPr>
          <w:rFonts w:ascii="Times New Roman" w:eastAsia="Times New Roman" w:hAnsi="Times New Roman" w:cs="Times New Roman"/>
          <w:sz w:val="24"/>
          <w:szCs w:val="24"/>
        </w:rPr>
        <w:t>typs</w:t>
      </w:r>
      <w:proofErr w:type="spellEnd"/>
      <w:r w:rsidRPr="00085EC7">
        <w:rPr>
          <w:rFonts w:ascii="Times New Roman" w:eastAsia="Times New Roman" w:hAnsi="Times New Roman" w:cs="Times New Roman"/>
          <w:sz w:val="24"/>
          <w:szCs w:val="24"/>
        </w:rPr>
        <w:t xml:space="preserve"> of protein modification, which </w:t>
      </w:r>
      <w:proofErr w:type="gramStart"/>
      <w:r w:rsidRPr="00085EC7">
        <w:rPr>
          <w:rFonts w:ascii="Times New Roman" w:eastAsia="Times New Roman" w:hAnsi="Times New Roman" w:cs="Times New Roman"/>
          <w:sz w:val="24"/>
          <w:szCs w:val="24"/>
        </w:rPr>
        <w:t>are  mostly</w:t>
      </w:r>
      <w:proofErr w:type="gramEnd"/>
      <w:r w:rsidRPr="00085EC7">
        <w:rPr>
          <w:rFonts w:ascii="Times New Roman" w:eastAsia="Times New Roman" w:hAnsi="Times New Roman" w:cs="Times New Roman"/>
          <w:sz w:val="24"/>
          <w:szCs w:val="24"/>
        </w:rPr>
        <w:t xml:space="preserve"> catalyzed by enzymes that recognize specific target sequences in proteins. These modifications regulate protein folding by targeting specific subcellular compartments, interacting with ligands or other proteins, or by bringing about a change in their functional state including catalytic activity or signaling. </w:t>
      </w:r>
      <w:r w:rsidRPr="007C1EC7">
        <w:rPr>
          <w:rFonts w:ascii="Times New Roman" w:eastAsia="Times New Roman" w:hAnsi="Times New Roman" w:cs="Times New Roman"/>
          <w:sz w:val="24"/>
          <w:szCs w:val="24"/>
        </w:rPr>
        <w:t>The most common PTMs  are:</w:t>
      </w:r>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2521FC">
        <w:rPr>
          <w:rFonts w:ascii="Times New Roman" w:eastAsia="Times New Roman" w:hAnsi="Times New Roman" w:cs="Times New Roman"/>
          <w:b/>
          <w:bCs/>
          <w:i/>
          <w:iCs/>
          <w:sz w:val="24"/>
          <w:szCs w:val="24"/>
        </w:rPr>
        <w:t>Based on the addition of chemical groups</w:t>
      </w:r>
    </w:p>
    <w:p w:rsidR="00085EC7" w:rsidRPr="00085EC7" w:rsidRDefault="00085EC7" w:rsidP="002521FC">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Phosphorylation</w:t>
      </w:r>
      <w:proofErr w:type="spellEnd"/>
    </w:p>
    <w:p w:rsidR="00085EC7" w:rsidRPr="00085EC7" w:rsidRDefault="007C1EC7" w:rsidP="002521FC">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hyperlink r:id="rId96" w:history="1">
        <w:proofErr w:type="spellStart"/>
        <w:r w:rsidR="00085EC7" w:rsidRPr="002521FC">
          <w:rPr>
            <w:rFonts w:ascii="Times New Roman" w:eastAsia="Times New Roman" w:hAnsi="Times New Roman" w:cs="Times New Roman"/>
            <w:sz w:val="24"/>
            <w:szCs w:val="24"/>
            <w:u w:val="single"/>
            <w:lang w:val="ru-RU"/>
          </w:rPr>
          <w:t>Acetylation</w:t>
        </w:r>
        <w:proofErr w:type="spellEnd"/>
      </w:hyperlink>
    </w:p>
    <w:p w:rsidR="00085EC7" w:rsidRPr="00085EC7" w:rsidRDefault="00085EC7" w:rsidP="002521FC">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Hydroxylation</w:t>
      </w:r>
      <w:proofErr w:type="spellEnd"/>
    </w:p>
    <w:p w:rsidR="00085EC7" w:rsidRPr="00085EC7" w:rsidRDefault="00085EC7" w:rsidP="002521FC">
      <w:pPr>
        <w:numPr>
          <w:ilvl w:val="0"/>
          <w:numId w:val="6"/>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Methylation</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2521FC">
        <w:rPr>
          <w:rFonts w:ascii="Times New Roman" w:eastAsia="Times New Roman" w:hAnsi="Times New Roman" w:cs="Times New Roman"/>
          <w:b/>
          <w:bCs/>
          <w:i/>
          <w:iCs/>
          <w:sz w:val="24"/>
          <w:szCs w:val="24"/>
        </w:rPr>
        <w:t>Based on the addition of complex groups</w:t>
      </w:r>
    </w:p>
    <w:p w:rsidR="00085EC7" w:rsidRPr="00085EC7" w:rsidRDefault="00085EC7" w:rsidP="002521FC">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Glycosylation</w:t>
      </w:r>
      <w:proofErr w:type="spellEnd"/>
    </w:p>
    <w:p w:rsidR="00085EC7" w:rsidRPr="00085EC7" w:rsidRDefault="00085EC7" w:rsidP="002521FC">
      <w:pPr>
        <w:numPr>
          <w:ilvl w:val="0"/>
          <w:numId w:val="7"/>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AMPylation</w:t>
      </w:r>
      <w:proofErr w:type="spellEnd"/>
    </w:p>
    <w:p w:rsidR="00085EC7" w:rsidRPr="00085EC7" w:rsidRDefault="00085EC7" w:rsidP="002521FC">
      <w:pPr>
        <w:numPr>
          <w:ilvl w:val="0"/>
          <w:numId w:val="8"/>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Lipidation</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2521FC">
        <w:rPr>
          <w:rFonts w:ascii="Times New Roman" w:eastAsia="Times New Roman" w:hAnsi="Times New Roman" w:cs="Times New Roman"/>
          <w:b/>
          <w:bCs/>
          <w:i/>
          <w:iCs/>
          <w:sz w:val="24"/>
          <w:szCs w:val="24"/>
        </w:rPr>
        <w:t>Based on the addition of polypeptides</w:t>
      </w:r>
    </w:p>
    <w:p w:rsidR="00085EC7" w:rsidRPr="00085EC7" w:rsidRDefault="00085EC7" w:rsidP="002521FC">
      <w:pPr>
        <w:numPr>
          <w:ilvl w:val="0"/>
          <w:numId w:val="9"/>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Ubiquitination</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2521FC">
        <w:rPr>
          <w:rFonts w:ascii="Times New Roman" w:eastAsia="Times New Roman" w:hAnsi="Times New Roman" w:cs="Times New Roman"/>
          <w:b/>
          <w:bCs/>
          <w:i/>
          <w:iCs/>
          <w:sz w:val="24"/>
          <w:szCs w:val="24"/>
        </w:rPr>
        <w:t>Based on the cleavage of proteins</w:t>
      </w:r>
    </w:p>
    <w:p w:rsidR="00085EC7" w:rsidRPr="002521FC" w:rsidRDefault="00085EC7" w:rsidP="002521FC">
      <w:pPr>
        <w:numPr>
          <w:ilvl w:val="0"/>
          <w:numId w:val="10"/>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Proteolysis</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2521FC">
        <w:rPr>
          <w:rFonts w:ascii="Times New Roman" w:eastAsia="Times New Roman" w:hAnsi="Times New Roman" w:cs="Times New Roman"/>
          <w:b/>
          <w:bCs/>
          <w:i/>
          <w:iCs/>
          <w:sz w:val="24"/>
          <w:szCs w:val="24"/>
        </w:rPr>
        <w:t>Based on the amino acid modification</w:t>
      </w:r>
    </w:p>
    <w:p w:rsidR="00085EC7" w:rsidRPr="00085EC7" w:rsidRDefault="00085EC7" w:rsidP="002521FC">
      <w:pPr>
        <w:numPr>
          <w:ilvl w:val="0"/>
          <w:numId w:val="11"/>
        </w:numPr>
        <w:shd w:val="clear" w:color="auto" w:fill="FFFFFF"/>
        <w:spacing w:before="100" w:beforeAutospacing="1" w:after="0" w:line="240" w:lineRule="auto"/>
        <w:ind w:firstLine="567"/>
        <w:jc w:val="both"/>
        <w:rPr>
          <w:rFonts w:ascii="Times New Roman" w:eastAsia="Times New Roman" w:hAnsi="Times New Roman" w:cs="Times New Roman"/>
          <w:sz w:val="24"/>
          <w:szCs w:val="24"/>
          <w:lang w:val="ru-RU"/>
        </w:rPr>
      </w:pPr>
      <w:proofErr w:type="spellStart"/>
      <w:r w:rsidRPr="00085EC7">
        <w:rPr>
          <w:rFonts w:ascii="Times New Roman" w:eastAsia="Times New Roman" w:hAnsi="Times New Roman" w:cs="Times New Roman"/>
          <w:sz w:val="24"/>
          <w:szCs w:val="24"/>
          <w:lang w:val="ru-RU"/>
        </w:rPr>
        <w:t>Deamidation</w:t>
      </w:r>
      <w:proofErr w:type="spellEnd"/>
    </w:p>
    <w:p w:rsidR="00085EC7" w:rsidRPr="00085EC7" w:rsidRDefault="00085EC7" w:rsidP="002521FC">
      <w:pPr>
        <w:shd w:val="clear" w:color="auto" w:fill="FFFFFF"/>
        <w:spacing w:after="0" w:line="240" w:lineRule="auto"/>
        <w:ind w:firstLine="567"/>
        <w:jc w:val="both"/>
        <w:outlineLvl w:val="1"/>
        <w:rPr>
          <w:rFonts w:ascii="Times New Roman" w:eastAsia="Times New Roman" w:hAnsi="Times New Roman" w:cs="Times New Roman"/>
          <w:b/>
          <w:bCs/>
          <w:sz w:val="24"/>
          <w:szCs w:val="24"/>
          <w:lang w:val="ru-RU"/>
        </w:rPr>
      </w:pPr>
      <w:proofErr w:type="spellStart"/>
      <w:r w:rsidRPr="00085EC7">
        <w:rPr>
          <w:rFonts w:ascii="Times New Roman" w:eastAsia="Times New Roman" w:hAnsi="Times New Roman" w:cs="Times New Roman"/>
          <w:b/>
          <w:bCs/>
          <w:sz w:val="24"/>
          <w:szCs w:val="24"/>
          <w:lang w:val="ru-RU"/>
        </w:rPr>
        <w:t>Chemical</w:t>
      </w:r>
      <w:proofErr w:type="spellEnd"/>
      <w:r w:rsidRPr="00085EC7">
        <w:rPr>
          <w:rFonts w:ascii="Times New Roman" w:eastAsia="Times New Roman" w:hAnsi="Times New Roman" w:cs="Times New Roman"/>
          <w:b/>
          <w:bCs/>
          <w:sz w:val="24"/>
          <w:szCs w:val="24"/>
          <w:lang w:val="ru-RU"/>
        </w:rPr>
        <w:t xml:space="preserve"> </w:t>
      </w:r>
      <w:proofErr w:type="spellStart"/>
      <w:r w:rsidRPr="00085EC7">
        <w:rPr>
          <w:rFonts w:ascii="Times New Roman" w:eastAsia="Times New Roman" w:hAnsi="Times New Roman" w:cs="Times New Roman"/>
          <w:b/>
          <w:bCs/>
          <w:sz w:val="24"/>
          <w:szCs w:val="24"/>
          <w:lang w:val="ru-RU"/>
        </w:rPr>
        <w:t>groups</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lang w:val="ru-RU"/>
        </w:rPr>
      </w:pPr>
      <w:proofErr w:type="spellStart"/>
      <w:r w:rsidRPr="002521FC">
        <w:rPr>
          <w:rFonts w:ascii="Times New Roman" w:eastAsia="Times New Roman" w:hAnsi="Times New Roman" w:cs="Times New Roman"/>
          <w:b/>
          <w:bCs/>
          <w:i/>
          <w:iCs/>
          <w:sz w:val="24"/>
          <w:szCs w:val="24"/>
          <w:lang w:val="ru-RU"/>
        </w:rPr>
        <w:t>Phosphorylation</w:t>
      </w:r>
      <w:proofErr w:type="spellEnd"/>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085EC7">
        <w:rPr>
          <w:rFonts w:ascii="Times New Roman" w:eastAsia="Times New Roman" w:hAnsi="Times New Roman" w:cs="Times New Roman"/>
          <w:sz w:val="24"/>
          <w:szCs w:val="24"/>
        </w:rPr>
        <w:t>Reversible phosphorylation of proteins involves addition of a phosphate group on serine, threonine, or tyrosine residues and is one of the important and extensively studied PTM in both prokaryotes and eukaryotes.</w:t>
      </w:r>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085EC7">
        <w:rPr>
          <w:rFonts w:ascii="Times New Roman" w:eastAsia="Times New Roman" w:hAnsi="Times New Roman" w:cs="Times New Roman"/>
          <w:sz w:val="24"/>
          <w:szCs w:val="24"/>
        </w:rPr>
        <w:t xml:space="preserve">Several enzymes or signaling proteins are switched ‘on’ or ‘off’ by phosphorylation or </w:t>
      </w:r>
      <w:proofErr w:type="spellStart"/>
      <w:r w:rsidRPr="00085EC7">
        <w:rPr>
          <w:rFonts w:ascii="Times New Roman" w:eastAsia="Times New Roman" w:hAnsi="Times New Roman" w:cs="Times New Roman"/>
          <w:sz w:val="24"/>
          <w:szCs w:val="24"/>
        </w:rPr>
        <w:t>dephosphorylation</w:t>
      </w:r>
      <w:proofErr w:type="spellEnd"/>
      <w:r w:rsidRPr="00085EC7">
        <w:rPr>
          <w:rFonts w:ascii="Times New Roman" w:eastAsia="Times New Roman" w:hAnsi="Times New Roman" w:cs="Times New Roman"/>
          <w:sz w:val="24"/>
          <w:szCs w:val="24"/>
        </w:rPr>
        <w:t xml:space="preserve">. Phosphorylation is performed by enzymes called ‘kinases’, while </w:t>
      </w:r>
      <w:proofErr w:type="spellStart"/>
      <w:r w:rsidRPr="00085EC7">
        <w:rPr>
          <w:rFonts w:ascii="Times New Roman" w:eastAsia="Times New Roman" w:hAnsi="Times New Roman" w:cs="Times New Roman"/>
          <w:sz w:val="24"/>
          <w:szCs w:val="24"/>
        </w:rPr>
        <w:t>dephosphorylation</w:t>
      </w:r>
      <w:proofErr w:type="spellEnd"/>
      <w:r w:rsidRPr="00085EC7">
        <w:rPr>
          <w:rFonts w:ascii="Times New Roman" w:eastAsia="Times New Roman" w:hAnsi="Times New Roman" w:cs="Times New Roman"/>
          <w:sz w:val="24"/>
          <w:szCs w:val="24"/>
        </w:rPr>
        <w:t xml:space="preserve"> is performed by ‘phosphatases’.</w:t>
      </w:r>
    </w:p>
    <w:p w:rsidR="00085EC7" w:rsidRPr="00085EC7" w:rsidRDefault="00085EC7" w:rsidP="002521FC">
      <w:pPr>
        <w:shd w:val="clear" w:color="auto" w:fill="FFFFFF"/>
        <w:spacing w:after="0" w:line="240" w:lineRule="auto"/>
        <w:ind w:firstLine="567"/>
        <w:jc w:val="both"/>
        <w:rPr>
          <w:rFonts w:ascii="Times New Roman" w:eastAsia="Times New Roman" w:hAnsi="Times New Roman" w:cs="Times New Roman"/>
          <w:sz w:val="24"/>
          <w:szCs w:val="24"/>
        </w:rPr>
      </w:pPr>
      <w:r w:rsidRPr="00085EC7">
        <w:rPr>
          <w:rFonts w:ascii="Times New Roman" w:eastAsia="Times New Roman" w:hAnsi="Times New Roman" w:cs="Times New Roman"/>
          <w:sz w:val="24"/>
          <w:szCs w:val="24"/>
        </w:rPr>
        <w:t>Addition of a phosphate group can convert a previously uncharged pocket of protein into a negatively charged and hydrophilic protein thereby inducing conformational changes in the protein.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Phosphorylation has implications in several cellular processes, including cell cycle, growth, apoptosis and signal transduction pathways. One example is the activation of p53, a tumor suppressor protein. </w:t>
      </w:r>
      <w:proofErr w:type="gramStart"/>
      <w:r w:rsidRPr="002521FC">
        <w:rPr>
          <w:lang w:val="en-US"/>
        </w:rPr>
        <w:t>p53</w:t>
      </w:r>
      <w:proofErr w:type="gramEnd"/>
      <w:r w:rsidRPr="002521FC">
        <w:rPr>
          <w:lang w:val="en-US"/>
        </w:rPr>
        <w:t xml:space="preserve"> is used in cancer therapeutics and is activated by phosphorylation of its N-terminal by several kinases.</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a8"/>
          <w:b/>
          <w:bCs/>
          <w:lang w:val="en-US"/>
        </w:rPr>
        <w:t>Acetylation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Acetylation refers to addition of acetyl group in a protein. It is involved in several biological functions, including protein stability, location, synthesis; apoptosis; cancer; DNA stability. Acetylation and </w:t>
      </w:r>
      <w:proofErr w:type="spellStart"/>
      <w:r w:rsidRPr="002521FC">
        <w:rPr>
          <w:lang w:val="en-US"/>
        </w:rPr>
        <w:t>deacetylation</w:t>
      </w:r>
      <w:proofErr w:type="spellEnd"/>
      <w:r w:rsidRPr="002521FC">
        <w:rPr>
          <w:lang w:val="en-US"/>
        </w:rPr>
        <w:t xml:space="preserve"> of histone form a critical part of gene regulation.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Acetylation of histones reduces the positive charge on histone, reducing its interaction with the negatively charged phosphate groups of DNA, making it less tightly wound to DNA and accessible to gene transcription. Acetylation of p53, a tumor suppressor gene, is crucial for its growth suppressing properties.</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a8"/>
          <w:b/>
          <w:bCs/>
          <w:lang w:val="en-US"/>
        </w:rPr>
        <w:t>Hydroxylation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This process adds a hydroxyl group (-OH) to the proteins. It is catalyzed by enzymes termed as ‘hydroxylases’ and aids in converting hydrophobic or lipophilic compounds into hydrophilic compounds.</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a8"/>
          <w:b/>
          <w:bCs/>
          <w:lang w:val="en-US"/>
        </w:rPr>
        <w:t>Methylation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Methylation refers to addition of a methyl group to lysine or arginine residue of a protein. Arginine can be methylated once or twice, while lysine can be methylated once, twice, or thrice. Methylation is achieved by enzymes called </w:t>
      </w:r>
      <w:proofErr w:type="spellStart"/>
      <w:r w:rsidRPr="002521FC">
        <w:rPr>
          <w:lang w:val="en-US"/>
        </w:rPr>
        <w:t>methyltransferases</w:t>
      </w:r>
      <w:proofErr w:type="spellEnd"/>
      <w:r w:rsidRPr="002521FC">
        <w:rPr>
          <w:lang w:val="en-US"/>
        </w:rPr>
        <w:t>. Methylation has been widely studied in histones wherein histone methylation can lead to gene activation or repression based on the residue that is methylated.</w:t>
      </w:r>
    </w:p>
    <w:p w:rsidR="00085EC7" w:rsidRPr="002521FC" w:rsidRDefault="00085EC7" w:rsidP="002521FC">
      <w:pPr>
        <w:pStyle w:val="2"/>
        <w:shd w:val="clear" w:color="auto" w:fill="FFFFFF"/>
        <w:spacing w:before="0" w:beforeAutospacing="0" w:after="0" w:afterAutospacing="0"/>
        <w:ind w:firstLine="567"/>
        <w:jc w:val="both"/>
        <w:rPr>
          <w:sz w:val="24"/>
          <w:szCs w:val="24"/>
          <w:lang w:val="en-US"/>
        </w:rPr>
      </w:pPr>
      <w:r w:rsidRPr="002521FC">
        <w:rPr>
          <w:sz w:val="24"/>
          <w:szCs w:val="24"/>
          <w:lang w:val="en-US"/>
        </w:rPr>
        <w:t>Complex groups</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a8"/>
          <w:b/>
          <w:bCs/>
          <w:lang w:val="en-US"/>
        </w:rPr>
        <w:t>Glycosylation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Glycosylation involves addition of an oligosaccharide termed ‘glycan’ to either a nitrogen atom (</w:t>
      </w:r>
      <w:r w:rsidRPr="002521FC">
        <w:rPr>
          <w:rStyle w:val="a8"/>
          <w:lang w:val="en-US"/>
        </w:rPr>
        <w:t>N</w:t>
      </w:r>
      <w:r w:rsidRPr="002521FC">
        <w:rPr>
          <w:lang w:val="en-US"/>
        </w:rPr>
        <w:t>-linked glycosylation) or an oxygen atom (</w:t>
      </w:r>
      <w:r w:rsidRPr="002521FC">
        <w:rPr>
          <w:rStyle w:val="a8"/>
          <w:lang w:val="en-US"/>
        </w:rPr>
        <w:t>O</w:t>
      </w:r>
      <w:r w:rsidRPr="002521FC">
        <w:rPr>
          <w:lang w:val="en-US"/>
        </w:rPr>
        <w:t>-linked glycosylation). N-linked glycosylation occurs in the amide nitrogen of asparagine, while the </w:t>
      </w:r>
      <w:r w:rsidRPr="002521FC">
        <w:rPr>
          <w:rStyle w:val="a8"/>
          <w:lang w:val="en-US"/>
        </w:rPr>
        <w:t>O</w:t>
      </w:r>
      <w:r w:rsidRPr="002521FC">
        <w:rPr>
          <w:lang w:val="en-US"/>
        </w:rPr>
        <w:t>-linked glycosylation occurs on the oxygen atom of serine or threonine.</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Carbohydrates present in the form of N-linked or O-linked oligosaccharides are present on the surface of cells and secrete proteins. They have critical roles in protein sorting, immune recognition, receptor binding, inflammation, and pathogenicity. For example, N-linked </w:t>
      </w:r>
      <w:proofErr w:type="spellStart"/>
      <w:r w:rsidRPr="002521FC">
        <w:rPr>
          <w:lang w:val="en-US"/>
        </w:rPr>
        <w:t>glycans</w:t>
      </w:r>
      <w:proofErr w:type="spellEnd"/>
      <w:r w:rsidRPr="002521FC">
        <w:rPr>
          <w:lang w:val="en-US"/>
        </w:rPr>
        <w:t xml:space="preserve"> on an immune cell can dictate how it migrates to specific sites. Similarly, it can also determine how a cell recognizes ‘self’ and ‘non-self’.</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rStyle w:val="a8"/>
          <w:b/>
          <w:bCs/>
          <w:lang w:val="en-US"/>
        </w:rPr>
        <w:t>AMPylation</w:t>
      </w:r>
      <w:proofErr w:type="spellEnd"/>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lang w:val="en-US"/>
        </w:rPr>
        <w:t>AMPylation</w:t>
      </w:r>
      <w:proofErr w:type="spellEnd"/>
      <w:r w:rsidRPr="002521FC">
        <w:rPr>
          <w:lang w:val="en-US"/>
        </w:rPr>
        <w:t xml:space="preserve"> refers to reversible addition of AMP to a protein. It involves formation of a </w:t>
      </w:r>
      <w:proofErr w:type="spellStart"/>
      <w:r w:rsidRPr="002521FC">
        <w:rPr>
          <w:lang w:val="en-US"/>
        </w:rPr>
        <w:t>phosphodiester</w:t>
      </w:r>
      <w:proofErr w:type="spellEnd"/>
      <w:r w:rsidRPr="002521FC">
        <w:rPr>
          <w:lang w:val="en-US"/>
        </w:rPr>
        <w:t xml:space="preserve"> bond between the hydroxyl group of the protein and the phosphate group of AMP.</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rStyle w:val="a8"/>
          <w:b/>
          <w:bCs/>
          <w:lang w:val="en-US"/>
        </w:rPr>
        <w:t>Lipidation</w:t>
      </w:r>
      <w:proofErr w:type="spellEnd"/>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The covalent binding of a lipid group to a protein is called </w:t>
      </w:r>
      <w:proofErr w:type="spellStart"/>
      <w:r w:rsidRPr="002521FC">
        <w:rPr>
          <w:lang w:val="en-US"/>
        </w:rPr>
        <w:t>lipidation</w:t>
      </w:r>
      <w:proofErr w:type="spellEnd"/>
      <w:r w:rsidRPr="002521FC">
        <w:rPr>
          <w:lang w:val="en-US"/>
        </w:rPr>
        <w:t xml:space="preserve">. </w:t>
      </w:r>
      <w:proofErr w:type="spellStart"/>
      <w:r w:rsidRPr="002521FC">
        <w:rPr>
          <w:lang w:val="en-US"/>
        </w:rPr>
        <w:t>Lipidation</w:t>
      </w:r>
      <w:proofErr w:type="spellEnd"/>
      <w:r w:rsidRPr="002521FC">
        <w:rPr>
          <w:lang w:val="en-US"/>
        </w:rPr>
        <w:t xml:space="preserve"> can be further subdivided into </w:t>
      </w:r>
      <w:proofErr w:type="spellStart"/>
      <w:r w:rsidRPr="002521FC">
        <w:rPr>
          <w:lang w:val="en-US"/>
        </w:rPr>
        <w:t>prenylation</w:t>
      </w:r>
      <w:proofErr w:type="spellEnd"/>
      <w:r w:rsidRPr="002521FC">
        <w:rPr>
          <w:lang w:val="en-US"/>
        </w:rPr>
        <w:t>, N-</w:t>
      </w:r>
      <w:proofErr w:type="spellStart"/>
      <w:r w:rsidRPr="002521FC">
        <w:rPr>
          <w:lang w:val="en-US"/>
        </w:rPr>
        <w:t>myristoylation</w:t>
      </w:r>
      <w:proofErr w:type="spellEnd"/>
      <w:r w:rsidRPr="002521FC">
        <w:rPr>
          <w:lang w:val="en-US"/>
        </w:rPr>
        <w:t xml:space="preserve">, </w:t>
      </w:r>
      <w:proofErr w:type="spellStart"/>
      <w:r w:rsidRPr="002521FC">
        <w:rPr>
          <w:lang w:val="en-US"/>
        </w:rPr>
        <w:t>palmitoylation</w:t>
      </w:r>
      <w:proofErr w:type="spellEnd"/>
      <w:r w:rsidRPr="002521FC">
        <w:rPr>
          <w:lang w:val="en-US"/>
        </w:rPr>
        <w:t xml:space="preserve">, and </w:t>
      </w:r>
      <w:proofErr w:type="spellStart"/>
      <w:r w:rsidRPr="002521FC">
        <w:rPr>
          <w:lang w:val="en-US"/>
        </w:rPr>
        <w:t>glycosylphosphatidylinositol</w:t>
      </w:r>
      <w:proofErr w:type="spellEnd"/>
      <w:r w:rsidRPr="002521FC">
        <w:rPr>
          <w:lang w:val="en-US"/>
        </w:rPr>
        <w:t xml:space="preserve"> (GPI)-anchor addition.</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lang w:val="en-US"/>
        </w:rPr>
        <w:t>Prenylation</w:t>
      </w:r>
      <w:proofErr w:type="spellEnd"/>
      <w:r w:rsidRPr="002521FC">
        <w:rPr>
          <w:lang w:val="en-US"/>
        </w:rPr>
        <w:t xml:space="preserve"> involves the addition of </w:t>
      </w:r>
      <w:proofErr w:type="spellStart"/>
      <w:r w:rsidRPr="002521FC">
        <w:rPr>
          <w:lang w:val="en-US"/>
        </w:rPr>
        <w:t>isoprenoid</w:t>
      </w:r>
      <w:proofErr w:type="spellEnd"/>
      <w:r w:rsidRPr="002521FC">
        <w:rPr>
          <w:lang w:val="en-US"/>
        </w:rPr>
        <w:t xml:space="preserve"> moiety to a cysteine residue of a substrate protein. It is critical in controlling the localization and activity of several proteins that have crucial functions in biological regulation.</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lang w:val="en-US"/>
        </w:rPr>
        <w:t>Myristoylation</w:t>
      </w:r>
      <w:proofErr w:type="spellEnd"/>
      <w:r w:rsidRPr="002521FC">
        <w:rPr>
          <w:lang w:val="en-US"/>
        </w:rPr>
        <w:t xml:space="preserve"> involves the addition of </w:t>
      </w:r>
      <w:proofErr w:type="spellStart"/>
      <w:r w:rsidRPr="002521FC">
        <w:rPr>
          <w:lang w:val="en-US"/>
        </w:rPr>
        <w:t>myristoyl</w:t>
      </w:r>
      <w:proofErr w:type="spellEnd"/>
      <w:r w:rsidRPr="002521FC">
        <w:rPr>
          <w:lang w:val="en-US"/>
        </w:rPr>
        <w:t xml:space="preserve"> group to a </w:t>
      </w:r>
      <w:r w:rsidR="007C1EC7">
        <w:fldChar w:fldCharType="begin"/>
      </w:r>
      <w:r w:rsidR="007C1EC7" w:rsidRPr="007C1EC7">
        <w:rPr>
          <w:lang w:val="en-US"/>
        </w:rPr>
        <w:instrText xml:space="preserve"> HYPERLINK "https://www.news-medical.ne</w:instrText>
      </w:r>
      <w:r w:rsidR="007C1EC7" w:rsidRPr="007C1EC7">
        <w:rPr>
          <w:lang w:val="en-US"/>
        </w:rPr>
        <w:instrText xml:space="preserve">t/health/What-is-Glycine.aspx" </w:instrText>
      </w:r>
      <w:r w:rsidR="007C1EC7">
        <w:fldChar w:fldCharType="separate"/>
      </w:r>
      <w:r w:rsidRPr="002521FC">
        <w:rPr>
          <w:rStyle w:val="a4"/>
          <w:color w:val="auto"/>
          <w:lang w:val="en-US"/>
        </w:rPr>
        <w:t>glycine</w:t>
      </w:r>
      <w:r w:rsidR="007C1EC7">
        <w:rPr>
          <w:rStyle w:val="a4"/>
          <w:color w:val="auto"/>
          <w:lang w:val="en-US"/>
        </w:rPr>
        <w:fldChar w:fldCharType="end"/>
      </w:r>
      <w:r w:rsidRPr="002521FC">
        <w:rPr>
          <w:lang w:val="en-US"/>
        </w:rPr>
        <w:t xml:space="preserve"> residue by an amide bond. It has functions in membrane association and apoptosis. In </w:t>
      </w:r>
      <w:proofErr w:type="spellStart"/>
      <w:r w:rsidRPr="002521FC">
        <w:rPr>
          <w:lang w:val="en-US"/>
        </w:rPr>
        <w:t>palmitoylation</w:t>
      </w:r>
      <w:proofErr w:type="spellEnd"/>
      <w:r w:rsidRPr="002521FC">
        <w:rPr>
          <w:lang w:val="en-US"/>
        </w:rPr>
        <w:t xml:space="preserve">, a </w:t>
      </w:r>
      <w:proofErr w:type="spellStart"/>
      <w:r w:rsidRPr="002521FC">
        <w:rPr>
          <w:lang w:val="en-US"/>
        </w:rPr>
        <w:t>palmitoyl</w:t>
      </w:r>
      <w:proofErr w:type="spellEnd"/>
      <w:r w:rsidRPr="002521FC">
        <w:rPr>
          <w:lang w:val="en-US"/>
        </w:rPr>
        <w:t xml:space="preserve"> group is added to a cysteine residue of a protein.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In GPI-anchor addition, the carboxyl-terminal signal peptide of the protein is split and replaced by a GPI anchor. Recent research in human genetics has revealed that GPI anchors are important for human health. Any defects in the assembling, attachment or remodeling of GPI anchors lead to genetic diseases known as inherited GPI deficiency.</w:t>
      </w:r>
    </w:p>
    <w:p w:rsidR="00085EC7" w:rsidRPr="007C1EC7" w:rsidRDefault="00085EC7" w:rsidP="002521FC">
      <w:pPr>
        <w:pStyle w:val="2"/>
        <w:shd w:val="clear" w:color="auto" w:fill="FFFFFF"/>
        <w:spacing w:before="0" w:beforeAutospacing="0" w:after="0" w:afterAutospacing="0"/>
        <w:ind w:firstLine="567"/>
        <w:jc w:val="both"/>
        <w:rPr>
          <w:sz w:val="24"/>
          <w:szCs w:val="24"/>
          <w:lang w:val="en-US"/>
        </w:rPr>
      </w:pPr>
      <w:r w:rsidRPr="007C1EC7">
        <w:rPr>
          <w:sz w:val="24"/>
          <w:szCs w:val="24"/>
          <w:lang w:val="en-US"/>
        </w:rPr>
        <w:t>Polypeptides</w:t>
      </w:r>
    </w:p>
    <w:p w:rsidR="00085EC7" w:rsidRPr="002521FC" w:rsidRDefault="00085EC7" w:rsidP="002521FC">
      <w:pPr>
        <w:pStyle w:val="a3"/>
        <w:shd w:val="clear" w:color="auto" w:fill="FFFFFF"/>
        <w:spacing w:before="0" w:beforeAutospacing="0" w:after="0" w:afterAutospacing="0"/>
        <w:ind w:firstLine="567"/>
        <w:jc w:val="both"/>
        <w:rPr>
          <w:rStyle w:val="a8"/>
          <w:b/>
          <w:bCs/>
          <w:lang w:val="en-US"/>
        </w:rPr>
      </w:pPr>
      <w:r w:rsidRPr="007C1EC7">
        <w:rPr>
          <w:rStyle w:val="a8"/>
          <w:b/>
          <w:bCs/>
          <w:lang w:val="en-US"/>
        </w:rPr>
        <w:t>Ubiquitination</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lang w:val="en-US"/>
        </w:rPr>
        <w:t>Ubiquitination</w:t>
      </w:r>
      <w:proofErr w:type="spellEnd"/>
      <w:r w:rsidRPr="002521FC">
        <w:rPr>
          <w:lang w:val="en-US"/>
        </w:rPr>
        <w:t xml:space="preserve"> involves addition of a protein found ubiquitously, termed ‘ubiquitin’, to the lysine residue of a substrate. Either a single ubiquitin molecule (</w:t>
      </w:r>
      <w:proofErr w:type="spellStart"/>
      <w:r w:rsidRPr="002521FC">
        <w:rPr>
          <w:lang w:val="en-US"/>
        </w:rPr>
        <w:t>monoubiquitination</w:t>
      </w:r>
      <w:proofErr w:type="spellEnd"/>
      <w:r w:rsidRPr="002521FC">
        <w:rPr>
          <w:lang w:val="en-US"/>
        </w:rPr>
        <w:t>) or a chain of several ubiquitin molecules may be attached (</w:t>
      </w:r>
      <w:proofErr w:type="spellStart"/>
      <w:r w:rsidRPr="002521FC">
        <w:rPr>
          <w:lang w:val="en-US"/>
        </w:rPr>
        <w:t>polyubiquitination</w:t>
      </w:r>
      <w:proofErr w:type="spellEnd"/>
      <w:r w:rsidRPr="002521FC">
        <w:rPr>
          <w:lang w:val="en-US"/>
        </w:rPr>
        <w:t>).</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lang w:val="en-US"/>
        </w:rPr>
        <w:t>Polyubiquitinated</w:t>
      </w:r>
      <w:proofErr w:type="spellEnd"/>
      <w:r w:rsidRPr="002521FC">
        <w:rPr>
          <w:lang w:val="en-US"/>
        </w:rPr>
        <w:t xml:space="preserve"> proteins are recognized by the 26S proteasome and are subsequently targeted for proteolysis or degradation. </w:t>
      </w:r>
      <w:proofErr w:type="spellStart"/>
      <w:r w:rsidRPr="002521FC">
        <w:rPr>
          <w:lang w:val="en-US"/>
        </w:rPr>
        <w:t>Monoubiquitinated</w:t>
      </w:r>
      <w:proofErr w:type="spellEnd"/>
      <w:r w:rsidRPr="002521FC">
        <w:rPr>
          <w:lang w:val="en-US"/>
        </w:rPr>
        <w:t xml:space="preserve"> proteins may influence cell tracking and endocytosis.</w:t>
      </w:r>
    </w:p>
    <w:p w:rsidR="00085EC7" w:rsidRPr="002521FC" w:rsidRDefault="00085EC7" w:rsidP="002521FC">
      <w:pPr>
        <w:pStyle w:val="2"/>
        <w:shd w:val="clear" w:color="auto" w:fill="FFFFFF"/>
        <w:spacing w:before="0" w:beforeAutospacing="0" w:after="0" w:afterAutospacing="0"/>
        <w:ind w:firstLine="567"/>
        <w:jc w:val="both"/>
        <w:rPr>
          <w:sz w:val="24"/>
          <w:szCs w:val="24"/>
          <w:lang w:val="en-US"/>
        </w:rPr>
      </w:pPr>
      <w:r w:rsidRPr="002521FC">
        <w:rPr>
          <w:sz w:val="24"/>
          <w:szCs w:val="24"/>
          <w:lang w:val="en-US"/>
        </w:rPr>
        <w:t>Protein cleavage</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a8"/>
          <w:b/>
          <w:bCs/>
          <w:lang w:val="en-US"/>
        </w:rPr>
        <w:t>Proteolysis</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lang w:val="en-US"/>
        </w:rPr>
        <w:t xml:space="preserve">Proteolysis refers to breakdown of proteins into smaller polypeptides or amino acids. </w:t>
      </w:r>
      <w:proofErr w:type="gramStart"/>
      <w:r w:rsidRPr="002521FC">
        <w:rPr>
          <w:lang w:val="en-US"/>
        </w:rPr>
        <w:t>For example, removal of N-terminal methionine, a signal peptide, after translation leads to conversion of an inactive or non-functional protein to an active one.</w:t>
      </w:r>
      <w:proofErr w:type="gramEnd"/>
    </w:p>
    <w:p w:rsidR="00085EC7" w:rsidRPr="002521FC" w:rsidRDefault="00085EC7" w:rsidP="002521FC">
      <w:pPr>
        <w:pStyle w:val="2"/>
        <w:shd w:val="clear" w:color="auto" w:fill="FFFFFF"/>
        <w:spacing w:before="0" w:beforeAutospacing="0" w:after="0" w:afterAutospacing="0"/>
        <w:ind w:firstLine="567"/>
        <w:jc w:val="both"/>
        <w:rPr>
          <w:sz w:val="24"/>
          <w:szCs w:val="24"/>
          <w:lang w:val="en-US"/>
        </w:rPr>
      </w:pPr>
      <w:r w:rsidRPr="002521FC">
        <w:rPr>
          <w:sz w:val="24"/>
          <w:szCs w:val="24"/>
          <w:lang w:val="en-US"/>
        </w:rPr>
        <w:t>Amino acid modification</w:t>
      </w:r>
    </w:p>
    <w:p w:rsidR="00085EC7" w:rsidRPr="002521FC" w:rsidRDefault="00085EC7" w:rsidP="002521FC">
      <w:pPr>
        <w:pStyle w:val="a3"/>
        <w:shd w:val="clear" w:color="auto" w:fill="FFFFFF"/>
        <w:spacing w:before="0" w:beforeAutospacing="0" w:after="0" w:afterAutospacing="0"/>
        <w:ind w:firstLine="567"/>
        <w:jc w:val="both"/>
        <w:rPr>
          <w:lang w:val="en-US"/>
        </w:rPr>
      </w:pPr>
      <w:proofErr w:type="spellStart"/>
      <w:r w:rsidRPr="002521FC">
        <w:rPr>
          <w:rStyle w:val="a8"/>
          <w:b/>
          <w:bCs/>
          <w:lang w:val="en-US"/>
        </w:rPr>
        <w:t>Deamidation</w:t>
      </w:r>
      <w:proofErr w:type="spellEnd"/>
    </w:p>
    <w:p w:rsidR="00085EC7" w:rsidRPr="002521FC" w:rsidRDefault="00085EC7" w:rsidP="002521FC">
      <w:pPr>
        <w:pStyle w:val="a3"/>
        <w:shd w:val="clear" w:color="auto" w:fill="FFFFFF"/>
        <w:spacing w:before="0" w:beforeAutospacing="0" w:after="0" w:afterAutospacing="0"/>
        <w:ind w:firstLine="567"/>
        <w:jc w:val="both"/>
        <w:rPr>
          <w:shd w:val="clear" w:color="auto" w:fill="FFFFFF"/>
          <w:lang w:val="en-US"/>
        </w:rPr>
      </w:pPr>
      <w:proofErr w:type="spellStart"/>
      <w:r w:rsidRPr="002521FC">
        <w:rPr>
          <w:lang w:val="en-US"/>
        </w:rPr>
        <w:t>Deamidation</w:t>
      </w:r>
      <w:proofErr w:type="spellEnd"/>
      <w:r w:rsidRPr="002521FC">
        <w:rPr>
          <w:lang w:val="en-US"/>
        </w:rPr>
        <w:t xml:space="preserve"> is the removal or conversion of asparagine or glutamine residue to another functional group. Asparagine is converted to </w:t>
      </w:r>
      <w:r w:rsidR="007C1EC7">
        <w:fldChar w:fldCharType="begin"/>
      </w:r>
      <w:r w:rsidR="007C1EC7" w:rsidRPr="007C1EC7">
        <w:rPr>
          <w:lang w:val="en-US"/>
        </w:rPr>
        <w:instrText xml:space="preserve"> HYPERLINK "https://www.news-medical.net/health/What-is-Aspartic-Acid.aspx" </w:instrText>
      </w:r>
      <w:r w:rsidR="007C1EC7">
        <w:fldChar w:fldCharType="separate"/>
      </w:r>
      <w:r w:rsidRPr="002521FC">
        <w:rPr>
          <w:rStyle w:val="a4"/>
          <w:color w:val="auto"/>
          <w:lang w:val="en-US"/>
        </w:rPr>
        <w:t>aspartic acid</w:t>
      </w:r>
      <w:r w:rsidR="007C1EC7">
        <w:rPr>
          <w:rStyle w:val="a4"/>
          <w:color w:val="auto"/>
          <w:lang w:val="en-US"/>
        </w:rPr>
        <w:fldChar w:fldCharType="end"/>
      </w:r>
      <w:r w:rsidRPr="002521FC">
        <w:rPr>
          <w:lang w:val="en-US"/>
        </w:rPr>
        <w:t xml:space="preserve"> or </w:t>
      </w:r>
      <w:proofErr w:type="spellStart"/>
      <w:r w:rsidRPr="002521FC">
        <w:rPr>
          <w:lang w:val="en-US"/>
        </w:rPr>
        <w:t>isoaspartic</w:t>
      </w:r>
      <w:proofErr w:type="spellEnd"/>
      <w:r w:rsidRPr="002521FC">
        <w:rPr>
          <w:lang w:val="en-US"/>
        </w:rPr>
        <w:t xml:space="preserve"> acid, while </w:t>
      </w:r>
      <w:r w:rsidRPr="002521FC">
        <w:rPr>
          <w:shd w:val="clear" w:color="auto" w:fill="FFFFFF"/>
          <w:lang w:val="en-US"/>
        </w:rPr>
        <w:t xml:space="preserve">glutamine is converted to glutamic acid or </w:t>
      </w:r>
      <w:proofErr w:type="spellStart"/>
      <w:r w:rsidRPr="002521FC">
        <w:rPr>
          <w:shd w:val="clear" w:color="auto" w:fill="FFFFFF"/>
          <w:lang w:val="en-US"/>
        </w:rPr>
        <w:t>pyroglutamic</w:t>
      </w:r>
      <w:proofErr w:type="spellEnd"/>
      <w:r w:rsidRPr="002521FC">
        <w:rPr>
          <w:shd w:val="clear" w:color="auto" w:fill="FFFFFF"/>
          <w:lang w:val="en-US"/>
        </w:rPr>
        <w:t xml:space="preserve"> acid. This modification can change the protein structure, stability, and function.</w:t>
      </w:r>
    </w:p>
    <w:p w:rsidR="00085EC7" w:rsidRPr="002521FC" w:rsidRDefault="00085EC7" w:rsidP="002521FC">
      <w:pPr>
        <w:pStyle w:val="a3"/>
        <w:shd w:val="clear" w:color="auto" w:fill="FFFFFF"/>
        <w:spacing w:before="0" w:beforeAutospacing="0" w:after="0" w:afterAutospacing="0"/>
        <w:ind w:firstLine="567"/>
        <w:jc w:val="both"/>
        <w:rPr>
          <w:lang w:val="en-US"/>
        </w:rPr>
      </w:pPr>
      <w:r w:rsidRPr="002521FC">
        <w:rPr>
          <w:rStyle w:val="topic-highlight"/>
          <w:lang w:val="en-US"/>
        </w:rPr>
        <w:t>Molecular chaperones</w:t>
      </w:r>
      <w:r w:rsidRPr="002521FC">
        <w:rPr>
          <w:lang w:val="en-US"/>
        </w:rPr>
        <w:t> are present in all organisms and are essential for cell survival (</w:t>
      </w:r>
      <w:r w:rsidRPr="002521FC">
        <w:rPr>
          <w:rStyle w:val="a5"/>
          <w:lang w:val="en-US"/>
        </w:rPr>
        <w:t>Figure 1</w:t>
      </w:r>
      <w:r w:rsidRPr="002521FC">
        <w:rPr>
          <w:lang w:val="en-US"/>
        </w:rPr>
        <w:t>). One of the major functions of molecular chaperones is to facilitate </w:t>
      </w:r>
      <w:r w:rsidR="007C1EC7">
        <w:fldChar w:fldCharType="begin"/>
      </w:r>
      <w:r w:rsidR="007C1EC7" w:rsidRPr="007C1EC7">
        <w:rPr>
          <w:lang w:val="en-US"/>
        </w:rPr>
        <w:instrText xml:space="preserve"> HYPERLINK "https://www.sciencedirect.com/topics/medicine-and-dentistry/protein-folding</w:instrText>
      </w:r>
      <w:r w:rsidR="007C1EC7" w:rsidRPr="007C1EC7">
        <w:rPr>
          <w:lang w:val="en-US"/>
        </w:rPr>
        <w:instrText xml:space="preserve">" \o "Learn more about Protein Folding from ScienceDirect's AI-generated Topic Pages" </w:instrText>
      </w:r>
      <w:r w:rsidR="007C1EC7">
        <w:fldChar w:fldCharType="separate"/>
      </w:r>
      <w:r w:rsidRPr="002521FC">
        <w:rPr>
          <w:rStyle w:val="a4"/>
          <w:color w:val="auto"/>
          <w:lang w:val="en-US"/>
        </w:rPr>
        <w:t>protein folding</w:t>
      </w:r>
      <w:r w:rsidR="007C1EC7">
        <w:rPr>
          <w:rStyle w:val="a4"/>
          <w:color w:val="auto"/>
          <w:lang w:val="en-US"/>
        </w:rPr>
        <w:fldChar w:fldCharType="end"/>
      </w:r>
      <w:r w:rsidRPr="002521FC">
        <w:rPr>
          <w:lang w:val="en-US"/>
        </w:rPr>
        <w:t>. Although the </w:t>
      </w:r>
      <w:r w:rsidR="007C1EC7">
        <w:fldChar w:fldCharType="begin"/>
      </w:r>
      <w:r w:rsidR="007C1EC7" w:rsidRPr="007C1EC7">
        <w:rPr>
          <w:lang w:val="en-US"/>
        </w:rPr>
        <w:instrText xml:space="preserve"> HYPERLINK "https://www.sciencedirect.com/topics/medicine-and-dentistry/peptide-sequence" \o "Learn more about Peptide Sequence from Scie</w:instrText>
      </w:r>
      <w:r w:rsidR="007C1EC7" w:rsidRPr="007C1EC7">
        <w:rPr>
          <w:lang w:val="en-US"/>
        </w:rPr>
        <w:instrText xml:space="preserve">nceDirect's AI-generated Topic Pages" </w:instrText>
      </w:r>
      <w:r w:rsidR="007C1EC7">
        <w:fldChar w:fldCharType="separate"/>
      </w:r>
      <w:r w:rsidRPr="002521FC">
        <w:rPr>
          <w:rStyle w:val="a4"/>
          <w:color w:val="auto"/>
          <w:lang w:val="en-US"/>
        </w:rPr>
        <w:t>amino acid sequence</w:t>
      </w:r>
      <w:r w:rsidR="007C1EC7">
        <w:rPr>
          <w:rStyle w:val="a4"/>
          <w:color w:val="auto"/>
          <w:lang w:val="en-US"/>
        </w:rPr>
        <w:fldChar w:fldCharType="end"/>
      </w:r>
      <w:r w:rsidRPr="002521FC">
        <w:rPr>
          <w:lang w:val="en-US"/>
        </w:rPr>
        <w:t> of a protein contains the information required to adopt the native conformation, not all proteins can fold spontaneously. Unfolded </w:t>
      </w:r>
      <w:r w:rsidR="007C1EC7">
        <w:fldChar w:fldCharType="begin"/>
      </w:r>
      <w:r w:rsidR="007C1EC7" w:rsidRPr="007C1EC7">
        <w:rPr>
          <w:lang w:val="en-US"/>
        </w:rPr>
        <w:instrText xml:space="preserve"> HYPERLINK "https://www.sciencedirect.com/topics/medicine-and-de</w:instrText>
      </w:r>
      <w:r w:rsidR="007C1EC7" w:rsidRPr="007C1EC7">
        <w:rPr>
          <w:lang w:val="en-US"/>
        </w:rPr>
        <w:instrText xml:space="preserve">ntistry/polypeptide" \o "Learn more about Polypeptide from ScienceDirect's AI-generated Topic Pages" </w:instrText>
      </w:r>
      <w:r w:rsidR="007C1EC7">
        <w:fldChar w:fldCharType="separate"/>
      </w:r>
      <w:r w:rsidRPr="002521FC">
        <w:rPr>
          <w:rStyle w:val="a4"/>
          <w:color w:val="auto"/>
          <w:lang w:val="en-US"/>
        </w:rPr>
        <w:t>polypeptides</w:t>
      </w:r>
      <w:r w:rsidR="007C1EC7">
        <w:rPr>
          <w:rStyle w:val="a4"/>
          <w:color w:val="auto"/>
          <w:lang w:val="en-US"/>
        </w:rPr>
        <w:fldChar w:fldCharType="end"/>
      </w:r>
      <w:r w:rsidRPr="002521FC">
        <w:rPr>
          <w:lang w:val="en-US"/>
        </w:rPr>
        <w:t> are generated during normal growth as the product of </w:t>
      </w:r>
      <w:r w:rsidR="007C1EC7">
        <w:fldChar w:fldCharType="begin"/>
      </w:r>
      <w:r w:rsidR="007C1EC7" w:rsidRPr="007C1EC7">
        <w:rPr>
          <w:lang w:val="en-US"/>
        </w:rPr>
        <w:instrText xml:space="preserve"> HYPERLINK "https://www.sciencedirect.com/topics/medicine-and-dentistry/protein-synthe</w:instrText>
      </w:r>
      <w:r w:rsidR="007C1EC7" w:rsidRPr="007C1EC7">
        <w:rPr>
          <w:lang w:val="en-US"/>
        </w:rPr>
        <w:instrText xml:space="preserve">sis" \o "Learn more about Protein Synthesis from ScienceDirect's AI-generated Topic Pages" </w:instrText>
      </w:r>
      <w:r w:rsidR="007C1EC7">
        <w:fldChar w:fldCharType="separate"/>
      </w:r>
      <w:r w:rsidRPr="002521FC">
        <w:rPr>
          <w:rStyle w:val="a4"/>
          <w:color w:val="auto"/>
          <w:lang w:val="en-US"/>
        </w:rPr>
        <w:t>protein synthesis</w:t>
      </w:r>
      <w:r w:rsidR="007C1EC7">
        <w:rPr>
          <w:rStyle w:val="a4"/>
          <w:color w:val="auto"/>
          <w:lang w:val="en-US"/>
        </w:rPr>
        <w:fldChar w:fldCharType="end"/>
      </w:r>
      <w:r w:rsidRPr="002521FC">
        <w:rPr>
          <w:lang w:val="en-US"/>
        </w:rPr>
        <w:t xml:space="preserve">, but </w:t>
      </w:r>
      <w:proofErr w:type="spellStart"/>
      <w:r w:rsidRPr="002521FC">
        <w:rPr>
          <w:lang w:val="en-US"/>
        </w:rPr>
        <w:t>misfolded</w:t>
      </w:r>
      <w:proofErr w:type="spellEnd"/>
      <w:r w:rsidRPr="002521FC">
        <w:rPr>
          <w:lang w:val="en-US"/>
        </w:rPr>
        <w:t xml:space="preserve"> proteins arise as a consequence of cellular stresses, such as heat shock, </w:t>
      </w:r>
      <w:r w:rsidR="007C1EC7">
        <w:fldChar w:fldCharType="begin"/>
      </w:r>
      <w:r w:rsidR="007C1EC7" w:rsidRPr="007C1EC7">
        <w:rPr>
          <w:lang w:val="en-US"/>
        </w:rPr>
        <w:instrText xml:space="preserve"> HYPERLINK "https://www.sciencedirect.com/topics/medici</w:instrText>
      </w:r>
      <w:r w:rsidR="007C1EC7" w:rsidRPr="007C1EC7">
        <w:rPr>
          <w:lang w:val="en-US"/>
        </w:rPr>
        <w:instrText xml:space="preserve">ne-and-dentistry/oxidative-stress" \o "Learn more about Oxidative Stress from ScienceDirect's AI-generated Topic Pages" </w:instrText>
      </w:r>
      <w:r w:rsidR="007C1EC7">
        <w:fldChar w:fldCharType="separate"/>
      </w:r>
      <w:r w:rsidRPr="002521FC">
        <w:rPr>
          <w:rStyle w:val="a4"/>
          <w:color w:val="auto"/>
          <w:lang w:val="en-US"/>
        </w:rPr>
        <w:t>oxidative stress</w:t>
      </w:r>
      <w:r w:rsidR="007C1EC7">
        <w:rPr>
          <w:rStyle w:val="a4"/>
          <w:color w:val="auto"/>
          <w:lang w:val="en-US"/>
        </w:rPr>
        <w:fldChar w:fldCharType="end"/>
      </w:r>
      <w:r w:rsidRPr="002521FC">
        <w:rPr>
          <w:lang w:val="en-US"/>
        </w:rPr>
        <w:t>, as well as pathological conditions. Molecular chaperones, including Hsp60s, </w:t>
      </w:r>
      <w:r w:rsidR="007C1EC7">
        <w:fldChar w:fldCharType="begin"/>
      </w:r>
      <w:r w:rsidR="007C1EC7" w:rsidRPr="007C1EC7">
        <w:rPr>
          <w:lang w:val="en-US"/>
        </w:rPr>
        <w:instrText xml:space="preserve"> HYPERLINK "https://www.sciencedirect.c</w:instrText>
      </w:r>
      <w:r w:rsidR="007C1EC7" w:rsidRPr="007C1EC7">
        <w:rPr>
          <w:lang w:val="en-US"/>
        </w:rPr>
        <w:instrText xml:space="preserve">om/topics/biochemistry-genetics-and-molecular-biology/hsp70" \o "Learn more about Hsp70 from ScienceDirect's AI-generated Topic Pages" </w:instrText>
      </w:r>
      <w:r w:rsidR="007C1EC7">
        <w:fldChar w:fldCharType="separate"/>
      </w:r>
      <w:r w:rsidRPr="002521FC">
        <w:rPr>
          <w:rStyle w:val="a4"/>
          <w:color w:val="auto"/>
          <w:lang w:val="en-US"/>
        </w:rPr>
        <w:t>Hsp70s</w:t>
      </w:r>
      <w:r w:rsidR="007C1EC7">
        <w:rPr>
          <w:rStyle w:val="a4"/>
          <w:color w:val="auto"/>
          <w:lang w:val="en-US"/>
        </w:rPr>
        <w:fldChar w:fldCharType="end"/>
      </w:r>
      <w:r w:rsidRPr="002521FC">
        <w:rPr>
          <w:lang w:val="en-US"/>
        </w:rPr>
        <w:t xml:space="preserve">, Hsp90s and </w:t>
      </w:r>
      <w:proofErr w:type="spellStart"/>
      <w:r w:rsidRPr="002521FC">
        <w:rPr>
          <w:lang w:val="en-US"/>
        </w:rPr>
        <w:t>sHsps</w:t>
      </w:r>
      <w:proofErr w:type="spellEnd"/>
      <w:r w:rsidRPr="002521FC">
        <w:rPr>
          <w:lang w:val="en-US"/>
        </w:rPr>
        <w:t xml:space="preserve">, assist in the folding of unfolded and </w:t>
      </w:r>
      <w:proofErr w:type="spellStart"/>
      <w:r w:rsidRPr="002521FC">
        <w:rPr>
          <w:lang w:val="en-US"/>
        </w:rPr>
        <w:t>misfolded</w:t>
      </w:r>
      <w:proofErr w:type="spellEnd"/>
      <w:r w:rsidRPr="002521FC">
        <w:rPr>
          <w:lang w:val="en-US"/>
        </w:rPr>
        <w:t xml:space="preserve"> polypeptides by stabilization of folding intermediates and prevention of protein </w:t>
      </w:r>
      <w:proofErr w:type="spellStart"/>
      <w:r w:rsidRPr="002521FC">
        <w:rPr>
          <w:lang w:val="en-US"/>
        </w:rPr>
        <w:t>misfolding</w:t>
      </w:r>
      <w:proofErr w:type="spellEnd"/>
      <w:r w:rsidRPr="002521FC">
        <w:rPr>
          <w:lang w:val="en-US"/>
        </w:rPr>
        <w:t xml:space="preserve"> and aggregation. Several chaperones also function to reactivate aggregated proteins. For example both </w:t>
      </w:r>
      <w:proofErr w:type="spellStart"/>
      <w:r w:rsidRPr="002521FC">
        <w:rPr>
          <w:lang w:val="en-US"/>
        </w:rPr>
        <w:t>Clps</w:t>
      </w:r>
      <w:proofErr w:type="spellEnd"/>
      <w:r w:rsidRPr="002521FC">
        <w:rPr>
          <w:lang w:val="en-US"/>
        </w:rPr>
        <w:t xml:space="preserve"> and Hsp90s work with Hsp70s to salvage aggregated proteins. Additionally, some chaperones, such as </w:t>
      </w:r>
      <w:proofErr w:type="spellStart"/>
      <w:r w:rsidRPr="002521FC">
        <w:rPr>
          <w:lang w:val="en-US"/>
        </w:rPr>
        <w:t>Clps</w:t>
      </w:r>
      <w:proofErr w:type="spellEnd"/>
      <w:r w:rsidRPr="002521FC">
        <w:rPr>
          <w:lang w:val="en-US"/>
        </w:rPr>
        <w:t>, interact with specific </w:t>
      </w:r>
      <w:r w:rsidR="007C1EC7">
        <w:fldChar w:fldCharType="begin"/>
      </w:r>
      <w:r w:rsidR="007C1EC7" w:rsidRPr="007C1EC7">
        <w:rPr>
          <w:lang w:val="en-US"/>
        </w:rPr>
        <w:instrText xml:space="preserve"> HYPERLINK "https://www.sciencedirect.com/topics/medicine-and-dentistry/proteinase" \o "Learn more about Proteinase from ScienceDirect's AI-generated Topic Pages" </w:instrText>
      </w:r>
      <w:r w:rsidR="007C1EC7">
        <w:fldChar w:fldCharType="separate"/>
      </w:r>
      <w:r w:rsidRPr="002521FC">
        <w:rPr>
          <w:rStyle w:val="a4"/>
          <w:color w:val="auto"/>
          <w:lang w:val="en-US"/>
        </w:rPr>
        <w:t>proteases</w:t>
      </w:r>
      <w:r w:rsidR="007C1EC7">
        <w:rPr>
          <w:rStyle w:val="a4"/>
          <w:color w:val="auto"/>
          <w:lang w:val="en-US"/>
        </w:rPr>
        <w:fldChar w:fldCharType="end"/>
      </w:r>
      <w:r w:rsidRPr="002521FC">
        <w:rPr>
          <w:lang w:val="en-US"/>
        </w:rPr>
        <w:t xml:space="preserve"> and deliver unfolded and non-native proteins to compartmentalized proteases for degradation. There are also dedicated chaperones that act on one or a small number of proteins. The combined action of molecular chaperones therefore increases the cellular pool of native proteins while minimizing inactive proteins and potentially harmful protein aggregates. Since molecular chaperones have important roles in protein folding and remodeling, modulation of chaperone activity is linked to numerous diseases including cancer and amyloid disorders. </w:t>
      </w:r>
    </w:p>
    <w:p w:rsidR="002521FC" w:rsidRDefault="002521FC"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Regulation of gene expression in prokaryotes and </w:t>
      </w:r>
      <w:r>
        <w:rPr>
          <w:rFonts w:ascii="Times New Roman" w:eastAsia="Times New Roman" w:hAnsi="Times New Roman" w:cs="Times New Roman"/>
          <w:b/>
          <w:sz w:val="24"/>
          <w:szCs w:val="24"/>
        </w:rPr>
        <w:t>eukaryotes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Gene structure in prokaryotes.</w:t>
      </w:r>
      <w:proofErr w:type="gramEnd"/>
      <w:r>
        <w:rPr>
          <w:rFonts w:ascii="Times New Roman" w:eastAsia="Times New Roman" w:hAnsi="Times New Roman" w:cs="Times New Roman"/>
          <w:color w:val="000000"/>
          <w:sz w:val="24"/>
          <w:szCs w:val="24"/>
        </w:rPr>
        <w:t xml:space="preserve"> Bacterial operons: lac, </w:t>
      </w:r>
      <w:proofErr w:type="spellStart"/>
      <w:proofErr w:type="gramStart"/>
      <w:r>
        <w:rPr>
          <w:rFonts w:ascii="Times New Roman" w:eastAsia="Times New Roman" w:hAnsi="Times New Roman" w:cs="Times New Roman"/>
          <w:color w:val="000000"/>
          <w:sz w:val="24"/>
          <w:szCs w:val="24"/>
        </w:rPr>
        <w:t>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xml:space="preserve">, gal. </w:t>
      </w:r>
      <w:proofErr w:type="gramStart"/>
      <w:r>
        <w:rPr>
          <w:rFonts w:ascii="Times New Roman" w:eastAsia="Times New Roman" w:hAnsi="Times New Roman" w:cs="Times New Roman"/>
          <w:color w:val="000000"/>
          <w:sz w:val="24"/>
          <w:szCs w:val="24"/>
        </w:rPr>
        <w:t>Gene structure in eukaryotes.</w:t>
      </w:r>
      <w:proofErr w:type="gramEnd"/>
      <w:r>
        <w:rPr>
          <w:rFonts w:ascii="Times New Roman" w:eastAsia="Times New Roman" w:hAnsi="Times New Roman" w:cs="Times New Roman"/>
          <w:color w:val="000000"/>
          <w:sz w:val="24"/>
          <w:szCs w:val="24"/>
        </w:rPr>
        <w:t xml:space="preserve"> Regulation of transcription: transcription factors.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Define the terms: operon, </w:t>
      </w:r>
      <w:proofErr w:type="spellStart"/>
      <w:r>
        <w:rPr>
          <w:rFonts w:ascii="Times New Roman" w:eastAsia="Times New Roman" w:hAnsi="Times New Roman" w:cs="Times New Roman"/>
          <w:color w:val="000000"/>
          <w:sz w:val="24"/>
          <w:szCs w:val="24"/>
        </w:rPr>
        <w:t>cistron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promoter</w:t>
      </w:r>
      <w:proofErr w:type="gramEnd"/>
      <w:r>
        <w:rPr>
          <w:rFonts w:ascii="Times New Roman" w:eastAsia="Times New Roman" w:hAnsi="Times New Roman" w:cs="Times New Roman"/>
          <w:color w:val="000000"/>
          <w:sz w:val="24"/>
          <w:szCs w:val="24"/>
        </w:rPr>
        <w:t>.</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functioning and regulation of the following operons: lac, </w:t>
      </w:r>
      <w:proofErr w:type="spellStart"/>
      <w:proofErr w:type="gramStart"/>
      <w:r>
        <w:rPr>
          <w:rFonts w:ascii="Times New Roman" w:eastAsia="Times New Roman" w:hAnsi="Times New Roman" w:cs="Times New Roman"/>
          <w:color w:val="000000"/>
          <w:sz w:val="24"/>
          <w:szCs w:val="24"/>
        </w:rPr>
        <w:t>ara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trp</w:t>
      </w:r>
      <w:proofErr w:type="spellEnd"/>
      <w:r>
        <w:rPr>
          <w:rFonts w:ascii="Times New Roman" w:eastAsia="Times New Roman" w:hAnsi="Times New Roman" w:cs="Times New Roman"/>
          <w:color w:val="000000"/>
          <w:sz w:val="24"/>
          <w:szCs w:val="24"/>
        </w:rPr>
        <w:t>, gal.</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positive and negative controls of operons.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Differentiate between constitutive and inducible promoters.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Explain the mechanism of transcription regulation in eukaryotes.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Describe the structure of the promoter: TATA-box, GC-box.</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Explain the functions of enhancers and silencers.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Describe the role of transcription factors and activators in the regulation of transcription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Describe the structure and significance of DNA-binding domains and transcription activation domains. </w:t>
      </w:r>
    </w:p>
    <w:p w:rsidR="00E45913" w:rsidRDefault="00E45913" w:rsidP="002521FC">
      <w:pPr>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Compare translation regulation in pro- and eukaryotes</w:t>
      </w:r>
    </w:p>
    <w:p w:rsidR="002521FC" w:rsidRPr="00FC45E4" w:rsidRDefault="002521FC" w:rsidP="002521FC">
      <w:pPr>
        <w:spacing w:after="0" w:line="240" w:lineRule="auto"/>
        <w:ind w:firstLine="426"/>
        <w:jc w:val="both"/>
        <w:rPr>
          <w:rFonts w:ascii="Times New Roman" w:hAnsi="Times New Roman" w:cs="Times New Roman"/>
          <w:sz w:val="24"/>
          <w:szCs w:val="24"/>
          <w:shd w:val="clear" w:color="auto" w:fill="FFFFFF"/>
        </w:rPr>
      </w:pPr>
      <w:r w:rsidRPr="00FC45E4">
        <w:rPr>
          <w:rFonts w:ascii="Times New Roman" w:hAnsi="Times New Roman" w:cs="Times New Roman"/>
          <w:sz w:val="24"/>
          <w:szCs w:val="24"/>
          <w:shd w:val="clear" w:color="auto" w:fill="FFFFFF"/>
        </w:rPr>
        <w:t>Genes determine everything about us, from the outward physical traits we can see to the behind the scenes structures inside our cells that allow them to carry out all of our body functions. Genes are transcribed into copies of themselves called RNA, which is then translated to protein.</w:t>
      </w:r>
      <w:r w:rsidRPr="00FC45E4">
        <w:rPr>
          <w:rFonts w:ascii="Times New Roman" w:hAnsi="Times New Roman" w:cs="Times New Roman"/>
          <w:b/>
          <w:bCs/>
          <w:sz w:val="24"/>
          <w:szCs w:val="24"/>
          <w:shd w:val="clear" w:color="auto" w:fill="FFFFFF"/>
        </w:rPr>
        <w:t xml:space="preserve"> Structural genes</w:t>
      </w:r>
      <w:r w:rsidRPr="00FC45E4">
        <w:rPr>
          <w:rFonts w:ascii="Times New Roman" w:hAnsi="Times New Roman" w:cs="Times New Roman"/>
          <w:sz w:val="24"/>
          <w:szCs w:val="24"/>
          <w:shd w:val="clear" w:color="auto" w:fill="FFFFFF"/>
        </w:rPr>
        <w:t> are genes that code for proteins in the body needed for structure or function. Unlike structural genes, </w:t>
      </w:r>
      <w:r w:rsidRPr="00FC45E4">
        <w:rPr>
          <w:rFonts w:ascii="Times New Roman" w:hAnsi="Times New Roman" w:cs="Times New Roman"/>
          <w:b/>
          <w:bCs/>
          <w:sz w:val="24"/>
          <w:szCs w:val="24"/>
          <w:shd w:val="clear" w:color="auto" w:fill="FFFFFF"/>
        </w:rPr>
        <w:t>regulatory genes</w:t>
      </w:r>
      <w:r w:rsidRPr="00FC45E4">
        <w:rPr>
          <w:rFonts w:ascii="Times New Roman" w:hAnsi="Times New Roman" w:cs="Times New Roman"/>
          <w:sz w:val="24"/>
          <w:szCs w:val="24"/>
          <w:shd w:val="clear" w:color="auto" w:fill="FFFFFF"/>
        </w:rPr>
        <w:t> code for protein products that control other genes, instead of making structures of their own. Regulatory genes code for proteins that act like switches, turning other genes on or off. These genes are essential to controlling cell function, and without them, cells can grow out of control, causing diseases, like cancer, in the body.</w:t>
      </w:r>
    </w:p>
    <w:p w:rsidR="002521FC" w:rsidRPr="00FC45E4" w:rsidRDefault="002521FC" w:rsidP="002521FC">
      <w:pPr>
        <w:shd w:val="clear" w:color="auto" w:fill="FFFFFF"/>
        <w:spacing w:after="0" w:line="240" w:lineRule="auto"/>
        <w:ind w:firstLine="426"/>
        <w:jc w:val="both"/>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Gene expression is the phenotypic manifestation of genes by the processes of transcription and translation. Gene expression via transcription and translation is a fundamental principle of molecular biology that is often referred to as the central dogma of molecular biology.</w:t>
      </w:r>
      <w:r w:rsidRPr="00FC45E4">
        <w:rPr>
          <w:rFonts w:ascii="Times New Roman" w:hAnsi="Times New Roman" w:cs="Times New Roman"/>
          <w:sz w:val="24"/>
          <w:szCs w:val="24"/>
          <w:shd w:val="clear" w:color="auto" w:fill="FFFFFF"/>
        </w:rPr>
        <w:t xml:space="preserve"> Gene expression is the process by which the information encoded in a gene is used to direct the assembly of a protein molecule. The cell reads the sequence of the gene in groups of three bases. Each group of three bases (codon) corresponds to one of 20 different amino acids used to build the protein.</w:t>
      </w:r>
    </w:p>
    <w:p w:rsidR="002521FC" w:rsidRPr="00FC45E4" w:rsidRDefault="002521FC" w:rsidP="002521FC">
      <w:pPr>
        <w:shd w:val="clear" w:color="auto" w:fill="FFFFFF"/>
        <w:spacing w:after="0" w:line="240" w:lineRule="auto"/>
        <w:ind w:firstLine="426"/>
        <w:jc w:val="both"/>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 xml:space="preserve">Gene expression in humans is complex and highly regulated. Regulation occurs at many points during the transcription and translation processes and involves </w:t>
      </w:r>
      <w:proofErr w:type="spellStart"/>
      <w:r w:rsidRPr="00FC45E4">
        <w:rPr>
          <w:rFonts w:ascii="Times New Roman" w:eastAsia="Times New Roman" w:hAnsi="Times New Roman" w:cs="Times New Roman"/>
          <w:sz w:val="24"/>
          <w:szCs w:val="24"/>
        </w:rPr>
        <w:t>epigenomic</w:t>
      </w:r>
      <w:proofErr w:type="spellEnd"/>
      <w:r w:rsidRPr="00FC45E4">
        <w:rPr>
          <w:rFonts w:ascii="Times New Roman" w:eastAsia="Times New Roman" w:hAnsi="Times New Roman" w:cs="Times New Roman"/>
          <w:sz w:val="24"/>
          <w:szCs w:val="24"/>
        </w:rPr>
        <w:t xml:space="preserve"> compounds, which are chemical compounds and proteins that can attach to DNA and influence gene expression.</w:t>
      </w:r>
    </w:p>
    <w:p w:rsidR="002521FC" w:rsidRPr="00FC45E4" w:rsidRDefault="002521FC" w:rsidP="002521FC">
      <w:pPr>
        <w:shd w:val="clear" w:color="auto" w:fill="FFFFFF"/>
        <w:spacing w:after="0" w:line="240" w:lineRule="auto"/>
        <w:ind w:firstLine="426"/>
        <w:jc w:val="both"/>
        <w:rPr>
          <w:rFonts w:ascii="Times New Roman" w:hAnsi="Times New Roman" w:cs="Times New Roman"/>
          <w:sz w:val="24"/>
          <w:szCs w:val="24"/>
          <w:shd w:val="clear" w:color="auto" w:fill="FEFEFE"/>
        </w:rPr>
      </w:pPr>
      <w:r w:rsidRPr="00FC45E4">
        <w:rPr>
          <w:rFonts w:ascii="Times New Roman" w:hAnsi="Times New Roman" w:cs="Times New Roman"/>
          <w:sz w:val="24"/>
          <w:szCs w:val="24"/>
          <w:shd w:val="clear" w:color="auto" w:fill="FFFFFF"/>
        </w:rPr>
        <w:t>The number of genes in an organism’s genome (the entire set of chromosomes) varies significantly between species. For example, whereas the genome of the bacterium </w:t>
      </w:r>
      <w:r w:rsidRPr="00FC45E4">
        <w:rPr>
          <w:rStyle w:val="a8"/>
          <w:rFonts w:ascii="Times New Roman" w:hAnsi="Times New Roman" w:cs="Times New Roman"/>
          <w:sz w:val="24"/>
          <w:szCs w:val="24"/>
          <w:shd w:val="clear" w:color="auto" w:fill="FFFFFF"/>
        </w:rPr>
        <w:t>Escherichia coli</w:t>
      </w:r>
      <w:r w:rsidRPr="00FC45E4">
        <w:rPr>
          <w:rFonts w:ascii="Times New Roman" w:hAnsi="Times New Roman" w:cs="Times New Roman"/>
          <w:sz w:val="24"/>
          <w:szCs w:val="24"/>
          <w:shd w:val="clear" w:color="auto" w:fill="FFFFFF"/>
        </w:rPr>
        <w:t> O157:H7 houses precisely 5,416 genes. </w:t>
      </w:r>
      <w:r w:rsidRPr="00FC45E4">
        <w:rPr>
          <w:rStyle w:val="a8"/>
          <w:rFonts w:ascii="Times New Roman" w:hAnsi="Times New Roman" w:cs="Times New Roman"/>
          <w:sz w:val="24"/>
          <w:szCs w:val="24"/>
          <w:shd w:val="clear" w:color="auto" w:fill="FFFFFF"/>
        </w:rPr>
        <w:t>Arabidopsis thaliana</w:t>
      </w:r>
      <w:r w:rsidRPr="00FC45E4">
        <w:rPr>
          <w:rFonts w:ascii="Times New Roman" w:hAnsi="Times New Roman" w:cs="Times New Roman"/>
          <w:sz w:val="24"/>
          <w:szCs w:val="24"/>
          <w:shd w:val="clear" w:color="auto" w:fill="FFFFFF"/>
        </w:rPr>
        <w:t>—the first </w:t>
      </w:r>
      <w:hyperlink r:id="rId97" w:history="1">
        <w:r w:rsidRPr="00FC45E4">
          <w:rPr>
            <w:rStyle w:val="a4"/>
            <w:rFonts w:ascii="Times New Roman" w:hAnsi="Times New Roman" w:cs="Times New Roman"/>
            <w:sz w:val="24"/>
            <w:szCs w:val="24"/>
            <w:shd w:val="clear" w:color="auto" w:fill="FFFFFF"/>
          </w:rPr>
          <w:t>plant</w:t>
        </w:r>
      </w:hyperlink>
      <w:r w:rsidRPr="00FC45E4">
        <w:rPr>
          <w:rFonts w:ascii="Times New Roman" w:hAnsi="Times New Roman" w:cs="Times New Roman"/>
          <w:sz w:val="24"/>
          <w:szCs w:val="24"/>
          <w:shd w:val="clear" w:color="auto" w:fill="FFFFFF"/>
        </w:rPr>
        <w:t> for which a complete genomic sequence was recovered—has roughly 25,500 genes; its genome is one of the smallest known to plants. Among </w:t>
      </w:r>
      <w:hyperlink r:id="rId98" w:history="1">
        <w:r w:rsidRPr="00FC45E4">
          <w:rPr>
            <w:rStyle w:val="a4"/>
            <w:rFonts w:ascii="Times New Roman" w:hAnsi="Times New Roman" w:cs="Times New Roman"/>
            <w:sz w:val="24"/>
            <w:szCs w:val="24"/>
            <w:shd w:val="clear" w:color="auto" w:fill="FFFFFF"/>
          </w:rPr>
          <w:t>extant</w:t>
        </w:r>
      </w:hyperlink>
      <w:r w:rsidRPr="00FC45E4">
        <w:rPr>
          <w:rFonts w:ascii="Times New Roman" w:hAnsi="Times New Roman" w:cs="Times New Roman"/>
          <w:sz w:val="24"/>
          <w:szCs w:val="24"/>
          <w:shd w:val="clear" w:color="auto" w:fill="FFFFFF"/>
        </w:rPr>
        <w:t> independently replicating organisms, the bacterium </w:t>
      </w:r>
      <w:r w:rsidRPr="00FC45E4">
        <w:rPr>
          <w:rStyle w:val="a8"/>
          <w:rFonts w:ascii="Times New Roman" w:hAnsi="Times New Roman" w:cs="Times New Roman"/>
          <w:sz w:val="24"/>
          <w:szCs w:val="24"/>
          <w:shd w:val="clear" w:color="auto" w:fill="FFFFFF"/>
        </w:rPr>
        <w:t xml:space="preserve">Mycoplasma </w:t>
      </w:r>
      <w:proofErr w:type="spellStart"/>
      <w:r w:rsidRPr="00FC45E4">
        <w:rPr>
          <w:rStyle w:val="a8"/>
          <w:rFonts w:ascii="Times New Roman" w:hAnsi="Times New Roman" w:cs="Times New Roman"/>
          <w:sz w:val="24"/>
          <w:szCs w:val="24"/>
          <w:shd w:val="clear" w:color="auto" w:fill="FFFFFF"/>
        </w:rPr>
        <w:t>genitalium</w:t>
      </w:r>
      <w:proofErr w:type="spellEnd"/>
      <w:r w:rsidRPr="00FC45E4">
        <w:rPr>
          <w:rFonts w:ascii="Times New Roman" w:hAnsi="Times New Roman" w:cs="Times New Roman"/>
          <w:sz w:val="24"/>
          <w:szCs w:val="24"/>
          <w:shd w:val="clear" w:color="auto" w:fill="FFFFFF"/>
        </w:rPr>
        <w:t xml:space="preserve"> has the fewest number of genes, just 517. </w:t>
      </w:r>
      <w:r w:rsidRPr="00FC45E4">
        <w:rPr>
          <w:rFonts w:ascii="Times New Roman" w:hAnsi="Times New Roman" w:cs="Times New Roman"/>
          <w:sz w:val="24"/>
          <w:szCs w:val="24"/>
          <w:shd w:val="clear" w:color="auto" w:fill="FEFEFE"/>
        </w:rPr>
        <w:t xml:space="preserve">In the human genome, there are a little less than 20,000 genes. In some cells, many genes are active--say, 10,000--and the other 10,000 would be inactive. In other kinds of cells, maybe the other 10,000 would be active and the first 10,000 would be inactive. </w:t>
      </w:r>
    </w:p>
    <w:p w:rsidR="002521FC" w:rsidRPr="004C29A0" w:rsidRDefault="002521FC" w:rsidP="002521FC">
      <w:pPr>
        <w:shd w:val="clear" w:color="auto" w:fill="FFFFFF"/>
        <w:spacing w:after="0" w:line="240" w:lineRule="auto"/>
        <w:ind w:firstLine="426"/>
        <w:jc w:val="both"/>
        <w:rPr>
          <w:rFonts w:ascii="Times New Roman" w:hAnsi="Times New Roman" w:cs="Times New Roman"/>
          <w:sz w:val="24"/>
          <w:szCs w:val="24"/>
          <w:shd w:val="clear" w:color="auto" w:fill="FEFEFE"/>
        </w:rPr>
      </w:pPr>
      <w:r w:rsidRPr="00FC45E4">
        <w:rPr>
          <w:rFonts w:ascii="Times New Roman" w:hAnsi="Times New Roman" w:cs="Times New Roman"/>
          <w:sz w:val="24"/>
          <w:szCs w:val="24"/>
          <w:shd w:val="clear" w:color="auto" w:fill="FEFEFE"/>
        </w:rPr>
        <w:t xml:space="preserve">And so, gene regulation is the process by which the cell determines which genes will be active and which genes will not be active. And gene regulation is at the bottom of what makes a cell decide to become a red blood cell, or a neuron, or a hepatocyte in the liver, or a muscle cell. </w:t>
      </w:r>
      <w:proofErr w:type="gramStart"/>
      <w:r w:rsidRPr="00FC45E4">
        <w:rPr>
          <w:rFonts w:ascii="Times New Roman" w:hAnsi="Times New Roman" w:cs="Times New Roman"/>
          <w:sz w:val="24"/>
          <w:szCs w:val="24"/>
          <w:shd w:val="clear" w:color="auto" w:fill="FEFEFE"/>
        </w:rPr>
        <w:t>So different gene regulation will give you a different program of genes and different genes expressed.</w:t>
      </w:r>
      <w:proofErr w:type="gramEnd"/>
      <w:r w:rsidRPr="00FC45E4">
        <w:rPr>
          <w:rFonts w:ascii="Times New Roman" w:hAnsi="Times New Roman" w:cs="Times New Roman"/>
          <w:sz w:val="24"/>
          <w:szCs w:val="24"/>
          <w:shd w:val="clear" w:color="auto" w:fill="FEFEFE"/>
        </w:rPr>
        <w:t xml:space="preserve"> </w:t>
      </w:r>
    </w:p>
    <w:p w:rsidR="002521FC" w:rsidRPr="00FC45E4" w:rsidRDefault="002521FC" w:rsidP="002521FC">
      <w:pPr>
        <w:shd w:val="clear" w:color="auto" w:fill="FFFFFF"/>
        <w:spacing w:after="0" w:line="240" w:lineRule="auto"/>
        <w:ind w:firstLine="426"/>
        <w:jc w:val="both"/>
        <w:rPr>
          <w:rFonts w:ascii="Times New Roman" w:hAnsi="Times New Roman" w:cs="Times New Roman"/>
          <w:sz w:val="24"/>
          <w:szCs w:val="24"/>
          <w:shd w:val="clear" w:color="auto" w:fill="FEFEFE"/>
        </w:rPr>
      </w:pPr>
      <w:r w:rsidRPr="00FC45E4">
        <w:rPr>
          <w:rFonts w:ascii="Times New Roman" w:hAnsi="Times New Roman" w:cs="Times New Roman"/>
          <w:sz w:val="24"/>
          <w:szCs w:val="24"/>
          <w:shd w:val="clear" w:color="auto" w:fill="FEFEFE"/>
        </w:rPr>
        <w:t xml:space="preserve">There are several different kinds of gene regulation. Some genes, called housekeeping genes, are expressed in almost every cell. And these require a regulatory network or machinery that keeps them on in almost every cell, so these are the enzymes that help make DNA, and perform glycolysis, and burn sugar, and things like that. There are other genes that are called tissue-specific genes. These are genes that, say, would only be expressed in a red blood cell or a neuron. Very often, these genes have transcription factors, which are proteins that bind to DNA, near these genes. And those transcription factors actually help the RNA machinery get there and transcribe that gene in those cells, and those tissues, transcription factors, rather, are expressed specifically in those tissues. There are also factors expressed in those tissues that will be suppressors that can turn a gene off. And then there are genes that are regulated during development. Sometimes they're expressed in fetal life and then turned off in adults, and sometimes it's vice versa. So there are very complex different ways that genes are regulated. </w:t>
      </w:r>
    </w:p>
    <w:p w:rsidR="002521FC" w:rsidRPr="00FC45E4" w:rsidRDefault="002521FC" w:rsidP="002521FC">
      <w:pPr>
        <w:pStyle w:val="a3"/>
        <w:shd w:val="clear" w:color="auto" w:fill="FFFFFF"/>
        <w:spacing w:before="0" w:beforeAutospacing="0" w:after="0" w:afterAutospacing="0"/>
        <w:ind w:firstLine="426"/>
        <w:jc w:val="both"/>
        <w:rPr>
          <w:lang w:val="en-US"/>
        </w:rPr>
      </w:pPr>
      <w:r w:rsidRPr="00FC45E4">
        <w:rPr>
          <w:lang w:val="en-US"/>
        </w:rPr>
        <w:t>Gene regulation is the process of turning genes on or off. Gene regulation can occur at any point of the transcription-translation process but most often occurs at the transcription level.</w:t>
      </w:r>
    </w:p>
    <w:p w:rsidR="002521FC" w:rsidRPr="00FC45E4" w:rsidRDefault="002521FC" w:rsidP="002521FC">
      <w:pPr>
        <w:pStyle w:val="a3"/>
        <w:shd w:val="clear" w:color="auto" w:fill="FFFFFF"/>
        <w:spacing w:before="0" w:beforeAutospacing="0" w:after="0" w:afterAutospacing="0"/>
        <w:ind w:firstLine="426"/>
        <w:jc w:val="both"/>
        <w:rPr>
          <w:lang w:val="en-US"/>
        </w:rPr>
      </w:pPr>
      <w:r w:rsidRPr="00FC45E4">
        <w:rPr>
          <w:lang w:val="en-US"/>
        </w:rPr>
        <w:t>Proteins that can be activated by other cells and signals from the environment are called transcription factors. Transcription factors bind to regulatory regions of the gene and increase or decrease the level of transcription. Other mechanisms of gene regulation include regulating the processing of RNA, the stability of mRNA and the rate of translation.</w:t>
      </w:r>
    </w:p>
    <w:p w:rsidR="002521FC" w:rsidRPr="00FC45E4" w:rsidRDefault="002521FC" w:rsidP="002521FC">
      <w:pPr>
        <w:pStyle w:val="a3"/>
        <w:shd w:val="clear" w:color="auto" w:fill="FFFFFF"/>
        <w:spacing w:before="0" w:beforeAutospacing="0" w:after="0" w:afterAutospacing="0"/>
        <w:ind w:firstLine="426"/>
        <w:jc w:val="both"/>
        <w:rPr>
          <w:lang w:val="en-US"/>
        </w:rPr>
      </w:pPr>
      <w:r w:rsidRPr="00FC45E4">
        <w:rPr>
          <w:lang w:val="en-US"/>
        </w:rPr>
        <w:t>Turning the correct genes on and off is an essential component to maintaining a cell’s functionality.</w:t>
      </w:r>
    </w:p>
    <w:p w:rsidR="002521FC" w:rsidRPr="004C29A0" w:rsidRDefault="002521FC" w:rsidP="002521FC">
      <w:pPr>
        <w:shd w:val="clear" w:color="auto" w:fill="FFFFFF"/>
        <w:spacing w:after="0" w:line="240" w:lineRule="auto"/>
        <w:ind w:firstLine="426"/>
        <w:jc w:val="both"/>
        <w:rPr>
          <w:rFonts w:ascii="Times New Roman" w:hAnsi="Times New Roman" w:cs="Times New Roman"/>
          <w:sz w:val="24"/>
          <w:szCs w:val="24"/>
          <w:shd w:val="clear" w:color="auto" w:fill="FFFFFF"/>
        </w:rPr>
      </w:pPr>
      <w:r w:rsidRPr="00FC45E4">
        <w:rPr>
          <w:rStyle w:val="a5"/>
          <w:rFonts w:ascii="Times New Roman" w:hAnsi="Times New Roman" w:cs="Times New Roman"/>
          <w:sz w:val="24"/>
          <w:szCs w:val="24"/>
          <w:bdr w:val="none" w:sz="0" w:space="0" w:color="auto" w:frame="1"/>
          <w:shd w:val="clear" w:color="auto" w:fill="FFFFFF"/>
        </w:rPr>
        <w:t>Gene regulation</w:t>
      </w:r>
      <w:r w:rsidRPr="00FC45E4">
        <w:rPr>
          <w:rFonts w:ascii="Times New Roman" w:hAnsi="Times New Roman" w:cs="Times New Roman"/>
          <w:sz w:val="24"/>
          <w:szCs w:val="24"/>
          <w:shd w:val="clear" w:color="auto" w:fill="FFFFFF"/>
        </w:rPr>
        <w:t xml:space="preserve"> is how a cell controls which genes, out of the many genes in its genome, are "turned on" (expressed). Thanks to gene regulation, each cell type in your body has a different set of active genes – despite the fact that almost all the cells of your body contain the exact same DNA. These different patterns of gene expression </w:t>
      </w:r>
      <w:proofErr w:type="gramStart"/>
      <w:r w:rsidRPr="00FC45E4">
        <w:rPr>
          <w:rFonts w:ascii="Times New Roman" w:hAnsi="Times New Roman" w:cs="Times New Roman"/>
          <w:sz w:val="24"/>
          <w:szCs w:val="24"/>
          <w:shd w:val="clear" w:color="auto" w:fill="FFFFFF"/>
        </w:rPr>
        <w:t>cause</w:t>
      </w:r>
      <w:proofErr w:type="gramEnd"/>
      <w:r w:rsidRPr="00FC45E4">
        <w:rPr>
          <w:rFonts w:ascii="Times New Roman" w:hAnsi="Times New Roman" w:cs="Times New Roman"/>
          <w:sz w:val="24"/>
          <w:szCs w:val="24"/>
          <w:shd w:val="clear" w:color="auto" w:fill="FFFFFF"/>
        </w:rPr>
        <w:t xml:space="preserve"> your various cell types to have different sets of proteins, making each cell type uniquely specialized to do its job.</w:t>
      </w:r>
    </w:p>
    <w:p w:rsidR="002521FC" w:rsidRPr="00FC45E4" w:rsidRDefault="002521FC" w:rsidP="002521FC">
      <w:pPr>
        <w:shd w:val="clear" w:color="auto" w:fill="FFFFFF"/>
        <w:spacing w:after="0" w:line="240" w:lineRule="auto"/>
        <w:ind w:firstLine="426"/>
        <w:jc w:val="both"/>
        <w:textAlignment w:val="baseline"/>
        <w:rPr>
          <w:rFonts w:ascii="Times New Roman" w:hAnsi="Times New Roman" w:cs="Times New Roman"/>
          <w:sz w:val="24"/>
          <w:szCs w:val="24"/>
        </w:rPr>
      </w:pPr>
      <w:proofErr w:type="gramStart"/>
      <w:r w:rsidRPr="00FC45E4">
        <w:rPr>
          <w:rFonts w:ascii="Times New Roman" w:hAnsi="Times New Roman" w:cs="Times New Roman"/>
          <w:sz w:val="24"/>
          <w:szCs w:val="24"/>
        </w:rPr>
        <w:t>Differences in gene regulation makes the different cell types in a multicellular organism (such as yourself) unique in structure and function.</w:t>
      </w:r>
      <w:proofErr w:type="gramEnd"/>
      <w:r w:rsidRPr="00FC45E4">
        <w:rPr>
          <w:rFonts w:ascii="Times New Roman" w:hAnsi="Times New Roman" w:cs="Times New Roman"/>
          <w:sz w:val="24"/>
          <w:szCs w:val="24"/>
        </w:rPr>
        <w:t xml:space="preserve"> Gene regulation can also help us explain some of the differences in form and function between different species with relatively similar gene sequences.</w:t>
      </w:r>
    </w:p>
    <w:p w:rsidR="002521FC" w:rsidRPr="00FC45E4" w:rsidRDefault="002521FC" w:rsidP="002521FC">
      <w:pPr>
        <w:shd w:val="clear" w:color="auto" w:fill="FFFFFF"/>
        <w:spacing w:after="0" w:line="240" w:lineRule="auto"/>
        <w:ind w:firstLine="426"/>
        <w:jc w:val="both"/>
        <w:textAlignment w:val="baseline"/>
        <w:rPr>
          <w:rFonts w:ascii="Times New Roman" w:hAnsi="Times New Roman" w:cs="Times New Roman"/>
          <w:sz w:val="24"/>
          <w:szCs w:val="24"/>
        </w:rPr>
      </w:pPr>
      <w:r w:rsidRPr="00FC45E4">
        <w:rPr>
          <w:rFonts w:ascii="Times New Roman" w:hAnsi="Times New Roman" w:cs="Times New Roman"/>
          <w:sz w:val="24"/>
          <w:szCs w:val="24"/>
        </w:rPr>
        <w:t>For instance, humans and chimpanzees have genomes that are about </w:t>
      </w:r>
      <w:r w:rsidRPr="00FC45E4">
        <w:rPr>
          <w:rStyle w:val="katex-mathml"/>
          <w:rFonts w:ascii="Times New Roman" w:hAnsi="Times New Roman" w:cs="Times New Roman"/>
          <w:sz w:val="24"/>
          <w:szCs w:val="24"/>
          <w:bdr w:val="none" w:sz="0" w:space="0" w:color="auto" w:frame="1"/>
        </w:rPr>
        <w:t>98%</w:t>
      </w:r>
      <w:r w:rsidRPr="00FC45E4">
        <w:rPr>
          <w:rFonts w:ascii="Times New Roman" w:hAnsi="Times New Roman" w:cs="Times New Roman"/>
          <w:sz w:val="24"/>
          <w:szCs w:val="24"/>
          <w:bdr w:val="none" w:sz="0" w:space="0" w:color="auto" w:frame="1"/>
        </w:rPr>
        <w:t>, percent</w:t>
      </w:r>
      <w:r w:rsidRPr="00FC45E4">
        <w:rPr>
          <w:rFonts w:ascii="Times New Roman" w:hAnsi="Times New Roman" w:cs="Times New Roman"/>
          <w:sz w:val="24"/>
          <w:szCs w:val="24"/>
        </w:rPr>
        <w:t> identical at the DNA level. The protein-coding sequences of some genes are different between humans and chimpanzees, contributing to the differences between the species. However, researchers also think that changes in gene regulation play a major role in making humans and chimps different from one another. For instance, some DNA regions that are present in the chimpanzee genome but missing in the human genome contain known gene-regulatory sequences that control when, where, or how strongly a gene is expressed.</w:t>
      </w:r>
    </w:p>
    <w:p w:rsidR="002521FC" w:rsidRPr="00FC45E4" w:rsidRDefault="002521FC" w:rsidP="002521FC">
      <w:pPr>
        <w:spacing w:after="0" w:line="240" w:lineRule="auto"/>
        <w:ind w:firstLine="426"/>
        <w:jc w:val="both"/>
        <w:rPr>
          <w:rFonts w:ascii="Times New Roman" w:hAnsi="Times New Roman" w:cs="Times New Roman"/>
          <w:sz w:val="24"/>
          <w:szCs w:val="24"/>
          <w:shd w:val="clear" w:color="auto" w:fill="FFFFFF"/>
        </w:rPr>
      </w:pPr>
      <w:r w:rsidRPr="00FC45E4">
        <w:rPr>
          <w:rFonts w:ascii="Times New Roman" w:hAnsi="Times New Roman" w:cs="Times New Roman"/>
          <w:sz w:val="24"/>
          <w:szCs w:val="24"/>
          <w:shd w:val="clear" w:color="auto" w:fill="FFFFFF"/>
        </w:rPr>
        <w:t>Experiments have shown that many of the genes within the cells of organisms are inactive much or even all of the time. Thus, at any time, in both eukaryotes and prokaryotes, it seems that a gene can be switched on or off. The regulation of genes between eukaryotes and prokaryotes differs in important ways.</w:t>
      </w:r>
    </w:p>
    <w:p w:rsidR="002521FC" w:rsidRPr="00FC45E4" w:rsidRDefault="002521FC" w:rsidP="002521FC">
      <w:pPr>
        <w:spacing w:after="0" w:line="240" w:lineRule="auto"/>
        <w:ind w:firstLine="426"/>
        <w:jc w:val="both"/>
        <w:rPr>
          <w:rFonts w:ascii="Times New Roman" w:hAnsi="Times New Roman" w:cs="Times New Roman"/>
          <w:sz w:val="24"/>
          <w:szCs w:val="24"/>
          <w:shd w:val="clear" w:color="auto" w:fill="FFFFFF"/>
          <w:vertAlign w:val="superscript"/>
        </w:rPr>
      </w:pPr>
      <w:r w:rsidRPr="00FC45E4">
        <w:rPr>
          <w:rFonts w:ascii="Times New Roman" w:hAnsi="Times New Roman" w:cs="Times New Roman"/>
          <w:sz w:val="24"/>
          <w:szCs w:val="24"/>
          <w:shd w:val="clear" w:color="auto" w:fill="FFFFFF"/>
        </w:rPr>
        <w:t>Gene expression can be regulated at any step: from </w:t>
      </w:r>
      <w:hyperlink r:id="rId99" w:tooltip="Transcriptional regulation" w:history="1">
        <w:r w:rsidRPr="00FC45E4">
          <w:rPr>
            <w:rStyle w:val="a4"/>
            <w:rFonts w:ascii="Times New Roman" w:hAnsi="Times New Roman" w:cs="Times New Roman"/>
            <w:sz w:val="24"/>
            <w:szCs w:val="24"/>
            <w:shd w:val="clear" w:color="auto" w:fill="FFFFFF"/>
          </w:rPr>
          <w:t>transcriptional initiation</w:t>
        </w:r>
      </w:hyperlink>
      <w:r w:rsidRPr="00FC45E4">
        <w:rPr>
          <w:rFonts w:ascii="Times New Roman" w:hAnsi="Times New Roman" w:cs="Times New Roman"/>
          <w:sz w:val="24"/>
          <w:szCs w:val="24"/>
          <w:shd w:val="clear" w:color="auto" w:fill="FFFFFF"/>
        </w:rPr>
        <w:t>, to </w:t>
      </w:r>
      <w:hyperlink r:id="rId100" w:tooltip="RNA processing" w:history="1">
        <w:r w:rsidRPr="00FC45E4">
          <w:rPr>
            <w:rStyle w:val="a4"/>
            <w:rFonts w:ascii="Times New Roman" w:hAnsi="Times New Roman" w:cs="Times New Roman"/>
            <w:sz w:val="24"/>
            <w:szCs w:val="24"/>
            <w:shd w:val="clear" w:color="auto" w:fill="FFFFFF"/>
          </w:rPr>
          <w:t>RNA processing</w:t>
        </w:r>
      </w:hyperlink>
      <w:r w:rsidRPr="00FC45E4">
        <w:rPr>
          <w:rFonts w:ascii="Times New Roman" w:hAnsi="Times New Roman" w:cs="Times New Roman"/>
          <w:sz w:val="24"/>
          <w:szCs w:val="24"/>
          <w:shd w:val="clear" w:color="auto" w:fill="FFFFFF"/>
        </w:rPr>
        <w:t>, to </w:t>
      </w:r>
      <w:hyperlink r:id="rId101" w:tooltip="Post-translational modification" w:history="1">
        <w:r w:rsidRPr="00FC45E4">
          <w:rPr>
            <w:rStyle w:val="a4"/>
            <w:rFonts w:ascii="Times New Roman" w:hAnsi="Times New Roman" w:cs="Times New Roman"/>
            <w:sz w:val="24"/>
            <w:szCs w:val="24"/>
            <w:shd w:val="clear" w:color="auto" w:fill="FFFFFF"/>
          </w:rPr>
          <w:t>post-translational modification</w:t>
        </w:r>
      </w:hyperlink>
      <w:r w:rsidRPr="00FC45E4">
        <w:rPr>
          <w:rFonts w:ascii="Times New Roman" w:hAnsi="Times New Roman" w:cs="Times New Roman"/>
          <w:sz w:val="24"/>
          <w:szCs w:val="24"/>
          <w:shd w:val="clear" w:color="auto" w:fill="FFFFFF"/>
        </w:rPr>
        <w:t> of the protein. The regulation of </w:t>
      </w:r>
      <w:hyperlink r:id="rId102" w:tooltip="Lactose" w:history="1">
        <w:r w:rsidRPr="00FC45E4">
          <w:rPr>
            <w:rStyle w:val="a4"/>
            <w:rFonts w:ascii="Times New Roman" w:hAnsi="Times New Roman" w:cs="Times New Roman"/>
            <w:sz w:val="24"/>
            <w:szCs w:val="24"/>
            <w:shd w:val="clear" w:color="auto" w:fill="FFFFFF"/>
          </w:rPr>
          <w:t>lactose</w:t>
        </w:r>
      </w:hyperlink>
      <w:r w:rsidRPr="00FC45E4">
        <w:rPr>
          <w:rFonts w:ascii="Times New Roman" w:hAnsi="Times New Roman" w:cs="Times New Roman"/>
          <w:sz w:val="24"/>
          <w:szCs w:val="24"/>
          <w:shd w:val="clear" w:color="auto" w:fill="FFFFFF"/>
        </w:rPr>
        <w:t> metabolism genes in </w:t>
      </w:r>
      <w:hyperlink r:id="rId103" w:tooltip="E. coli" w:history="1">
        <w:r w:rsidRPr="00FC45E4">
          <w:rPr>
            <w:rStyle w:val="a4"/>
            <w:rFonts w:ascii="Times New Roman" w:hAnsi="Times New Roman" w:cs="Times New Roman"/>
            <w:i/>
            <w:iCs/>
            <w:sz w:val="24"/>
            <w:szCs w:val="24"/>
            <w:shd w:val="clear" w:color="auto" w:fill="FFFFFF"/>
          </w:rPr>
          <w:t>E. coli</w:t>
        </w:r>
      </w:hyperlink>
      <w:r w:rsidRPr="00FC45E4">
        <w:rPr>
          <w:rFonts w:ascii="Times New Roman" w:hAnsi="Times New Roman" w:cs="Times New Roman"/>
          <w:sz w:val="24"/>
          <w:szCs w:val="24"/>
          <w:shd w:val="clear" w:color="auto" w:fill="FFFFFF"/>
        </w:rPr>
        <w:t> (</w:t>
      </w:r>
      <w:hyperlink r:id="rId104" w:tooltip="Lac operon" w:history="1">
        <w:r w:rsidRPr="00FC45E4">
          <w:rPr>
            <w:rStyle w:val="a4"/>
            <w:rFonts w:ascii="Times New Roman" w:hAnsi="Times New Roman" w:cs="Times New Roman"/>
            <w:i/>
            <w:iCs/>
            <w:sz w:val="24"/>
            <w:szCs w:val="24"/>
            <w:shd w:val="clear" w:color="auto" w:fill="FFFFFF"/>
          </w:rPr>
          <w:t>lac</w:t>
        </w:r>
        <w:r w:rsidRPr="00FC45E4">
          <w:rPr>
            <w:rStyle w:val="a4"/>
            <w:rFonts w:ascii="Times New Roman" w:hAnsi="Times New Roman" w:cs="Times New Roman"/>
            <w:sz w:val="24"/>
            <w:szCs w:val="24"/>
            <w:shd w:val="clear" w:color="auto" w:fill="FFFFFF"/>
          </w:rPr>
          <w:t> operon</w:t>
        </w:r>
      </w:hyperlink>
      <w:r w:rsidRPr="00FC45E4">
        <w:rPr>
          <w:rFonts w:ascii="Times New Roman" w:hAnsi="Times New Roman" w:cs="Times New Roman"/>
          <w:sz w:val="24"/>
          <w:szCs w:val="24"/>
          <w:shd w:val="clear" w:color="auto" w:fill="FFFFFF"/>
        </w:rPr>
        <w:t>) was the first such mechanism to be described in 1961.</w:t>
      </w:r>
    </w:p>
    <w:p w:rsidR="002521FC" w:rsidRPr="004C29A0" w:rsidRDefault="002521FC" w:rsidP="002521FC">
      <w:pPr>
        <w:spacing w:after="0" w:line="240" w:lineRule="auto"/>
        <w:ind w:firstLine="426"/>
        <w:jc w:val="both"/>
        <w:rPr>
          <w:rFonts w:ascii="Times New Roman" w:hAnsi="Times New Roman" w:cs="Times New Roman"/>
          <w:sz w:val="24"/>
          <w:szCs w:val="24"/>
          <w:shd w:val="clear" w:color="auto" w:fill="FFFFFF"/>
        </w:rPr>
      </w:pPr>
    </w:p>
    <w:p w:rsidR="002521FC" w:rsidRPr="00FC45E4" w:rsidRDefault="002521FC" w:rsidP="002521FC">
      <w:pPr>
        <w:spacing w:after="0" w:line="240" w:lineRule="auto"/>
        <w:ind w:firstLine="426"/>
        <w:jc w:val="both"/>
        <w:rPr>
          <w:rFonts w:ascii="Times New Roman" w:hAnsi="Times New Roman" w:cs="Times New Roman"/>
          <w:sz w:val="24"/>
          <w:szCs w:val="24"/>
          <w:shd w:val="clear" w:color="auto" w:fill="FFFFFF"/>
        </w:rPr>
      </w:pPr>
      <w:proofErr w:type="gramStart"/>
      <w:r w:rsidRPr="00FC45E4">
        <w:rPr>
          <w:rFonts w:ascii="Times New Roman" w:hAnsi="Times New Roman" w:cs="Times New Roman"/>
          <w:sz w:val="24"/>
          <w:szCs w:val="24"/>
          <w:shd w:val="clear" w:color="auto" w:fill="FFFFFF"/>
        </w:rPr>
        <w:t>Regulation  of</w:t>
      </w:r>
      <w:proofErr w:type="gramEnd"/>
      <w:r w:rsidRPr="00FC45E4">
        <w:rPr>
          <w:rFonts w:ascii="Times New Roman" w:hAnsi="Times New Roman" w:cs="Times New Roman"/>
          <w:sz w:val="24"/>
          <w:szCs w:val="24"/>
          <w:shd w:val="clear" w:color="auto" w:fill="FFFFFF"/>
        </w:rPr>
        <w:t xml:space="preserve"> gene expression in prokaryotes</w:t>
      </w:r>
    </w:p>
    <w:p w:rsidR="002521FC" w:rsidRPr="00FC45E4" w:rsidRDefault="002521FC" w:rsidP="002521FC">
      <w:pPr>
        <w:spacing w:after="0" w:line="240" w:lineRule="auto"/>
        <w:ind w:firstLine="426"/>
        <w:jc w:val="both"/>
        <w:rPr>
          <w:rFonts w:ascii="Times New Roman" w:hAnsi="Times New Roman" w:cs="Times New Roman"/>
          <w:sz w:val="24"/>
          <w:szCs w:val="24"/>
          <w:shd w:val="clear" w:color="auto" w:fill="FFFFFF"/>
        </w:rPr>
      </w:pP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We tend to think of bacteria as simple. But even the simplest bacterium has a complex task when it comes to gene regulation! The bacteria in your gut or between your teeth have genomes that contain thousands of different genes. Most of these genes encode proteins, each with its own role in a process such as fuel metabolism, maintenance of cell structure, and defense against viruses.</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Some of these proteins are needed routinely, while others are needed only under certain circumstances. Thus, cells don't express all the genes in their genome all the time. You can think of the genome as being like a cookbook with many different recipes in it. The cell will only use the recipes (express the genes) that fit its current needs.</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There are various forms of </w:t>
      </w:r>
      <w:r w:rsidRPr="00FC45E4">
        <w:rPr>
          <w:rFonts w:ascii="Times New Roman" w:eastAsia="Times New Roman" w:hAnsi="Times New Roman" w:cs="Times New Roman"/>
          <w:b/>
          <w:bCs/>
          <w:sz w:val="24"/>
          <w:szCs w:val="24"/>
        </w:rPr>
        <w:t>gene regulation</w:t>
      </w:r>
      <w:r w:rsidRPr="00FC45E4">
        <w:rPr>
          <w:rFonts w:ascii="Times New Roman" w:eastAsia="Times New Roman" w:hAnsi="Times New Roman" w:cs="Times New Roman"/>
          <w:sz w:val="24"/>
          <w:szCs w:val="24"/>
        </w:rPr>
        <w:t>, that is, mechanisms for controlling which genes get expressed and at what levels. However, a lot of gene regulation occurs at the level of transcription.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Bacteria have specific regulatory molecules that control whether a particular gene will be transcribed into mRNA. Often, these molecules act by binding to DNA near the gene and helping or blocking the transcription enzyme, RNA polymerase. Let's take a closer look at how genes are regulated in bacteria.</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In bacteria, related genes are often found in a cluster on the chromosome, where they are transcribed from one </w:t>
      </w:r>
      <w:r w:rsidRPr="00FC45E4">
        <w:rPr>
          <w:rFonts w:ascii="Times New Roman" w:eastAsia="Times New Roman" w:hAnsi="Times New Roman" w:cs="Times New Roman"/>
          <w:b/>
          <w:bCs/>
          <w:sz w:val="24"/>
          <w:szCs w:val="24"/>
        </w:rPr>
        <w:t>promoter</w:t>
      </w:r>
      <w:r w:rsidRPr="00FC45E4">
        <w:rPr>
          <w:rFonts w:ascii="Times New Roman" w:eastAsia="Times New Roman" w:hAnsi="Times New Roman" w:cs="Times New Roman"/>
          <w:sz w:val="24"/>
          <w:szCs w:val="24"/>
        </w:rPr>
        <w:t> (RNA polymerase binding site) as a single unit. Such a cluster of genes under control of a single promoter is known as an </w:t>
      </w:r>
      <w:r w:rsidRPr="00FC45E4">
        <w:rPr>
          <w:rFonts w:ascii="Times New Roman" w:eastAsia="Times New Roman" w:hAnsi="Times New Roman" w:cs="Times New Roman"/>
          <w:b/>
          <w:bCs/>
          <w:sz w:val="24"/>
          <w:szCs w:val="24"/>
        </w:rPr>
        <w:t>operon</w:t>
      </w:r>
      <w:r w:rsidRPr="00FC45E4">
        <w:rPr>
          <w:rFonts w:ascii="Times New Roman" w:eastAsia="Times New Roman" w:hAnsi="Times New Roman" w:cs="Times New Roman"/>
          <w:sz w:val="24"/>
          <w:szCs w:val="24"/>
        </w:rPr>
        <w:t>. Operons are common in bacteria, but they are rare in eukaryotes such as humans.</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A bacterial cell with has a circular bacterial chromosome A small segment of the chromosome is an operon. The DNA of the operon contains three genes, Gene 1, Gene 2, and Gene 3, which are found in a row in the DNA. They are under control of a single promoter (site where RNA polymerase binds) and they are transcribed together to make a single mRNA that has contains sequences coding for all three genes. When the mRNA is translated, the three different coding sequences of the mRNA are read separately, making three different proteins (Protein 1, Protein 2, and Protein 3). The operon does not consist of just the three genes. Instead, it also includes the promoter and other regulatory sequences that regulate expression of the genes.</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In general, an operon will contain genes that function in the same process. For instance, a well-studied operon called the </w:t>
      </w:r>
      <w:hyperlink r:id="rId105" w:tgtFrame="_blank" w:history="1">
        <w:r w:rsidRPr="00FC45E4">
          <w:rPr>
            <w:rFonts w:ascii="Times New Roman" w:eastAsia="Times New Roman" w:hAnsi="Times New Roman" w:cs="Times New Roman"/>
            <w:i/>
            <w:iCs/>
            <w:sz w:val="24"/>
            <w:szCs w:val="24"/>
            <w:u w:val="single"/>
          </w:rPr>
          <w:t>lac</w:t>
        </w:r>
        <w:r w:rsidRPr="00FC45E4">
          <w:rPr>
            <w:rFonts w:ascii="Times New Roman" w:eastAsia="Times New Roman" w:hAnsi="Times New Roman" w:cs="Times New Roman"/>
            <w:sz w:val="24"/>
            <w:szCs w:val="24"/>
            <w:u w:val="single"/>
          </w:rPr>
          <w:t> operon</w:t>
        </w:r>
      </w:hyperlink>
      <w:r w:rsidRPr="00FC45E4">
        <w:rPr>
          <w:rFonts w:ascii="Times New Roman" w:eastAsia="Times New Roman" w:hAnsi="Times New Roman" w:cs="Times New Roman"/>
          <w:sz w:val="24"/>
          <w:szCs w:val="24"/>
        </w:rPr>
        <w:t> contains genes that encode proteins involved in uptake and metabolism of a particular sugar, lactose. Operons allow the cell to efficiently express sets of genes whose products are needed at the same time.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b/>
          <w:bCs/>
          <w:sz w:val="24"/>
          <w:szCs w:val="24"/>
        </w:rPr>
        <w:t>Anatomy of an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Operons aren't just made up of the coding sequences of genes. Instead, they also contain </w:t>
      </w:r>
      <w:r w:rsidRPr="00FC45E4">
        <w:rPr>
          <w:rFonts w:ascii="Times New Roman" w:eastAsia="Times New Roman" w:hAnsi="Times New Roman" w:cs="Times New Roman"/>
          <w:b/>
          <w:bCs/>
          <w:sz w:val="24"/>
          <w:szCs w:val="24"/>
        </w:rPr>
        <w:t>regulatory DNA sequences</w:t>
      </w:r>
      <w:r w:rsidRPr="00FC45E4">
        <w:rPr>
          <w:rFonts w:ascii="Times New Roman" w:eastAsia="Times New Roman" w:hAnsi="Times New Roman" w:cs="Times New Roman"/>
          <w:sz w:val="24"/>
          <w:szCs w:val="24"/>
        </w:rPr>
        <w:t> that control transcription of the operon. Typically, these sequences are binding sites for </w:t>
      </w:r>
      <w:r w:rsidRPr="00FC45E4">
        <w:rPr>
          <w:rFonts w:ascii="Times New Roman" w:eastAsia="Times New Roman" w:hAnsi="Times New Roman" w:cs="Times New Roman"/>
          <w:b/>
          <w:bCs/>
          <w:sz w:val="24"/>
          <w:szCs w:val="24"/>
        </w:rPr>
        <w:t>regulatory proteins</w:t>
      </w:r>
      <w:r w:rsidRPr="00FC45E4">
        <w:rPr>
          <w:rFonts w:ascii="Times New Roman" w:eastAsia="Times New Roman" w:hAnsi="Times New Roman" w:cs="Times New Roman"/>
          <w:sz w:val="24"/>
          <w:szCs w:val="24"/>
        </w:rPr>
        <w:t>, which control how much the operon is transcribed. The promoter, or site where RNA polymerase binds, is one example of a regulatory DNA sequence.</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 xml:space="preserve"> The promoter is found in the DNA of the operon, upstream of (before) the genes. When the RNA polymerase binds to the promoter, it transcribes the operon and makes some mRNAs.</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Most operons have other regulatory DNA sequences in addition to the promoter. These sequences are binding sites for regulatory proteins that turn expression of the operon "up" or "down."</w:t>
      </w:r>
    </w:p>
    <w:p w:rsidR="002521FC" w:rsidRPr="00FC45E4" w:rsidRDefault="002521FC" w:rsidP="002521FC">
      <w:pPr>
        <w:numPr>
          <w:ilvl w:val="0"/>
          <w:numId w:val="13"/>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Some regulatory proteins are </w:t>
      </w:r>
      <w:r w:rsidRPr="00FC45E4">
        <w:rPr>
          <w:rFonts w:ascii="Times New Roman" w:eastAsia="Times New Roman" w:hAnsi="Times New Roman" w:cs="Times New Roman"/>
          <w:b/>
          <w:bCs/>
          <w:sz w:val="24"/>
          <w:szCs w:val="24"/>
        </w:rPr>
        <w:t>repressors</w:t>
      </w:r>
      <w:r w:rsidRPr="00FC45E4">
        <w:rPr>
          <w:rFonts w:ascii="Times New Roman" w:eastAsia="Times New Roman" w:hAnsi="Times New Roman" w:cs="Times New Roman"/>
          <w:sz w:val="24"/>
          <w:szCs w:val="24"/>
        </w:rPr>
        <w:t> that bind to pieces of DNA called </w:t>
      </w:r>
      <w:r w:rsidRPr="00FC45E4">
        <w:rPr>
          <w:rFonts w:ascii="Times New Roman" w:eastAsia="Times New Roman" w:hAnsi="Times New Roman" w:cs="Times New Roman"/>
          <w:b/>
          <w:bCs/>
          <w:sz w:val="24"/>
          <w:szCs w:val="24"/>
        </w:rPr>
        <w:t>operators</w:t>
      </w:r>
      <w:r w:rsidRPr="00FC45E4">
        <w:rPr>
          <w:rFonts w:ascii="Times New Roman" w:eastAsia="Times New Roman" w:hAnsi="Times New Roman" w:cs="Times New Roman"/>
          <w:sz w:val="24"/>
          <w:szCs w:val="24"/>
        </w:rPr>
        <w:t>. When bound to its operator, a repressor reduces transcription (e.g., by blocking RNA polymerase from moving forward on the DNA).</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 xml:space="preserve"> A repressor protein binds to a site called on the operator. In this case (and many other cases), the operator is a region of DNA that overlaps with or lies just downstream of the RNA polymerase binding site (promoter). That is, it is in between the promoter and the genes of the operon. When the repressor binds to the operator, it prevents RNA polymerase from binding to the promoter and/or transcribing the operon. When the repressor is bound to the operator, no transcription occurs and no mRNA is made.</w:t>
      </w:r>
    </w:p>
    <w:p w:rsidR="002521FC" w:rsidRPr="00FC45E4" w:rsidRDefault="002521FC" w:rsidP="002521FC">
      <w:pPr>
        <w:numPr>
          <w:ilvl w:val="0"/>
          <w:numId w:val="14"/>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Some regulatory proteins are </w:t>
      </w:r>
      <w:r w:rsidRPr="00FC45E4">
        <w:rPr>
          <w:rFonts w:ascii="Times New Roman" w:eastAsia="Times New Roman" w:hAnsi="Times New Roman" w:cs="Times New Roman"/>
          <w:b/>
          <w:bCs/>
          <w:sz w:val="24"/>
          <w:szCs w:val="24"/>
        </w:rPr>
        <w:t>activators</w:t>
      </w:r>
      <w:r w:rsidRPr="00FC45E4">
        <w:rPr>
          <w:rFonts w:ascii="Times New Roman" w:eastAsia="Times New Roman" w:hAnsi="Times New Roman" w:cs="Times New Roman"/>
          <w:sz w:val="24"/>
          <w:szCs w:val="24"/>
        </w:rPr>
        <w:t>. When an activator is bound to its DNA binding site, it increases transcription of the operon (e.g., by helping RNA polymerase bind to the promoter).</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The activator protein binds to a specific sequence of DNA, in this case immediately upstream of (before) the promoter where RNA polymerase binds. When the activator binds, it helps the polymerase attach to the promoter (makes promoter binding more energetically favorable). This causes the RNA polymerase to bind firmly to the promoter and transcribe the genes of the operon much more frequently, leading to the production of many molecules of mRNA.</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Like any other protein produced in an organism, they are encoded by genes in the bacterium's genome. The genes that encode regulatory proteins are sometimes called </w:t>
      </w:r>
      <w:r w:rsidRPr="00FC45E4">
        <w:rPr>
          <w:rFonts w:ascii="Times New Roman" w:eastAsia="Times New Roman" w:hAnsi="Times New Roman" w:cs="Times New Roman"/>
          <w:b/>
          <w:bCs/>
          <w:sz w:val="24"/>
          <w:szCs w:val="24"/>
        </w:rPr>
        <w:t>regulatory genes</w:t>
      </w:r>
      <w:r w:rsidRPr="00FC45E4">
        <w:rPr>
          <w:rFonts w:ascii="Times New Roman" w:eastAsia="Times New Roman" w:hAnsi="Times New Roman" w:cs="Times New Roman"/>
          <w:sz w:val="24"/>
          <w:szCs w:val="24"/>
        </w:rPr>
        <w:t>.</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Many regulatory proteins can themselves be turned "on" or "off" by specific small molecules. The small molecule binds to the protein, changing its shape and altering its ability to bind DNA. For instance, an activator may only become active (able to bind DNA) when it's attached to a certain small molecule.</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When the small molecule is absent, the activator is "off" - it takes on a shape that makes it unable to bind DNA. When the small molecule that activates the activator is added, it binds to the activator and changes its shape. This shape change makes the activator able to bind its target DNA sequence and activate transcription.</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r w:rsidRPr="00FC45E4">
        <w:rPr>
          <w:rFonts w:ascii="Times New Roman" w:eastAsia="Times New Roman" w:hAnsi="Times New Roman" w:cs="Times New Roman"/>
          <w:b/>
          <w:bCs/>
          <w:sz w:val="24"/>
          <w:szCs w:val="24"/>
        </w:rPr>
        <w:t>Operons may be inducible or repressible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Some operons are usually "off," but can be turned "on" by a small molecule. The molecule is called an </w:t>
      </w:r>
      <w:r w:rsidRPr="00FC45E4">
        <w:rPr>
          <w:rFonts w:ascii="Times New Roman" w:eastAsia="Times New Roman" w:hAnsi="Times New Roman" w:cs="Times New Roman"/>
          <w:b/>
          <w:bCs/>
          <w:sz w:val="24"/>
          <w:szCs w:val="24"/>
        </w:rPr>
        <w:t>inducer</w:t>
      </w:r>
      <w:r w:rsidRPr="00FC45E4">
        <w:rPr>
          <w:rFonts w:ascii="Times New Roman" w:eastAsia="Times New Roman" w:hAnsi="Times New Roman" w:cs="Times New Roman"/>
          <w:sz w:val="24"/>
          <w:szCs w:val="24"/>
        </w:rPr>
        <w:t>, and the operon is said to be </w:t>
      </w:r>
      <w:r w:rsidRPr="00FC45E4">
        <w:rPr>
          <w:rFonts w:ascii="Times New Roman" w:eastAsia="Times New Roman" w:hAnsi="Times New Roman" w:cs="Times New Roman"/>
          <w:b/>
          <w:bCs/>
          <w:sz w:val="24"/>
          <w:szCs w:val="24"/>
        </w:rPr>
        <w:t>inducible</w:t>
      </w:r>
      <w:r w:rsidRPr="00FC45E4">
        <w:rPr>
          <w:rFonts w:ascii="Times New Roman" w:eastAsia="Times New Roman" w:hAnsi="Times New Roman" w:cs="Times New Roman"/>
          <w:sz w:val="24"/>
          <w:szCs w:val="24"/>
        </w:rPr>
        <w:t>.</w:t>
      </w:r>
    </w:p>
    <w:p w:rsidR="002521FC" w:rsidRPr="00FC45E4" w:rsidRDefault="002521FC" w:rsidP="002521FC">
      <w:pPr>
        <w:numPr>
          <w:ilvl w:val="0"/>
          <w:numId w:val="15"/>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For example, the </w:t>
      </w:r>
      <w:hyperlink r:id="rId106" w:tgtFrame="_blank" w:history="1">
        <w:r w:rsidRPr="00FC45E4">
          <w:rPr>
            <w:rFonts w:ascii="Times New Roman" w:eastAsia="Times New Roman" w:hAnsi="Times New Roman" w:cs="Times New Roman"/>
            <w:i/>
            <w:iCs/>
            <w:sz w:val="24"/>
            <w:szCs w:val="24"/>
            <w:u w:val="single"/>
          </w:rPr>
          <w:t>lac</w:t>
        </w:r>
        <w:r w:rsidRPr="00FC45E4">
          <w:rPr>
            <w:rFonts w:ascii="Times New Roman" w:eastAsia="Times New Roman" w:hAnsi="Times New Roman" w:cs="Times New Roman"/>
            <w:sz w:val="24"/>
            <w:szCs w:val="24"/>
            <w:u w:val="single"/>
          </w:rPr>
          <w:t> operon</w:t>
        </w:r>
      </w:hyperlink>
      <w:r w:rsidRPr="00FC45E4">
        <w:rPr>
          <w:rFonts w:ascii="Times New Roman" w:eastAsia="Times New Roman" w:hAnsi="Times New Roman" w:cs="Times New Roman"/>
          <w:sz w:val="24"/>
          <w:szCs w:val="24"/>
        </w:rPr>
        <w:t xml:space="preserve"> is an inducible operon that encodes enzymes for metabolism of the sugar lactose. It turns on only when the sugar lactose is present (and other, preferred sugars are absent). The inducer in this case is </w:t>
      </w: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 a modified form of lactose.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Other operons are usually "on," but can be turned "off" by a small molecule. The molecule is called a </w:t>
      </w:r>
      <w:proofErr w:type="spellStart"/>
      <w:r w:rsidRPr="00FC45E4">
        <w:rPr>
          <w:rFonts w:ascii="Times New Roman" w:eastAsia="Times New Roman" w:hAnsi="Times New Roman" w:cs="Times New Roman"/>
          <w:b/>
          <w:bCs/>
          <w:sz w:val="24"/>
          <w:szCs w:val="24"/>
        </w:rPr>
        <w:t>corepressor</w:t>
      </w:r>
      <w:proofErr w:type="spellEnd"/>
      <w:r w:rsidRPr="00FC45E4">
        <w:rPr>
          <w:rFonts w:ascii="Times New Roman" w:eastAsia="Times New Roman" w:hAnsi="Times New Roman" w:cs="Times New Roman"/>
          <w:sz w:val="24"/>
          <w:szCs w:val="24"/>
        </w:rPr>
        <w:t>, and the operon is said to be </w:t>
      </w:r>
      <w:r w:rsidRPr="00FC45E4">
        <w:rPr>
          <w:rFonts w:ascii="Times New Roman" w:eastAsia="Times New Roman" w:hAnsi="Times New Roman" w:cs="Times New Roman"/>
          <w:b/>
          <w:bCs/>
          <w:sz w:val="24"/>
          <w:szCs w:val="24"/>
        </w:rPr>
        <w:t>repressible</w:t>
      </w:r>
      <w:r w:rsidRPr="00FC45E4">
        <w:rPr>
          <w:rFonts w:ascii="Times New Roman" w:eastAsia="Times New Roman" w:hAnsi="Times New Roman" w:cs="Times New Roman"/>
          <w:sz w:val="24"/>
          <w:szCs w:val="24"/>
        </w:rPr>
        <w:t>.</w:t>
      </w:r>
    </w:p>
    <w:p w:rsidR="002521FC" w:rsidRPr="00FC45E4" w:rsidRDefault="002521FC" w:rsidP="002521FC">
      <w:pPr>
        <w:numPr>
          <w:ilvl w:val="0"/>
          <w:numId w:val="16"/>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For example, the </w:t>
      </w:r>
      <w:proofErr w:type="spellStart"/>
      <w:r w:rsidR="007C1EC7">
        <w:fldChar w:fldCharType="begin"/>
      </w:r>
      <w:r w:rsidR="007C1EC7">
        <w:instrText xml:space="preserve"> HYPERLIN</w:instrText>
      </w:r>
      <w:r w:rsidR="007C1EC7">
        <w:instrText xml:space="preserve">K "https://www.khanacademy.org/science/biology/gene-regulation/gene-regulation-in-bacteria/a/the-trp-operon" \t "_blank" </w:instrText>
      </w:r>
      <w:r w:rsidR="007C1EC7">
        <w:fldChar w:fldCharType="separate"/>
      </w:r>
      <w:r w:rsidRPr="00FC45E4">
        <w:rPr>
          <w:rFonts w:ascii="Times New Roman" w:eastAsia="Times New Roman" w:hAnsi="Times New Roman" w:cs="Times New Roman"/>
          <w:i/>
          <w:iCs/>
          <w:sz w:val="24"/>
          <w:szCs w:val="24"/>
          <w:u w:val="single"/>
        </w:rPr>
        <w:t>trp</w:t>
      </w:r>
      <w:proofErr w:type="spellEnd"/>
      <w:r w:rsidRPr="00FC45E4">
        <w:rPr>
          <w:rFonts w:ascii="Times New Roman" w:eastAsia="Times New Roman" w:hAnsi="Times New Roman" w:cs="Times New Roman"/>
          <w:sz w:val="24"/>
          <w:szCs w:val="24"/>
          <w:u w:val="single"/>
        </w:rPr>
        <w:t> operon</w:t>
      </w:r>
      <w:r w:rsidR="007C1EC7">
        <w:rPr>
          <w:rFonts w:ascii="Times New Roman" w:eastAsia="Times New Roman" w:hAnsi="Times New Roman" w:cs="Times New Roman"/>
          <w:sz w:val="24"/>
          <w:szCs w:val="24"/>
          <w:u w:val="single"/>
        </w:rPr>
        <w:fldChar w:fldCharType="end"/>
      </w:r>
      <w:r w:rsidRPr="00FC45E4">
        <w:rPr>
          <w:rFonts w:ascii="Times New Roman" w:eastAsia="Times New Roman" w:hAnsi="Times New Roman" w:cs="Times New Roman"/>
          <w:sz w:val="24"/>
          <w:szCs w:val="24"/>
        </w:rPr>
        <w:t xml:space="preserve"> is a repressible operon that encodes enzymes for synthesis of the amino acid tryptophan. This operon is expressed by default, but can be repressed when high levels of the amino acid tryptophan are present. The </w:t>
      </w:r>
      <w:proofErr w:type="spellStart"/>
      <w:r w:rsidRPr="00FC45E4">
        <w:rPr>
          <w:rFonts w:ascii="Times New Roman" w:eastAsia="Times New Roman" w:hAnsi="Times New Roman" w:cs="Times New Roman"/>
          <w:sz w:val="24"/>
          <w:szCs w:val="24"/>
        </w:rPr>
        <w:t>corepressor</w:t>
      </w:r>
      <w:proofErr w:type="spellEnd"/>
      <w:r w:rsidRPr="00FC45E4">
        <w:rPr>
          <w:rFonts w:ascii="Times New Roman" w:eastAsia="Times New Roman" w:hAnsi="Times New Roman" w:cs="Times New Roman"/>
          <w:sz w:val="24"/>
          <w:szCs w:val="24"/>
        </w:rPr>
        <w:t xml:space="preserve"> in this case is tryptophan.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These examples illustrate an important point: that gene regulation allows bacteria to respond to changes in their environment by altering gene expression (and thus, changing the set of proteins present in the cell).</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r w:rsidRPr="00FC45E4">
        <w:rPr>
          <w:rFonts w:ascii="Times New Roman" w:eastAsia="Times New Roman" w:hAnsi="Times New Roman" w:cs="Times New Roman"/>
          <w:b/>
          <w:bCs/>
          <w:sz w:val="24"/>
          <w:szCs w:val="24"/>
        </w:rPr>
        <w:t>Some genes and operons are expressed all the time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Many genes play specialized roles and are expressed only under certain conditions, as described above. However, there are also genes whose products are constantly needed by the cell to maintain essential functions. These </w:t>
      </w:r>
      <w:r w:rsidRPr="00FC45E4">
        <w:rPr>
          <w:rFonts w:ascii="Times New Roman" w:eastAsia="Times New Roman" w:hAnsi="Times New Roman" w:cs="Times New Roman"/>
          <w:b/>
          <w:bCs/>
          <w:sz w:val="24"/>
          <w:szCs w:val="24"/>
        </w:rPr>
        <w:t>housekeeping genes</w:t>
      </w:r>
      <w:r w:rsidRPr="00FC45E4">
        <w:rPr>
          <w:rFonts w:ascii="Times New Roman" w:eastAsia="Times New Roman" w:hAnsi="Times New Roman" w:cs="Times New Roman"/>
          <w:sz w:val="24"/>
          <w:szCs w:val="24"/>
        </w:rPr>
        <w:t> are constantly expressed under normal growth conditions ("constitutively active"). Housekeeping genes have promoters and other regulatory DNA sequences that ensure constant expression.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i/>
          <w:iCs/>
          <w:sz w:val="24"/>
          <w:szCs w:val="24"/>
        </w:rPr>
        <w:t>E. coli</w:t>
      </w:r>
      <w:r w:rsidRPr="00FC45E4">
        <w:rPr>
          <w:rFonts w:ascii="Times New Roman" w:eastAsia="Times New Roman" w:hAnsi="Times New Roman" w:cs="Times New Roman"/>
          <w:sz w:val="24"/>
          <w:szCs w:val="24"/>
        </w:rPr>
        <w:t> bacteria can break down lactose, but it's not their favorite fuel. If glucose is around, they would much rather use that. Glucose requires fewer steps and less energy to break down than lactose. However, if lactose is the only sugar available, the </w:t>
      </w:r>
      <w:r w:rsidRPr="00FC45E4">
        <w:rPr>
          <w:rFonts w:ascii="Times New Roman" w:eastAsia="Times New Roman" w:hAnsi="Times New Roman" w:cs="Times New Roman"/>
          <w:i/>
          <w:iCs/>
          <w:sz w:val="24"/>
          <w:szCs w:val="24"/>
        </w:rPr>
        <w:t>E. coli</w:t>
      </w:r>
      <w:r w:rsidRPr="00FC45E4">
        <w:rPr>
          <w:rFonts w:ascii="Times New Roman" w:eastAsia="Times New Roman" w:hAnsi="Times New Roman" w:cs="Times New Roman"/>
          <w:sz w:val="24"/>
          <w:szCs w:val="24"/>
        </w:rPr>
        <w:t> will go right ahead and use it as an energy source.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To use lactose, the bacteria must express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genes, which encode key enzymes for lactose uptake and metabolism. To be as efficient as possible, </w:t>
      </w:r>
      <w:r w:rsidRPr="00FC45E4">
        <w:rPr>
          <w:rFonts w:ascii="Times New Roman" w:eastAsia="Times New Roman" w:hAnsi="Times New Roman" w:cs="Times New Roman"/>
          <w:i/>
          <w:iCs/>
          <w:sz w:val="24"/>
          <w:szCs w:val="24"/>
        </w:rPr>
        <w:t>E. coli</w:t>
      </w:r>
      <w:r w:rsidRPr="00FC45E4">
        <w:rPr>
          <w:rFonts w:ascii="Times New Roman" w:eastAsia="Times New Roman" w:hAnsi="Times New Roman" w:cs="Times New Roman"/>
          <w:sz w:val="24"/>
          <w:szCs w:val="24"/>
        </w:rPr>
        <w:t> should express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only when two conditions are met:</w:t>
      </w:r>
    </w:p>
    <w:p w:rsidR="002521FC" w:rsidRPr="00FC45E4" w:rsidRDefault="002521FC" w:rsidP="002521FC">
      <w:pPr>
        <w:numPr>
          <w:ilvl w:val="0"/>
          <w:numId w:val="17"/>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Lactose is available, </w:t>
      </w:r>
      <w:r w:rsidRPr="00FC45E4">
        <w:rPr>
          <w:rFonts w:ascii="Times New Roman" w:eastAsia="Times New Roman" w:hAnsi="Times New Roman" w:cs="Times New Roman"/>
          <w:b/>
          <w:bCs/>
          <w:sz w:val="24"/>
          <w:szCs w:val="24"/>
        </w:rPr>
        <w:t>and</w:t>
      </w:r>
    </w:p>
    <w:p w:rsidR="002521FC" w:rsidRPr="00FC45E4" w:rsidRDefault="002521FC" w:rsidP="002521FC">
      <w:pPr>
        <w:numPr>
          <w:ilvl w:val="0"/>
          <w:numId w:val="17"/>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Glucose is </w:t>
      </w:r>
      <w:r w:rsidRPr="00FC45E4">
        <w:rPr>
          <w:rFonts w:ascii="Times New Roman" w:eastAsia="Times New Roman" w:hAnsi="Times New Roman" w:cs="Times New Roman"/>
          <w:sz w:val="24"/>
          <w:szCs w:val="24"/>
          <w:u w:val="single"/>
          <w:bdr w:val="none" w:sz="0" w:space="0" w:color="auto" w:frame="1"/>
        </w:rPr>
        <w:t>not</w:t>
      </w:r>
      <w:r w:rsidRPr="00FC45E4">
        <w:rPr>
          <w:rFonts w:ascii="Times New Roman" w:eastAsia="Times New Roman" w:hAnsi="Times New Roman" w:cs="Times New Roman"/>
          <w:sz w:val="24"/>
          <w:szCs w:val="24"/>
        </w:rPr>
        <w:t> available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How are levels of lactose and glucose detected, and how do changes in levels affect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transcription? Two regulatory proteins are involved:</w:t>
      </w:r>
    </w:p>
    <w:p w:rsidR="002521FC" w:rsidRPr="00FC45E4" w:rsidRDefault="002521FC" w:rsidP="002521FC">
      <w:pPr>
        <w:numPr>
          <w:ilvl w:val="0"/>
          <w:numId w:val="18"/>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One,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acts as a lactose sensor.</w:t>
      </w:r>
    </w:p>
    <w:p w:rsidR="002521FC" w:rsidRPr="00FC45E4" w:rsidRDefault="002521FC" w:rsidP="002521FC">
      <w:pPr>
        <w:numPr>
          <w:ilvl w:val="0"/>
          <w:numId w:val="18"/>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 xml:space="preserve">The other, </w:t>
      </w:r>
      <w:proofErr w:type="spellStart"/>
      <w:r w:rsidRPr="00FC45E4">
        <w:rPr>
          <w:rFonts w:ascii="Times New Roman" w:eastAsia="Times New Roman" w:hAnsi="Times New Roman" w:cs="Times New Roman"/>
          <w:sz w:val="24"/>
          <w:szCs w:val="24"/>
        </w:rPr>
        <w:t>catabolite</w:t>
      </w:r>
      <w:proofErr w:type="spellEnd"/>
      <w:r w:rsidRPr="00FC45E4">
        <w:rPr>
          <w:rFonts w:ascii="Times New Roman" w:eastAsia="Times New Roman" w:hAnsi="Times New Roman" w:cs="Times New Roman"/>
          <w:sz w:val="24"/>
          <w:szCs w:val="24"/>
        </w:rPr>
        <w:t xml:space="preserve"> activator protein (CAP), acts as a glucose sensor.</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These proteins bind to the DNA of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and regulate its transcription based on lactose and glucose levels. Let's take a look at how this works.</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r w:rsidRPr="00FC45E4">
        <w:rPr>
          <w:rFonts w:ascii="Times New Roman" w:eastAsia="Times New Roman" w:hAnsi="Times New Roman" w:cs="Times New Roman"/>
          <w:b/>
          <w:bCs/>
          <w:sz w:val="24"/>
          <w:szCs w:val="24"/>
        </w:rPr>
        <w:t>Structure of the </w:t>
      </w:r>
      <w:r w:rsidRPr="00FC45E4">
        <w:rPr>
          <w:rFonts w:ascii="Times New Roman" w:eastAsia="Times New Roman" w:hAnsi="Times New Roman" w:cs="Times New Roman"/>
          <w:b/>
          <w:bCs/>
          <w:i/>
          <w:iCs/>
          <w:sz w:val="24"/>
          <w:szCs w:val="24"/>
        </w:rPr>
        <w:t>lac</w:t>
      </w:r>
      <w:r w:rsidRPr="00FC45E4">
        <w:rPr>
          <w:rFonts w:ascii="Times New Roman" w:eastAsia="Times New Roman" w:hAnsi="Times New Roman" w:cs="Times New Roman"/>
          <w:b/>
          <w:bCs/>
          <w:sz w:val="24"/>
          <w:szCs w:val="24"/>
        </w:rPr>
        <w:t>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contains three genes: </w:t>
      </w:r>
      <w:proofErr w:type="spellStart"/>
      <w:r w:rsidRPr="00FC45E4">
        <w:rPr>
          <w:rFonts w:ascii="Times New Roman" w:eastAsia="Times New Roman" w:hAnsi="Times New Roman" w:cs="Times New Roman"/>
          <w:i/>
          <w:iCs/>
          <w:sz w:val="24"/>
          <w:szCs w:val="24"/>
        </w:rPr>
        <w:t>lacZ</w:t>
      </w:r>
      <w:proofErr w:type="spellEnd"/>
      <w:r w:rsidRPr="00FC45E4">
        <w:rPr>
          <w:rFonts w:ascii="Times New Roman" w:eastAsia="Times New Roman" w:hAnsi="Times New Roman" w:cs="Times New Roman"/>
          <w:sz w:val="24"/>
          <w:szCs w:val="24"/>
        </w:rPr>
        <w:t>, </w:t>
      </w:r>
      <w:proofErr w:type="spellStart"/>
      <w:r w:rsidRPr="00FC45E4">
        <w:rPr>
          <w:rFonts w:ascii="Times New Roman" w:eastAsia="Times New Roman" w:hAnsi="Times New Roman" w:cs="Times New Roman"/>
          <w:i/>
          <w:iCs/>
          <w:sz w:val="24"/>
          <w:szCs w:val="24"/>
        </w:rPr>
        <w:t>lacY</w:t>
      </w:r>
      <w:proofErr w:type="spellEnd"/>
      <w:r w:rsidRPr="00FC45E4">
        <w:rPr>
          <w:rFonts w:ascii="Times New Roman" w:eastAsia="Times New Roman" w:hAnsi="Times New Roman" w:cs="Times New Roman"/>
          <w:sz w:val="24"/>
          <w:szCs w:val="24"/>
        </w:rPr>
        <w:t>, and </w:t>
      </w:r>
      <w:proofErr w:type="spellStart"/>
      <w:r w:rsidRPr="00FC45E4">
        <w:rPr>
          <w:rFonts w:ascii="Times New Roman" w:eastAsia="Times New Roman" w:hAnsi="Times New Roman" w:cs="Times New Roman"/>
          <w:i/>
          <w:iCs/>
          <w:sz w:val="24"/>
          <w:szCs w:val="24"/>
        </w:rPr>
        <w:t>lacA</w:t>
      </w:r>
      <w:proofErr w:type="spellEnd"/>
      <w:r w:rsidRPr="00FC45E4">
        <w:rPr>
          <w:rFonts w:ascii="Times New Roman" w:eastAsia="Times New Roman" w:hAnsi="Times New Roman" w:cs="Times New Roman"/>
          <w:sz w:val="24"/>
          <w:szCs w:val="24"/>
        </w:rPr>
        <w:t>. These genes are transcribed as a single mRNA, under control of one promoter.</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Genes in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specify proteins that help the cell utilize lactose. </w:t>
      </w:r>
      <w:proofErr w:type="spellStart"/>
      <w:proofErr w:type="gramStart"/>
      <w:r w:rsidRPr="00FC45E4">
        <w:rPr>
          <w:rFonts w:ascii="Times New Roman" w:eastAsia="Times New Roman" w:hAnsi="Times New Roman" w:cs="Times New Roman"/>
          <w:i/>
          <w:iCs/>
          <w:sz w:val="24"/>
          <w:szCs w:val="24"/>
        </w:rPr>
        <w:t>lacZ</w:t>
      </w:r>
      <w:proofErr w:type="spellEnd"/>
      <w:proofErr w:type="gramEnd"/>
      <w:r w:rsidRPr="00FC45E4">
        <w:rPr>
          <w:rFonts w:ascii="Times New Roman" w:eastAsia="Times New Roman" w:hAnsi="Times New Roman" w:cs="Times New Roman"/>
          <w:sz w:val="24"/>
          <w:szCs w:val="24"/>
        </w:rPr>
        <w:t xml:space="preserve"> encodes an enzyme that splits lactose into </w:t>
      </w:r>
      <w:proofErr w:type="spellStart"/>
      <w:r w:rsidRPr="00FC45E4">
        <w:rPr>
          <w:rFonts w:ascii="Times New Roman" w:eastAsia="Times New Roman" w:hAnsi="Times New Roman" w:cs="Times New Roman"/>
          <w:sz w:val="24"/>
          <w:szCs w:val="24"/>
        </w:rPr>
        <w:t>monosaccharides</w:t>
      </w:r>
      <w:proofErr w:type="spellEnd"/>
      <w:r w:rsidRPr="00FC45E4">
        <w:rPr>
          <w:rFonts w:ascii="Times New Roman" w:eastAsia="Times New Roman" w:hAnsi="Times New Roman" w:cs="Times New Roman"/>
          <w:sz w:val="24"/>
          <w:szCs w:val="24"/>
        </w:rPr>
        <w:t xml:space="preserve"> (single-unit sugars) that can be fed into glycolysis. Similarly, </w:t>
      </w:r>
      <w:proofErr w:type="spellStart"/>
      <w:r w:rsidRPr="00FC45E4">
        <w:rPr>
          <w:rFonts w:ascii="Times New Roman" w:eastAsia="Times New Roman" w:hAnsi="Times New Roman" w:cs="Times New Roman"/>
          <w:i/>
          <w:iCs/>
          <w:sz w:val="24"/>
          <w:szCs w:val="24"/>
        </w:rPr>
        <w:t>lacY</w:t>
      </w:r>
      <w:proofErr w:type="spellEnd"/>
      <w:r w:rsidRPr="00FC45E4">
        <w:rPr>
          <w:rFonts w:ascii="Times New Roman" w:eastAsia="Times New Roman" w:hAnsi="Times New Roman" w:cs="Times New Roman"/>
          <w:sz w:val="24"/>
          <w:szCs w:val="24"/>
        </w:rPr>
        <w:t> encodes a membrane-embedded transporter that helps bring lactose into the cell. </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In addition to the three genes,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also contains a number of regulatory DNA sequences. These are regions of DNA to which particular regulatory proteins can bind, controlling transcription of the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bdr w:val="none" w:sz="0" w:space="0" w:color="auto" w:frame="1"/>
        </w:rPr>
        <w:t xml:space="preserve"> The DNA of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bdr w:val="none" w:sz="0" w:space="0" w:color="auto" w:frame="1"/>
        </w:rPr>
        <w:t> operon contains (in order from left to right): CAP binding site, promoter (RNA polymerase binding site), operator (which overlaps with promoter), </w:t>
      </w:r>
      <w:proofErr w:type="spellStart"/>
      <w:r w:rsidRPr="00FC45E4">
        <w:rPr>
          <w:rFonts w:ascii="Times New Roman" w:eastAsia="Times New Roman" w:hAnsi="Times New Roman" w:cs="Times New Roman"/>
          <w:i/>
          <w:iCs/>
          <w:sz w:val="24"/>
          <w:szCs w:val="24"/>
        </w:rPr>
        <w:t>lacZ</w:t>
      </w:r>
      <w:proofErr w:type="spellEnd"/>
      <w:r w:rsidRPr="00FC45E4">
        <w:rPr>
          <w:rFonts w:ascii="Times New Roman" w:eastAsia="Times New Roman" w:hAnsi="Times New Roman" w:cs="Times New Roman"/>
          <w:sz w:val="24"/>
          <w:szCs w:val="24"/>
          <w:bdr w:val="none" w:sz="0" w:space="0" w:color="auto" w:frame="1"/>
        </w:rPr>
        <w:t> gene, </w:t>
      </w:r>
      <w:proofErr w:type="spellStart"/>
      <w:r w:rsidRPr="00FC45E4">
        <w:rPr>
          <w:rFonts w:ascii="Times New Roman" w:eastAsia="Times New Roman" w:hAnsi="Times New Roman" w:cs="Times New Roman"/>
          <w:i/>
          <w:iCs/>
          <w:sz w:val="24"/>
          <w:szCs w:val="24"/>
        </w:rPr>
        <w:t>lacY</w:t>
      </w:r>
      <w:proofErr w:type="spellEnd"/>
      <w:r w:rsidRPr="00FC45E4">
        <w:rPr>
          <w:rFonts w:ascii="Times New Roman" w:eastAsia="Times New Roman" w:hAnsi="Times New Roman" w:cs="Times New Roman"/>
          <w:sz w:val="24"/>
          <w:szCs w:val="24"/>
          <w:bdr w:val="none" w:sz="0" w:space="0" w:color="auto" w:frame="1"/>
        </w:rPr>
        <w:t> gene, and </w:t>
      </w:r>
      <w:proofErr w:type="spellStart"/>
      <w:r w:rsidRPr="00FC45E4">
        <w:rPr>
          <w:rFonts w:ascii="Times New Roman" w:eastAsia="Times New Roman" w:hAnsi="Times New Roman" w:cs="Times New Roman"/>
          <w:i/>
          <w:iCs/>
          <w:sz w:val="24"/>
          <w:szCs w:val="24"/>
        </w:rPr>
        <w:t>lacA</w:t>
      </w:r>
      <w:proofErr w:type="spellEnd"/>
      <w:r w:rsidRPr="00FC45E4">
        <w:rPr>
          <w:rFonts w:ascii="Times New Roman" w:eastAsia="Times New Roman" w:hAnsi="Times New Roman" w:cs="Times New Roman"/>
          <w:sz w:val="24"/>
          <w:szCs w:val="24"/>
          <w:bdr w:val="none" w:sz="0" w:space="0" w:color="auto" w:frame="1"/>
        </w:rPr>
        <w:t xml:space="preserve"> gene. The activator protein CAP, when bound to a molecule called </w:t>
      </w:r>
      <w:proofErr w:type="spellStart"/>
      <w:proofErr w:type="gramStart"/>
      <w:r w:rsidRPr="00FC45E4">
        <w:rPr>
          <w:rFonts w:ascii="Times New Roman" w:eastAsia="Times New Roman" w:hAnsi="Times New Roman" w:cs="Times New Roman"/>
          <w:sz w:val="24"/>
          <w:szCs w:val="24"/>
          <w:bdr w:val="none" w:sz="0" w:space="0" w:color="auto" w:frame="1"/>
        </w:rPr>
        <w:t>cAMP</w:t>
      </w:r>
      <w:proofErr w:type="spellEnd"/>
      <w:r w:rsidRPr="00FC45E4">
        <w:rPr>
          <w:rFonts w:ascii="Times New Roman" w:eastAsia="Times New Roman" w:hAnsi="Times New Roman" w:cs="Times New Roman"/>
          <w:sz w:val="24"/>
          <w:szCs w:val="24"/>
          <w:bdr w:val="none" w:sz="0" w:space="0" w:color="auto" w:frame="1"/>
        </w:rPr>
        <w:t xml:space="preserve"> ,</w:t>
      </w:r>
      <w:proofErr w:type="gramEnd"/>
      <w:r w:rsidRPr="00FC45E4">
        <w:rPr>
          <w:rFonts w:ascii="Times New Roman" w:eastAsia="Times New Roman" w:hAnsi="Times New Roman" w:cs="Times New Roman"/>
          <w:sz w:val="24"/>
          <w:szCs w:val="24"/>
          <w:bdr w:val="none" w:sz="0" w:space="0" w:color="auto" w:frame="1"/>
        </w:rPr>
        <w:t xml:space="preserve"> binds to the CAP binding site and promotes RNA polymerase binding to the promoter.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bdr w:val="none" w:sz="0" w:space="0" w:color="auto" w:frame="1"/>
        </w:rPr>
        <w:t> repressor protein binds to the operator and blocks RNA polymerase from binding to the promoter and transcribing the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 xml:space="preserve">_ </w:t>
      </w:r>
      <w:proofErr w:type="gramStart"/>
      <w:r w:rsidRPr="00FC45E4">
        <w:rPr>
          <w:rFonts w:ascii="Times New Roman" w:eastAsia="Times New Roman" w:hAnsi="Times New Roman" w:cs="Times New Roman"/>
          <w:sz w:val="24"/>
          <w:szCs w:val="24"/>
        </w:rPr>
        <w:t>The</w:t>
      </w:r>
      <w:proofErr w:type="gramEnd"/>
      <w:r w:rsidRPr="00FC45E4">
        <w:rPr>
          <w:rFonts w:ascii="Times New Roman" w:eastAsia="Times New Roman" w:hAnsi="Times New Roman" w:cs="Times New Roman"/>
          <w:sz w:val="24"/>
          <w:szCs w:val="24"/>
        </w:rPr>
        <w:t> </w:t>
      </w:r>
      <w:r w:rsidRPr="00FC45E4">
        <w:rPr>
          <w:rFonts w:ascii="Times New Roman" w:eastAsia="Times New Roman" w:hAnsi="Times New Roman" w:cs="Times New Roman"/>
          <w:b/>
          <w:bCs/>
          <w:sz w:val="24"/>
          <w:szCs w:val="24"/>
        </w:rPr>
        <w:t>promoter</w:t>
      </w:r>
      <w:r w:rsidRPr="00FC45E4">
        <w:rPr>
          <w:rFonts w:ascii="Times New Roman" w:eastAsia="Times New Roman" w:hAnsi="Times New Roman" w:cs="Times New Roman"/>
          <w:sz w:val="24"/>
          <w:szCs w:val="24"/>
        </w:rPr>
        <w:t> is the binding site for RNA polymerase, the enzyme that performs transcription.</w:t>
      </w:r>
    </w:p>
    <w:p w:rsidR="002521FC" w:rsidRPr="00FC45E4" w:rsidRDefault="002521FC" w:rsidP="002521FC">
      <w:pPr>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 </w:t>
      </w:r>
      <w:r w:rsidRPr="00FC45E4">
        <w:rPr>
          <w:rFonts w:ascii="Times New Roman" w:eastAsia="Times New Roman" w:hAnsi="Times New Roman" w:cs="Times New Roman"/>
          <w:b/>
          <w:bCs/>
          <w:sz w:val="24"/>
          <w:szCs w:val="24"/>
        </w:rPr>
        <w:t>operator</w:t>
      </w:r>
      <w:r w:rsidRPr="00FC45E4">
        <w:rPr>
          <w:rFonts w:ascii="Times New Roman" w:eastAsia="Times New Roman" w:hAnsi="Times New Roman" w:cs="Times New Roman"/>
          <w:sz w:val="24"/>
          <w:szCs w:val="24"/>
        </w:rPr>
        <w:t> is a negative regulatory site bound by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protein. The operator overlaps with the promoter, and when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is bound, RNA polymerase cannot bind to the promoter and start transcription.</w:t>
      </w:r>
    </w:p>
    <w:p w:rsidR="002521FC" w:rsidRPr="00FC45E4" w:rsidRDefault="002521FC" w:rsidP="002521FC">
      <w:pPr>
        <w:numPr>
          <w:ilvl w:val="0"/>
          <w:numId w:val="19"/>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 </w:t>
      </w:r>
      <w:r w:rsidRPr="00FC45E4">
        <w:rPr>
          <w:rFonts w:ascii="Times New Roman" w:eastAsia="Times New Roman" w:hAnsi="Times New Roman" w:cs="Times New Roman"/>
          <w:b/>
          <w:bCs/>
          <w:sz w:val="24"/>
          <w:szCs w:val="24"/>
        </w:rPr>
        <w:t>CAP binding site</w:t>
      </w:r>
      <w:r w:rsidRPr="00FC45E4">
        <w:rPr>
          <w:rFonts w:ascii="Times New Roman" w:eastAsia="Times New Roman" w:hAnsi="Times New Roman" w:cs="Times New Roman"/>
          <w:sz w:val="24"/>
          <w:szCs w:val="24"/>
        </w:rPr>
        <w:t xml:space="preserve"> is a positive regulatory site that is bound by </w:t>
      </w:r>
      <w:proofErr w:type="spellStart"/>
      <w:r w:rsidRPr="00FC45E4">
        <w:rPr>
          <w:rFonts w:ascii="Times New Roman" w:eastAsia="Times New Roman" w:hAnsi="Times New Roman" w:cs="Times New Roman"/>
          <w:sz w:val="24"/>
          <w:szCs w:val="24"/>
        </w:rPr>
        <w:t>catabolite</w:t>
      </w:r>
      <w:proofErr w:type="spellEnd"/>
      <w:r w:rsidRPr="00FC45E4">
        <w:rPr>
          <w:rFonts w:ascii="Times New Roman" w:eastAsia="Times New Roman" w:hAnsi="Times New Roman" w:cs="Times New Roman"/>
          <w:sz w:val="24"/>
          <w:szCs w:val="24"/>
        </w:rPr>
        <w:t xml:space="preserve"> activator protein (CAP). When CAP is bound to this site, it promotes transcription by helping RNA polymerase bind to the promoter.</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Let's take a closer look at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and CAP and their roles in regulation of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r w:rsidRPr="00FC45E4">
        <w:rPr>
          <w:rFonts w:ascii="Times New Roman" w:eastAsia="Times New Roman" w:hAnsi="Times New Roman" w:cs="Times New Roman"/>
          <w:b/>
          <w:bCs/>
          <w:sz w:val="24"/>
          <w:szCs w:val="24"/>
        </w:rPr>
        <w:t>The </w:t>
      </w:r>
      <w:r w:rsidRPr="00FC45E4">
        <w:rPr>
          <w:rFonts w:ascii="Times New Roman" w:eastAsia="Times New Roman" w:hAnsi="Times New Roman" w:cs="Times New Roman"/>
          <w:b/>
          <w:bCs/>
          <w:i/>
          <w:iCs/>
          <w:sz w:val="24"/>
          <w:szCs w:val="24"/>
        </w:rPr>
        <w:t>lac</w:t>
      </w:r>
      <w:r w:rsidRPr="00FC45E4">
        <w:rPr>
          <w:rFonts w:ascii="Times New Roman" w:eastAsia="Times New Roman" w:hAnsi="Times New Roman" w:cs="Times New Roman"/>
          <w:b/>
          <w:bCs/>
          <w:sz w:val="24"/>
          <w:szCs w:val="24"/>
        </w:rPr>
        <w:t> repressor</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is a protein that represses (inhibits) transcription of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It does this by binding to the operator, which partially overlaps with the promoter. When bound,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gets in RNA polymerase's way and keeps it from transcribing the operon. </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When lactose is not available,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binds tightly to the operator, preventing transcription by RNA polymerase. However, when lactose is present,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loses its ability to bind DNA. It floats off the operator, clearing the way for RNA polymerase to transcribe the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Upper panel: No lactose. When lactose is absent,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bdr w:val="none" w:sz="0" w:space="0" w:color="auto" w:frame="1"/>
        </w:rPr>
        <w:t> repressor binds tightly to the operator. It gets in RNA polymerase's way, preventing transcription.</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 xml:space="preserve">Lower panel: With lactose. </w:t>
      </w:r>
      <w:proofErr w:type="spellStart"/>
      <w:r w:rsidRPr="00FC45E4">
        <w:rPr>
          <w:rFonts w:ascii="Times New Roman" w:eastAsia="Times New Roman" w:hAnsi="Times New Roman" w:cs="Times New Roman"/>
          <w:sz w:val="24"/>
          <w:szCs w:val="24"/>
          <w:bdr w:val="none" w:sz="0" w:space="0" w:color="auto" w:frame="1"/>
        </w:rPr>
        <w:t>Allolactose</w:t>
      </w:r>
      <w:proofErr w:type="spellEnd"/>
      <w:r w:rsidRPr="00FC45E4">
        <w:rPr>
          <w:rFonts w:ascii="Times New Roman" w:eastAsia="Times New Roman" w:hAnsi="Times New Roman" w:cs="Times New Roman"/>
          <w:sz w:val="24"/>
          <w:szCs w:val="24"/>
          <w:bdr w:val="none" w:sz="0" w:space="0" w:color="auto" w:frame="1"/>
        </w:rPr>
        <w:t xml:space="preserve"> (rearranged lactose) binds to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bdr w:val="none" w:sz="0" w:space="0" w:color="auto" w:frame="1"/>
        </w:rPr>
        <w:t> repressor and makes it let go of the operator. RNA polymerase can now transcribe the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This change in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is caused by the small molecule </w:t>
      </w:r>
      <w:proofErr w:type="spellStart"/>
      <w:r w:rsidRPr="00FC45E4">
        <w:rPr>
          <w:rFonts w:ascii="Times New Roman" w:eastAsia="Times New Roman" w:hAnsi="Times New Roman" w:cs="Times New Roman"/>
          <w:b/>
          <w:bCs/>
          <w:sz w:val="24"/>
          <w:szCs w:val="24"/>
        </w:rPr>
        <w:t>allolactose</w:t>
      </w:r>
      <w:proofErr w:type="spellEnd"/>
      <w:r w:rsidRPr="00FC45E4">
        <w:rPr>
          <w:rFonts w:ascii="Times New Roman" w:eastAsia="Times New Roman" w:hAnsi="Times New Roman" w:cs="Times New Roman"/>
          <w:sz w:val="24"/>
          <w:szCs w:val="24"/>
        </w:rPr>
        <w:t xml:space="preserve">, an isomer (rearranged version) of lactose. When lactose is available, some molecules will be converted to </w:t>
      </w: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 xml:space="preserve"> inside the cell. </w:t>
      </w: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 xml:space="preserve"> binds to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and makes it change shape so it can no longer bind DNA.</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 xml:space="preserve"> is an example of an </w:t>
      </w:r>
      <w:r w:rsidRPr="00FC45E4">
        <w:rPr>
          <w:rFonts w:ascii="Times New Roman" w:eastAsia="Times New Roman" w:hAnsi="Times New Roman" w:cs="Times New Roman"/>
          <w:b/>
          <w:bCs/>
          <w:sz w:val="24"/>
          <w:szCs w:val="24"/>
        </w:rPr>
        <w:t>inducer</w:t>
      </w:r>
      <w:r w:rsidRPr="00FC45E4">
        <w:rPr>
          <w:rFonts w:ascii="Times New Roman" w:eastAsia="Times New Roman" w:hAnsi="Times New Roman" w:cs="Times New Roman"/>
          <w:sz w:val="24"/>
          <w:szCs w:val="24"/>
        </w:rPr>
        <w:t>, a small molecule that triggers expression of a gene or operon.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is considered an </w:t>
      </w:r>
      <w:r w:rsidRPr="00FC45E4">
        <w:rPr>
          <w:rFonts w:ascii="Times New Roman" w:eastAsia="Times New Roman" w:hAnsi="Times New Roman" w:cs="Times New Roman"/>
          <w:b/>
          <w:bCs/>
          <w:sz w:val="24"/>
          <w:szCs w:val="24"/>
        </w:rPr>
        <w:t>inducible operon</w:t>
      </w:r>
      <w:r w:rsidRPr="00FC45E4">
        <w:rPr>
          <w:rFonts w:ascii="Times New Roman" w:eastAsia="Times New Roman" w:hAnsi="Times New Roman" w:cs="Times New Roman"/>
          <w:sz w:val="24"/>
          <w:szCs w:val="24"/>
        </w:rPr>
        <w:t xml:space="preserve"> because it is usually turned off (repressed), but can be turned on in the presence of the inducer </w:t>
      </w: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proofErr w:type="spellStart"/>
      <w:r w:rsidRPr="00FC45E4">
        <w:rPr>
          <w:rFonts w:ascii="Times New Roman" w:eastAsia="Times New Roman" w:hAnsi="Times New Roman" w:cs="Times New Roman"/>
          <w:b/>
          <w:bCs/>
          <w:sz w:val="24"/>
          <w:szCs w:val="24"/>
        </w:rPr>
        <w:t>Catabolite</w:t>
      </w:r>
      <w:proofErr w:type="spellEnd"/>
      <w:r w:rsidRPr="00FC45E4">
        <w:rPr>
          <w:rFonts w:ascii="Times New Roman" w:eastAsia="Times New Roman" w:hAnsi="Times New Roman" w:cs="Times New Roman"/>
          <w:b/>
          <w:bCs/>
          <w:sz w:val="24"/>
          <w:szCs w:val="24"/>
        </w:rPr>
        <w:t xml:space="preserve"> activator protein (CAP)</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When lactose is present,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repressor loses its DNA-binding ability. This clears the way for RNA polymerase to bind to the promoter and transcribe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That sounds like the end of the story, right?</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Well...not quite. As it turns out, RNA polymerase alone does not bind very well to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promoter. It might make a few transcripts, but it won't do much more unless it gets extra help from </w:t>
      </w:r>
      <w:proofErr w:type="spellStart"/>
      <w:r w:rsidRPr="00FC45E4">
        <w:rPr>
          <w:rFonts w:ascii="Times New Roman" w:eastAsia="Times New Roman" w:hAnsi="Times New Roman" w:cs="Times New Roman"/>
          <w:b/>
          <w:bCs/>
          <w:sz w:val="24"/>
          <w:szCs w:val="24"/>
        </w:rPr>
        <w:t>catabolite</w:t>
      </w:r>
      <w:proofErr w:type="spellEnd"/>
      <w:r w:rsidRPr="00FC45E4">
        <w:rPr>
          <w:rFonts w:ascii="Times New Roman" w:eastAsia="Times New Roman" w:hAnsi="Times New Roman" w:cs="Times New Roman"/>
          <w:b/>
          <w:bCs/>
          <w:sz w:val="24"/>
          <w:szCs w:val="24"/>
        </w:rPr>
        <w:t xml:space="preserve"> activator protein</w:t>
      </w:r>
      <w:r w:rsidRPr="00FC45E4">
        <w:rPr>
          <w:rFonts w:ascii="Times New Roman" w:eastAsia="Times New Roman" w:hAnsi="Times New Roman" w:cs="Times New Roman"/>
          <w:sz w:val="24"/>
          <w:szCs w:val="24"/>
        </w:rPr>
        <w:t> (</w:t>
      </w:r>
      <w:r w:rsidRPr="00FC45E4">
        <w:rPr>
          <w:rFonts w:ascii="Times New Roman" w:eastAsia="Times New Roman" w:hAnsi="Times New Roman" w:cs="Times New Roman"/>
          <w:b/>
          <w:bCs/>
          <w:sz w:val="24"/>
          <w:szCs w:val="24"/>
        </w:rPr>
        <w:t>CAP</w:t>
      </w:r>
      <w:r w:rsidRPr="00FC45E4">
        <w:rPr>
          <w:rFonts w:ascii="Times New Roman" w:eastAsia="Times New Roman" w:hAnsi="Times New Roman" w:cs="Times New Roman"/>
          <w:sz w:val="24"/>
          <w:szCs w:val="24"/>
        </w:rPr>
        <w:t>). CAP binds to a region of DNA just before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promoter and helps RNA polymerase attach to the promoter, driving high levels of transcription.</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 xml:space="preserve">When glucose levels are low, </w:t>
      </w:r>
      <w:proofErr w:type="spellStart"/>
      <w:r w:rsidRPr="00FC45E4">
        <w:rPr>
          <w:rFonts w:ascii="Times New Roman" w:eastAsia="Times New Roman" w:hAnsi="Times New Roman" w:cs="Times New Roman"/>
          <w:sz w:val="24"/>
          <w:szCs w:val="24"/>
          <w:bdr w:val="none" w:sz="0" w:space="0" w:color="auto" w:frame="1"/>
        </w:rPr>
        <w:t>cAMP</w:t>
      </w:r>
      <w:proofErr w:type="spellEnd"/>
      <w:r w:rsidRPr="00FC45E4">
        <w:rPr>
          <w:rFonts w:ascii="Times New Roman" w:eastAsia="Times New Roman" w:hAnsi="Times New Roman" w:cs="Times New Roman"/>
          <w:sz w:val="24"/>
          <w:szCs w:val="24"/>
          <w:bdr w:val="none" w:sz="0" w:space="0" w:color="auto" w:frame="1"/>
        </w:rPr>
        <w:t xml:space="preserve"> is produced. The </w:t>
      </w:r>
      <w:proofErr w:type="spellStart"/>
      <w:r w:rsidRPr="00FC45E4">
        <w:rPr>
          <w:rFonts w:ascii="Times New Roman" w:eastAsia="Times New Roman" w:hAnsi="Times New Roman" w:cs="Times New Roman"/>
          <w:sz w:val="24"/>
          <w:szCs w:val="24"/>
          <w:bdr w:val="none" w:sz="0" w:space="0" w:color="auto" w:frame="1"/>
        </w:rPr>
        <w:t>cAMP</w:t>
      </w:r>
      <w:proofErr w:type="spellEnd"/>
      <w:r w:rsidRPr="00FC45E4">
        <w:rPr>
          <w:rFonts w:ascii="Times New Roman" w:eastAsia="Times New Roman" w:hAnsi="Times New Roman" w:cs="Times New Roman"/>
          <w:sz w:val="24"/>
          <w:szCs w:val="24"/>
          <w:bdr w:val="none" w:sz="0" w:space="0" w:color="auto" w:frame="1"/>
        </w:rPr>
        <w:t xml:space="preserve"> attaches to CAP, allowing it to bind DNA. CAP helps RNA polymerase bind to the promoter, resulting in high levels of </w:t>
      </w:r>
    </w:p>
    <w:p w:rsidR="002521FC" w:rsidRPr="00FC45E4" w:rsidRDefault="002521FC" w:rsidP="002521FC">
      <w:pPr>
        <w:shd w:val="clear" w:color="auto" w:fill="FFFFFF"/>
        <w:spacing w:after="0" w:line="240" w:lineRule="auto"/>
        <w:ind w:left="-15" w:right="-15" w:firstLine="426"/>
        <w:jc w:val="both"/>
        <w:textAlignment w:val="baseline"/>
        <w:rPr>
          <w:rFonts w:ascii="Times New Roman" w:eastAsia="Times New Roman" w:hAnsi="Times New Roman" w:cs="Times New Roman"/>
          <w:sz w:val="24"/>
          <w:szCs w:val="24"/>
          <w:bdr w:val="none" w:sz="0" w:space="0" w:color="auto" w:frame="1"/>
        </w:rPr>
      </w:pPr>
      <w:r w:rsidRPr="00FC45E4">
        <w:rPr>
          <w:rFonts w:ascii="Times New Roman" w:eastAsia="Times New Roman" w:hAnsi="Times New Roman" w:cs="Times New Roman"/>
          <w:sz w:val="24"/>
          <w:szCs w:val="24"/>
          <w:bdr w:val="none" w:sz="0" w:space="0" w:color="auto" w:frame="1"/>
        </w:rPr>
        <w:t xml:space="preserve">When glucose levels are high, no </w:t>
      </w:r>
      <w:proofErr w:type="spellStart"/>
      <w:r w:rsidRPr="00FC45E4">
        <w:rPr>
          <w:rFonts w:ascii="Times New Roman" w:eastAsia="Times New Roman" w:hAnsi="Times New Roman" w:cs="Times New Roman"/>
          <w:sz w:val="24"/>
          <w:szCs w:val="24"/>
          <w:bdr w:val="none" w:sz="0" w:space="0" w:color="auto" w:frame="1"/>
        </w:rPr>
        <w:t>cAMP</w:t>
      </w:r>
      <w:proofErr w:type="spellEnd"/>
      <w:r w:rsidRPr="00FC45E4">
        <w:rPr>
          <w:rFonts w:ascii="Times New Roman" w:eastAsia="Times New Roman" w:hAnsi="Times New Roman" w:cs="Times New Roman"/>
          <w:sz w:val="24"/>
          <w:szCs w:val="24"/>
          <w:bdr w:val="none" w:sz="0" w:space="0" w:color="auto" w:frame="1"/>
        </w:rPr>
        <w:t xml:space="preserve"> is made. CAP cannot bind DNA without </w:t>
      </w:r>
      <w:proofErr w:type="spellStart"/>
      <w:r w:rsidRPr="00FC45E4">
        <w:rPr>
          <w:rFonts w:ascii="Times New Roman" w:eastAsia="Times New Roman" w:hAnsi="Times New Roman" w:cs="Times New Roman"/>
          <w:sz w:val="24"/>
          <w:szCs w:val="24"/>
          <w:bdr w:val="none" w:sz="0" w:space="0" w:color="auto" w:frame="1"/>
        </w:rPr>
        <w:t>cAMP</w:t>
      </w:r>
      <w:proofErr w:type="spellEnd"/>
      <w:r w:rsidRPr="00FC45E4">
        <w:rPr>
          <w:rFonts w:ascii="Times New Roman" w:eastAsia="Times New Roman" w:hAnsi="Times New Roman" w:cs="Times New Roman"/>
          <w:sz w:val="24"/>
          <w:szCs w:val="24"/>
          <w:bdr w:val="none" w:sz="0" w:space="0" w:color="auto" w:frame="1"/>
        </w:rPr>
        <w:t>, so transcription occurs only at a low level.</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CAP isn't always active (able to bind DNA). Instead, it's regulated by a small molecule called </w:t>
      </w:r>
      <w:r w:rsidRPr="00FC45E4">
        <w:rPr>
          <w:rFonts w:ascii="Times New Roman" w:eastAsia="Times New Roman" w:hAnsi="Times New Roman" w:cs="Times New Roman"/>
          <w:b/>
          <w:bCs/>
          <w:sz w:val="24"/>
          <w:szCs w:val="24"/>
        </w:rPr>
        <w:t>cyclic AMP</w:t>
      </w:r>
      <w:r w:rsidRPr="00FC45E4">
        <w:rPr>
          <w:rFonts w:ascii="Times New Roman" w:eastAsia="Times New Roman" w:hAnsi="Times New Roman" w:cs="Times New Roman"/>
          <w:sz w:val="24"/>
          <w:szCs w:val="24"/>
        </w:rPr>
        <w:t> (</w:t>
      </w:r>
      <w:proofErr w:type="spellStart"/>
      <w:r w:rsidRPr="00FC45E4">
        <w:rPr>
          <w:rFonts w:ascii="Times New Roman" w:eastAsia="Times New Roman" w:hAnsi="Times New Roman" w:cs="Times New Roman"/>
          <w:b/>
          <w:bCs/>
          <w:sz w:val="24"/>
          <w:szCs w:val="24"/>
        </w:rPr>
        <w:t>cAMP</w:t>
      </w:r>
      <w:proofErr w:type="spellEnd"/>
      <w:r w:rsidRPr="00FC45E4">
        <w:rPr>
          <w:rFonts w:ascii="Times New Roman" w:eastAsia="Times New Roman" w:hAnsi="Times New Roman" w:cs="Times New Roman"/>
          <w:sz w:val="24"/>
          <w:szCs w:val="24"/>
        </w:rPr>
        <w:t xml:space="preserve">). </w:t>
      </w:r>
      <w:proofErr w:type="spellStart"/>
      <w:proofErr w:type="gramStart"/>
      <w:r w:rsidRPr="00FC45E4">
        <w:rPr>
          <w:rFonts w:ascii="Times New Roman" w:eastAsia="Times New Roman" w:hAnsi="Times New Roman" w:cs="Times New Roman"/>
          <w:sz w:val="24"/>
          <w:szCs w:val="24"/>
        </w:rPr>
        <w:t>cAMP</w:t>
      </w:r>
      <w:proofErr w:type="spellEnd"/>
      <w:proofErr w:type="gramEnd"/>
      <w:r w:rsidRPr="00FC45E4">
        <w:rPr>
          <w:rFonts w:ascii="Times New Roman" w:eastAsia="Times New Roman" w:hAnsi="Times New Roman" w:cs="Times New Roman"/>
          <w:sz w:val="24"/>
          <w:szCs w:val="24"/>
        </w:rPr>
        <w:t xml:space="preserve"> is a "hunger signal" made by </w:t>
      </w:r>
      <w:r w:rsidRPr="00FC45E4">
        <w:rPr>
          <w:rFonts w:ascii="Times New Roman" w:eastAsia="Times New Roman" w:hAnsi="Times New Roman" w:cs="Times New Roman"/>
          <w:i/>
          <w:iCs/>
          <w:sz w:val="24"/>
          <w:szCs w:val="24"/>
        </w:rPr>
        <w:t>E. coli</w:t>
      </w:r>
      <w:r w:rsidRPr="00FC45E4">
        <w:rPr>
          <w:rFonts w:ascii="Times New Roman" w:eastAsia="Times New Roman" w:hAnsi="Times New Roman" w:cs="Times New Roman"/>
          <w:sz w:val="24"/>
          <w:szCs w:val="24"/>
        </w:rPr>
        <w:t xml:space="preserve"> when glucose levels are low. </w:t>
      </w:r>
      <w:proofErr w:type="spellStart"/>
      <w:proofErr w:type="gramStart"/>
      <w:r w:rsidRPr="00FC45E4">
        <w:rPr>
          <w:rFonts w:ascii="Times New Roman" w:eastAsia="Times New Roman" w:hAnsi="Times New Roman" w:cs="Times New Roman"/>
          <w:sz w:val="24"/>
          <w:szCs w:val="24"/>
        </w:rPr>
        <w:t>cAMP</w:t>
      </w:r>
      <w:proofErr w:type="spellEnd"/>
      <w:proofErr w:type="gramEnd"/>
      <w:r w:rsidRPr="00FC45E4">
        <w:rPr>
          <w:rFonts w:ascii="Times New Roman" w:eastAsia="Times New Roman" w:hAnsi="Times New Roman" w:cs="Times New Roman"/>
          <w:sz w:val="24"/>
          <w:szCs w:val="24"/>
        </w:rPr>
        <w:t xml:space="preserve"> binds to CAP, changing its shape and making it able to bind DNA and promote transcription. Without </w:t>
      </w:r>
      <w:proofErr w:type="spellStart"/>
      <w:r w:rsidRPr="00FC45E4">
        <w:rPr>
          <w:rFonts w:ascii="Times New Roman" w:eastAsia="Times New Roman" w:hAnsi="Times New Roman" w:cs="Times New Roman"/>
          <w:sz w:val="24"/>
          <w:szCs w:val="24"/>
        </w:rPr>
        <w:t>cAMP</w:t>
      </w:r>
      <w:proofErr w:type="spellEnd"/>
      <w:r w:rsidRPr="00FC45E4">
        <w:rPr>
          <w:rFonts w:ascii="Times New Roman" w:eastAsia="Times New Roman" w:hAnsi="Times New Roman" w:cs="Times New Roman"/>
          <w:sz w:val="24"/>
          <w:szCs w:val="24"/>
        </w:rPr>
        <w:t>, CAP cannot bind DNA and is inactive.</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CAP is only active when glucose levels are low (</w:t>
      </w:r>
      <w:proofErr w:type="spellStart"/>
      <w:r w:rsidRPr="00FC45E4">
        <w:rPr>
          <w:rFonts w:ascii="Times New Roman" w:eastAsia="Times New Roman" w:hAnsi="Times New Roman" w:cs="Times New Roman"/>
          <w:sz w:val="24"/>
          <w:szCs w:val="24"/>
        </w:rPr>
        <w:t>cAMP</w:t>
      </w:r>
      <w:proofErr w:type="spellEnd"/>
      <w:r w:rsidRPr="00FC45E4">
        <w:rPr>
          <w:rFonts w:ascii="Times New Roman" w:eastAsia="Times New Roman" w:hAnsi="Times New Roman" w:cs="Times New Roman"/>
          <w:sz w:val="24"/>
          <w:szCs w:val="24"/>
        </w:rPr>
        <w:t xml:space="preserve"> levels are high). Thus,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can only be transcribed at high levels when glucose is absent. This strategy ensures that bacteria only turn on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xml:space="preserve"> operon and start using lactose after they have used up </w:t>
      </w:r>
      <w:proofErr w:type="gramStart"/>
      <w:r w:rsidRPr="00FC45E4">
        <w:rPr>
          <w:rFonts w:ascii="Times New Roman" w:eastAsia="Times New Roman" w:hAnsi="Times New Roman" w:cs="Times New Roman"/>
          <w:sz w:val="24"/>
          <w:szCs w:val="24"/>
        </w:rPr>
        <w:t>all of the</w:t>
      </w:r>
      <w:proofErr w:type="gramEnd"/>
      <w:r w:rsidRPr="00FC45E4">
        <w:rPr>
          <w:rFonts w:ascii="Times New Roman" w:eastAsia="Times New Roman" w:hAnsi="Times New Roman" w:cs="Times New Roman"/>
          <w:sz w:val="24"/>
          <w:szCs w:val="24"/>
        </w:rPr>
        <w:t xml:space="preserve"> preferred energy source (glucose).</w:t>
      </w:r>
    </w:p>
    <w:p w:rsidR="002521FC" w:rsidRPr="00FC45E4" w:rsidRDefault="002521FC" w:rsidP="002521FC">
      <w:pPr>
        <w:shd w:val="clear" w:color="auto" w:fill="FFFFFF"/>
        <w:spacing w:after="0" w:line="240" w:lineRule="auto"/>
        <w:ind w:firstLine="426"/>
        <w:jc w:val="both"/>
        <w:textAlignment w:val="baseline"/>
        <w:outlineLvl w:val="1"/>
        <w:rPr>
          <w:rFonts w:ascii="Times New Roman" w:eastAsia="Times New Roman" w:hAnsi="Times New Roman" w:cs="Times New Roman"/>
          <w:b/>
          <w:bCs/>
          <w:sz w:val="24"/>
          <w:szCs w:val="24"/>
        </w:rPr>
      </w:pPr>
      <w:r w:rsidRPr="00FC45E4">
        <w:rPr>
          <w:rFonts w:ascii="Times New Roman" w:eastAsia="Times New Roman" w:hAnsi="Times New Roman" w:cs="Times New Roman"/>
          <w:b/>
          <w:bCs/>
          <w:sz w:val="24"/>
          <w:szCs w:val="24"/>
        </w:rPr>
        <w:t>So, when does the </w:t>
      </w:r>
      <w:r w:rsidRPr="00FC45E4">
        <w:rPr>
          <w:rFonts w:ascii="Times New Roman" w:eastAsia="Times New Roman" w:hAnsi="Times New Roman" w:cs="Times New Roman"/>
          <w:b/>
          <w:bCs/>
          <w:i/>
          <w:iCs/>
          <w:sz w:val="24"/>
          <w:szCs w:val="24"/>
        </w:rPr>
        <w:t>lac</w:t>
      </w:r>
      <w:r w:rsidRPr="00FC45E4">
        <w:rPr>
          <w:rFonts w:ascii="Times New Roman" w:eastAsia="Times New Roman" w:hAnsi="Times New Roman" w:cs="Times New Roman"/>
          <w:b/>
          <w:bCs/>
          <w:sz w:val="24"/>
          <w:szCs w:val="24"/>
        </w:rPr>
        <w:t> operon </w:t>
      </w:r>
      <w:r w:rsidRPr="00FC45E4">
        <w:rPr>
          <w:rFonts w:ascii="Times New Roman" w:eastAsia="Times New Roman" w:hAnsi="Times New Roman" w:cs="Times New Roman"/>
          <w:b/>
          <w:bCs/>
          <w:sz w:val="24"/>
          <w:szCs w:val="24"/>
          <w:u w:val="single"/>
          <w:bdr w:val="none" w:sz="0" w:space="0" w:color="auto" w:frame="1"/>
        </w:rPr>
        <w:t>really</w:t>
      </w:r>
      <w:r w:rsidRPr="00FC45E4">
        <w:rPr>
          <w:rFonts w:ascii="Times New Roman" w:eastAsia="Times New Roman" w:hAnsi="Times New Roman" w:cs="Times New Roman"/>
          <w:b/>
          <w:bCs/>
          <w:sz w:val="24"/>
          <w:szCs w:val="24"/>
        </w:rPr>
        <w:t> turn 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will be expressed at high levels if two conditions are met:</w:t>
      </w:r>
    </w:p>
    <w:p w:rsidR="002521FC" w:rsidRPr="00FC45E4" w:rsidRDefault="002521FC" w:rsidP="002521FC">
      <w:pPr>
        <w:numPr>
          <w:ilvl w:val="0"/>
          <w:numId w:val="20"/>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i/>
          <w:iCs/>
          <w:sz w:val="24"/>
          <w:szCs w:val="24"/>
        </w:rPr>
        <w:t>Glucose must be unavailable:</w:t>
      </w:r>
      <w:r w:rsidRPr="00FC45E4">
        <w:rPr>
          <w:rFonts w:ascii="Times New Roman" w:eastAsia="Times New Roman" w:hAnsi="Times New Roman" w:cs="Times New Roman"/>
          <w:sz w:val="24"/>
          <w:szCs w:val="24"/>
        </w:rPr>
        <w:t xml:space="preserve"> When glucose is unavailable, </w:t>
      </w:r>
      <w:proofErr w:type="spellStart"/>
      <w:r w:rsidRPr="00FC45E4">
        <w:rPr>
          <w:rFonts w:ascii="Times New Roman" w:eastAsia="Times New Roman" w:hAnsi="Times New Roman" w:cs="Times New Roman"/>
          <w:sz w:val="24"/>
          <w:szCs w:val="24"/>
        </w:rPr>
        <w:t>cAMP</w:t>
      </w:r>
      <w:proofErr w:type="spellEnd"/>
      <w:r w:rsidRPr="00FC45E4">
        <w:rPr>
          <w:rFonts w:ascii="Times New Roman" w:eastAsia="Times New Roman" w:hAnsi="Times New Roman" w:cs="Times New Roman"/>
          <w:sz w:val="24"/>
          <w:szCs w:val="24"/>
        </w:rPr>
        <w:t xml:space="preserve"> binds to CAP, making CAP able to bind DNA. Bound CAP helps RNA polymerase attach to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promoter.</w:t>
      </w:r>
    </w:p>
    <w:p w:rsidR="002521FC" w:rsidRPr="00FC45E4" w:rsidRDefault="002521FC" w:rsidP="002521FC">
      <w:pPr>
        <w:numPr>
          <w:ilvl w:val="0"/>
          <w:numId w:val="20"/>
        </w:numPr>
        <w:shd w:val="clear" w:color="auto" w:fill="FFFFFF"/>
        <w:spacing w:after="0" w:line="240" w:lineRule="auto"/>
        <w:ind w:left="0"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i/>
          <w:iCs/>
          <w:sz w:val="24"/>
          <w:szCs w:val="24"/>
        </w:rPr>
        <w:t>Lactose must be available</w:t>
      </w:r>
      <w:r w:rsidRPr="00FC45E4">
        <w:rPr>
          <w:rFonts w:ascii="Times New Roman" w:eastAsia="Times New Roman" w:hAnsi="Times New Roman" w:cs="Times New Roman"/>
          <w:sz w:val="24"/>
          <w:szCs w:val="24"/>
        </w:rPr>
        <w:t>: If lactose is available,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xml:space="preserve"> repressor will be released from the operator (by binding of </w:t>
      </w:r>
      <w:proofErr w:type="spellStart"/>
      <w:r w:rsidRPr="00FC45E4">
        <w:rPr>
          <w:rFonts w:ascii="Times New Roman" w:eastAsia="Times New Roman" w:hAnsi="Times New Roman" w:cs="Times New Roman"/>
          <w:sz w:val="24"/>
          <w:szCs w:val="24"/>
        </w:rPr>
        <w:t>allolactose</w:t>
      </w:r>
      <w:proofErr w:type="spellEnd"/>
      <w:r w:rsidRPr="00FC45E4">
        <w:rPr>
          <w:rFonts w:ascii="Times New Roman" w:eastAsia="Times New Roman" w:hAnsi="Times New Roman" w:cs="Times New Roman"/>
          <w:sz w:val="24"/>
          <w:szCs w:val="24"/>
        </w:rPr>
        <w:t>). This allows RNA polymerase to move forward on the DNA and transcribe the operon.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r w:rsidRPr="00FC45E4">
        <w:rPr>
          <w:rFonts w:ascii="Times New Roman" w:eastAsia="Times New Roman" w:hAnsi="Times New Roman" w:cs="Times New Roman"/>
          <w:sz w:val="24"/>
          <w:szCs w:val="24"/>
        </w:rPr>
        <w:t>These two events in combination – the binding of the activator and the release of the repressor – allow RNA polymerase to bind strongly to the promoter and give it a clear path for transcription. They lead to strong transcription of the </w:t>
      </w:r>
      <w:r w:rsidRPr="00FC45E4">
        <w:rPr>
          <w:rFonts w:ascii="Times New Roman" w:eastAsia="Times New Roman" w:hAnsi="Times New Roman" w:cs="Times New Roman"/>
          <w:i/>
          <w:iCs/>
          <w:sz w:val="24"/>
          <w:szCs w:val="24"/>
        </w:rPr>
        <w:t>lac</w:t>
      </w:r>
      <w:r w:rsidRPr="00FC45E4">
        <w:rPr>
          <w:rFonts w:ascii="Times New Roman" w:eastAsia="Times New Roman" w:hAnsi="Times New Roman" w:cs="Times New Roman"/>
          <w:sz w:val="24"/>
          <w:szCs w:val="24"/>
        </w:rPr>
        <w:t> operon and production of enzymes needed for lactose utilization.</w:t>
      </w:r>
    </w:p>
    <w:p w:rsidR="002521FC" w:rsidRPr="00FC45E4" w:rsidRDefault="002521FC" w:rsidP="002521FC">
      <w:pPr>
        <w:shd w:val="clear" w:color="auto" w:fill="FFFFFF"/>
        <w:spacing w:after="0" w:line="240" w:lineRule="auto"/>
        <w:ind w:firstLine="426"/>
        <w:jc w:val="both"/>
        <w:textAlignment w:val="baseline"/>
        <w:rPr>
          <w:rFonts w:ascii="Times New Roman" w:eastAsia="Times New Roman" w:hAnsi="Times New Roman" w:cs="Times New Roman"/>
          <w:sz w:val="24"/>
          <w:szCs w:val="24"/>
        </w:rPr>
      </w:pP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Mutations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Mutations: gene, chromosomal, genomic. </w:t>
      </w:r>
      <w:proofErr w:type="gramStart"/>
      <w:r>
        <w:rPr>
          <w:rFonts w:ascii="Times New Roman" w:eastAsia="Times New Roman" w:hAnsi="Times New Roman" w:cs="Times New Roman"/>
          <w:color w:val="000000"/>
          <w:sz w:val="24"/>
          <w:szCs w:val="24"/>
        </w:rPr>
        <w:t>Hereditary diseases.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 value of mutations for the evolution of living nature.</w:t>
      </w:r>
      <w:proofErr w:type="gramEnd"/>
      <w:r>
        <w:rPr>
          <w:rFonts w:ascii="Times New Roman" w:eastAsia="Times New Roman" w:hAnsi="Times New Roman" w:cs="Times New Roman"/>
          <w:color w:val="000000"/>
          <w:sz w:val="24"/>
          <w:szCs w:val="24"/>
        </w:rPr>
        <w:t xml:space="preserve">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Explain what a mutation is and its importance for evolution of life.</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Classify and characterize the main types of mutations.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Define the terms: deletion, insertion, inversion, duplication, translocation, and explain what type of mutation each term belongs to and why.</w:t>
      </w:r>
    </w:p>
    <w:p w:rsidR="00E45913" w:rsidRPr="00E45913" w:rsidRDefault="00E45913" w:rsidP="00E4591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Give specific examples of hereditary diseases</w:t>
      </w:r>
    </w:p>
    <w:p w:rsidR="00E45913" w:rsidRDefault="00E45913" w:rsidP="00E45913"/>
    <w:p w:rsidR="00A57B29" w:rsidRPr="007A196F" w:rsidRDefault="00A57B29" w:rsidP="00A57B29">
      <w:pPr>
        <w:pStyle w:val="aa"/>
        <w:ind w:right="109" w:firstLine="566"/>
        <w:jc w:val="both"/>
        <w:rPr>
          <w:rFonts w:ascii="Times New Roman" w:hAnsi="Times New Roman" w:cs="Times New Roman"/>
          <w:sz w:val="24"/>
          <w:szCs w:val="24"/>
        </w:rPr>
      </w:pPr>
      <w:r w:rsidRPr="007A196F">
        <w:rPr>
          <w:rFonts w:ascii="Times New Roman" w:hAnsi="Times New Roman" w:cs="Times New Roman"/>
          <w:sz w:val="24"/>
          <w:szCs w:val="24"/>
        </w:rPr>
        <w:t xml:space="preserve">All organisms differ from each other in a varying degree. These small differences constitute variation, which may be the result of genetic changes taking place during the formation of the gametes, or of the influence of the environment, or a combination of both. In some cases it </w:t>
      </w:r>
      <w:proofErr w:type="gramStart"/>
      <w:r w:rsidRPr="007A196F">
        <w:rPr>
          <w:rFonts w:ascii="Times New Roman" w:hAnsi="Times New Roman" w:cs="Times New Roman"/>
          <w:sz w:val="24"/>
          <w:szCs w:val="24"/>
        </w:rPr>
        <w:t xml:space="preserve">is  </w:t>
      </w:r>
      <w:proofErr w:type="spellStart"/>
      <w:r w:rsidRPr="007A196F">
        <w:rPr>
          <w:rFonts w:ascii="Times New Roman" w:hAnsi="Times New Roman" w:cs="Times New Roman"/>
          <w:sz w:val="24"/>
          <w:szCs w:val="24"/>
        </w:rPr>
        <w:t>dif</w:t>
      </w:r>
      <w:proofErr w:type="spellEnd"/>
      <w:proofErr w:type="gramEnd"/>
      <w:r w:rsidRPr="007A196F">
        <w:rPr>
          <w:rFonts w:ascii="Times New Roman" w:hAnsi="Times New Roman" w:cs="Times New Roman"/>
          <w:sz w:val="24"/>
          <w:szCs w:val="24"/>
        </w:rPr>
        <w:t xml:space="preserve">- </w:t>
      </w:r>
      <w:proofErr w:type="spellStart"/>
      <w:r w:rsidRPr="007A196F">
        <w:rPr>
          <w:rFonts w:ascii="Times New Roman" w:hAnsi="Times New Roman" w:cs="Times New Roman"/>
          <w:sz w:val="24"/>
          <w:szCs w:val="24"/>
        </w:rPr>
        <w:t>ficult</w:t>
      </w:r>
      <w:proofErr w:type="spellEnd"/>
      <w:r w:rsidRPr="007A196F">
        <w:rPr>
          <w:rFonts w:ascii="Times New Roman" w:hAnsi="Times New Roman" w:cs="Times New Roman"/>
          <w:sz w:val="24"/>
          <w:szCs w:val="24"/>
        </w:rPr>
        <w:t xml:space="preserve"> to determine what contribution is made by heredity and what is due to the environment, </w:t>
      </w:r>
      <w:proofErr w:type="spellStart"/>
      <w:r w:rsidRPr="007A196F">
        <w:rPr>
          <w:rFonts w:ascii="Times New Roman" w:hAnsi="Times New Roman" w:cs="Times New Roman"/>
          <w:spacing w:val="3"/>
          <w:sz w:val="24"/>
          <w:szCs w:val="24"/>
        </w:rPr>
        <w:t>es</w:t>
      </w:r>
      <w:proofErr w:type="spellEnd"/>
      <w:r w:rsidRPr="007A196F">
        <w:rPr>
          <w:rFonts w:ascii="Times New Roman" w:hAnsi="Times New Roman" w:cs="Times New Roman"/>
          <w:spacing w:val="3"/>
          <w:sz w:val="24"/>
          <w:szCs w:val="24"/>
        </w:rPr>
        <w:t xml:space="preserve">- </w:t>
      </w:r>
      <w:proofErr w:type="spellStart"/>
      <w:r w:rsidRPr="007A196F">
        <w:rPr>
          <w:rFonts w:ascii="Times New Roman" w:hAnsi="Times New Roman" w:cs="Times New Roman"/>
          <w:spacing w:val="2"/>
          <w:sz w:val="24"/>
          <w:szCs w:val="24"/>
        </w:rPr>
        <w:t>pecially</w:t>
      </w:r>
      <w:proofErr w:type="spellEnd"/>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 xml:space="preserve">if </w:t>
      </w:r>
      <w:r w:rsidRPr="007A196F">
        <w:rPr>
          <w:rFonts w:ascii="Times New Roman" w:hAnsi="Times New Roman" w:cs="Times New Roman"/>
          <w:spacing w:val="3"/>
          <w:sz w:val="24"/>
          <w:szCs w:val="24"/>
        </w:rPr>
        <w:t xml:space="preserve">the differences </w:t>
      </w:r>
      <w:r w:rsidRPr="007A196F">
        <w:rPr>
          <w:rFonts w:ascii="Times New Roman" w:hAnsi="Times New Roman" w:cs="Times New Roman"/>
          <w:spacing w:val="2"/>
          <w:sz w:val="24"/>
          <w:szCs w:val="24"/>
        </w:rPr>
        <w:t xml:space="preserve">are very </w:t>
      </w:r>
      <w:r w:rsidRPr="007A196F">
        <w:rPr>
          <w:rFonts w:ascii="Times New Roman" w:hAnsi="Times New Roman" w:cs="Times New Roman"/>
          <w:spacing w:val="3"/>
          <w:sz w:val="24"/>
          <w:szCs w:val="24"/>
        </w:rPr>
        <w:t xml:space="preserve">small. </w:t>
      </w:r>
      <w:r w:rsidRPr="007A196F">
        <w:rPr>
          <w:rFonts w:ascii="Times New Roman" w:hAnsi="Times New Roman" w:cs="Times New Roman"/>
          <w:sz w:val="24"/>
          <w:szCs w:val="24"/>
        </w:rPr>
        <w:t xml:space="preserve">In </w:t>
      </w:r>
      <w:r w:rsidRPr="007A196F">
        <w:rPr>
          <w:rFonts w:ascii="Times New Roman" w:hAnsi="Times New Roman" w:cs="Times New Roman"/>
          <w:spacing w:val="4"/>
          <w:sz w:val="24"/>
          <w:szCs w:val="24"/>
        </w:rPr>
        <w:t xml:space="preserve">humans, </w:t>
      </w:r>
      <w:r w:rsidRPr="007A196F">
        <w:rPr>
          <w:rFonts w:ascii="Times New Roman" w:hAnsi="Times New Roman" w:cs="Times New Roman"/>
          <w:spacing w:val="2"/>
          <w:sz w:val="24"/>
          <w:szCs w:val="24"/>
        </w:rPr>
        <w:t xml:space="preserve">factors such </w:t>
      </w:r>
      <w:r w:rsidRPr="007A196F">
        <w:rPr>
          <w:rFonts w:ascii="Times New Roman" w:hAnsi="Times New Roman" w:cs="Times New Roman"/>
          <w:spacing w:val="4"/>
          <w:sz w:val="24"/>
          <w:szCs w:val="24"/>
        </w:rPr>
        <w:t xml:space="preserve">as </w:t>
      </w:r>
      <w:proofErr w:type="spellStart"/>
      <w:r w:rsidRPr="007A196F">
        <w:rPr>
          <w:rFonts w:ascii="Times New Roman" w:hAnsi="Times New Roman" w:cs="Times New Roman"/>
          <w:spacing w:val="3"/>
          <w:sz w:val="24"/>
          <w:szCs w:val="24"/>
        </w:rPr>
        <w:t>colour</w:t>
      </w:r>
      <w:proofErr w:type="spellEnd"/>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 xml:space="preserve">of the skin, </w:t>
      </w:r>
      <w:r w:rsidRPr="007A196F">
        <w:rPr>
          <w:rFonts w:ascii="Times New Roman" w:hAnsi="Times New Roman" w:cs="Times New Roman"/>
          <w:spacing w:val="2"/>
          <w:sz w:val="24"/>
          <w:szCs w:val="24"/>
        </w:rPr>
        <w:t xml:space="preserve">hair </w:t>
      </w:r>
      <w:proofErr w:type="spellStart"/>
      <w:r w:rsidRPr="007A196F">
        <w:rPr>
          <w:rFonts w:ascii="Times New Roman" w:hAnsi="Times New Roman" w:cs="Times New Roman"/>
          <w:spacing w:val="3"/>
          <w:sz w:val="24"/>
          <w:szCs w:val="24"/>
        </w:rPr>
        <w:t>colour</w:t>
      </w:r>
      <w:proofErr w:type="spellEnd"/>
      <w:r w:rsidRPr="007A196F">
        <w:rPr>
          <w:rFonts w:ascii="Times New Roman" w:hAnsi="Times New Roman" w:cs="Times New Roman"/>
          <w:spacing w:val="3"/>
          <w:sz w:val="24"/>
          <w:szCs w:val="24"/>
        </w:rPr>
        <w:t xml:space="preserve">, weight, shape </w:t>
      </w:r>
      <w:r w:rsidRPr="007A196F">
        <w:rPr>
          <w:rFonts w:ascii="Times New Roman" w:hAnsi="Times New Roman" w:cs="Times New Roman"/>
          <w:sz w:val="24"/>
          <w:szCs w:val="24"/>
        </w:rPr>
        <w:t xml:space="preserve">of </w:t>
      </w:r>
      <w:r w:rsidRPr="007A196F">
        <w:rPr>
          <w:rFonts w:ascii="Times New Roman" w:hAnsi="Times New Roman" w:cs="Times New Roman"/>
          <w:spacing w:val="2"/>
          <w:sz w:val="24"/>
          <w:szCs w:val="24"/>
        </w:rPr>
        <w:t xml:space="preserve">head </w:t>
      </w:r>
      <w:r w:rsidRPr="007A196F">
        <w:rPr>
          <w:rFonts w:ascii="Times New Roman" w:hAnsi="Times New Roman" w:cs="Times New Roman"/>
          <w:sz w:val="24"/>
          <w:szCs w:val="24"/>
        </w:rPr>
        <w:t xml:space="preserve">and </w:t>
      </w:r>
      <w:r w:rsidRPr="007A196F">
        <w:rPr>
          <w:rFonts w:ascii="Times New Roman" w:hAnsi="Times New Roman" w:cs="Times New Roman"/>
          <w:spacing w:val="2"/>
          <w:sz w:val="24"/>
          <w:szCs w:val="24"/>
        </w:rPr>
        <w:t xml:space="preserve">facial </w:t>
      </w:r>
      <w:r w:rsidRPr="007A196F">
        <w:rPr>
          <w:rFonts w:ascii="Times New Roman" w:hAnsi="Times New Roman" w:cs="Times New Roman"/>
          <w:spacing w:val="3"/>
          <w:sz w:val="24"/>
          <w:szCs w:val="24"/>
        </w:rPr>
        <w:t xml:space="preserve">features </w:t>
      </w:r>
      <w:r w:rsidRPr="007A196F">
        <w:rPr>
          <w:rFonts w:ascii="Times New Roman" w:hAnsi="Times New Roman" w:cs="Times New Roman"/>
          <w:sz w:val="24"/>
          <w:szCs w:val="24"/>
        </w:rPr>
        <w:t xml:space="preserve">all </w:t>
      </w:r>
      <w:r w:rsidRPr="007A196F">
        <w:rPr>
          <w:rFonts w:ascii="Times New Roman" w:hAnsi="Times New Roman" w:cs="Times New Roman"/>
          <w:spacing w:val="3"/>
          <w:sz w:val="24"/>
          <w:szCs w:val="24"/>
        </w:rPr>
        <w:t xml:space="preserve">show </w:t>
      </w:r>
      <w:r w:rsidRPr="007A196F">
        <w:rPr>
          <w:rFonts w:ascii="Times New Roman" w:hAnsi="Times New Roman" w:cs="Times New Roman"/>
          <w:spacing w:val="2"/>
          <w:sz w:val="24"/>
          <w:szCs w:val="24"/>
        </w:rPr>
        <w:t xml:space="preserve">variation </w:t>
      </w:r>
      <w:r w:rsidRPr="007A196F">
        <w:rPr>
          <w:rFonts w:ascii="Times New Roman" w:hAnsi="Times New Roman" w:cs="Times New Roman"/>
          <w:spacing w:val="3"/>
          <w:sz w:val="24"/>
          <w:szCs w:val="24"/>
        </w:rPr>
        <w:t xml:space="preserve">and we know that many </w:t>
      </w:r>
      <w:r w:rsidRPr="007A196F">
        <w:rPr>
          <w:rFonts w:ascii="Times New Roman" w:hAnsi="Times New Roman" w:cs="Times New Roman"/>
          <w:sz w:val="24"/>
          <w:szCs w:val="24"/>
        </w:rPr>
        <w:t xml:space="preserve">of these </w:t>
      </w:r>
      <w:r w:rsidRPr="007A196F">
        <w:rPr>
          <w:rFonts w:ascii="Times New Roman" w:hAnsi="Times New Roman" w:cs="Times New Roman"/>
          <w:spacing w:val="2"/>
          <w:sz w:val="24"/>
          <w:szCs w:val="24"/>
        </w:rPr>
        <w:t xml:space="preserve">are inherited characteristics. </w:t>
      </w:r>
      <w:r w:rsidRPr="007A196F">
        <w:rPr>
          <w:rFonts w:ascii="Times New Roman" w:hAnsi="Times New Roman" w:cs="Times New Roman"/>
          <w:sz w:val="24"/>
          <w:szCs w:val="24"/>
        </w:rPr>
        <w:t xml:space="preserve">Some of these factors, </w:t>
      </w:r>
      <w:r w:rsidRPr="007A196F">
        <w:rPr>
          <w:rFonts w:ascii="Times New Roman" w:hAnsi="Times New Roman" w:cs="Times New Roman"/>
          <w:spacing w:val="3"/>
          <w:sz w:val="24"/>
          <w:szCs w:val="24"/>
        </w:rPr>
        <w:t xml:space="preserve">for </w:t>
      </w:r>
      <w:r w:rsidRPr="007A196F">
        <w:rPr>
          <w:rFonts w:ascii="Times New Roman" w:hAnsi="Times New Roman" w:cs="Times New Roman"/>
          <w:sz w:val="24"/>
          <w:szCs w:val="24"/>
        </w:rPr>
        <w:t xml:space="preserve">example weight, can be affected by the level of nutrition or exercise, which </w:t>
      </w:r>
      <w:r w:rsidRPr="007A196F">
        <w:rPr>
          <w:rFonts w:ascii="Times New Roman" w:hAnsi="Times New Roman" w:cs="Times New Roman"/>
          <w:spacing w:val="2"/>
          <w:sz w:val="24"/>
          <w:szCs w:val="24"/>
        </w:rPr>
        <w:t xml:space="preserve">are </w:t>
      </w:r>
      <w:r w:rsidRPr="007A196F">
        <w:rPr>
          <w:rFonts w:ascii="Times New Roman" w:hAnsi="Times New Roman" w:cs="Times New Roman"/>
          <w:sz w:val="24"/>
          <w:szCs w:val="24"/>
        </w:rPr>
        <w:t>both environmental</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influences.</w:t>
      </w:r>
    </w:p>
    <w:p w:rsidR="00A57B29" w:rsidRPr="007A196F" w:rsidRDefault="00A57B29" w:rsidP="00A57B29">
      <w:pPr>
        <w:spacing w:after="0" w:line="240" w:lineRule="auto"/>
        <w:ind w:left="112" w:right="110" w:firstLine="566"/>
        <w:jc w:val="both"/>
        <w:rPr>
          <w:rFonts w:ascii="Times New Roman" w:hAnsi="Times New Roman" w:cs="Times New Roman"/>
          <w:b/>
          <w:sz w:val="24"/>
          <w:szCs w:val="24"/>
        </w:rPr>
      </w:pPr>
      <w:r w:rsidRPr="007A196F">
        <w:rPr>
          <w:rFonts w:ascii="Times New Roman" w:hAnsi="Times New Roman" w:cs="Times New Roman"/>
          <w:sz w:val="24"/>
          <w:szCs w:val="24"/>
        </w:rPr>
        <w:t>From</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viewpoint</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of</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genetics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we</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recognize</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two</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forms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of</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variation:</w:t>
      </w:r>
      <w:r w:rsidRPr="007A196F">
        <w:rPr>
          <w:rFonts w:ascii="Times New Roman" w:hAnsi="Times New Roman" w:cs="Times New Roman"/>
          <w:spacing w:val="1"/>
          <w:sz w:val="24"/>
          <w:szCs w:val="24"/>
        </w:rPr>
        <w:t xml:space="preserve"> </w:t>
      </w:r>
      <w:r w:rsidRPr="007A196F">
        <w:rPr>
          <w:rFonts w:ascii="Times New Roman" w:hAnsi="Times New Roman" w:cs="Times New Roman"/>
          <w:b/>
          <w:sz w:val="24"/>
          <w:szCs w:val="24"/>
          <w:u w:val="thick"/>
        </w:rPr>
        <w:t>inheritable</w:t>
      </w:r>
      <w:r w:rsidRPr="007A196F">
        <w:rPr>
          <w:rFonts w:ascii="Times New Roman" w:hAnsi="Times New Roman" w:cs="Times New Roman"/>
          <w:b/>
          <w:spacing w:val="1"/>
          <w:sz w:val="24"/>
          <w:szCs w:val="24"/>
          <w:u w:val="thick"/>
        </w:rPr>
        <w:t xml:space="preserve"> </w:t>
      </w:r>
      <w:r w:rsidRPr="007A196F">
        <w:rPr>
          <w:rFonts w:ascii="Times New Roman" w:hAnsi="Times New Roman" w:cs="Times New Roman"/>
          <w:b/>
          <w:sz w:val="24"/>
          <w:szCs w:val="24"/>
          <w:u w:val="thick"/>
        </w:rPr>
        <w:t>and</w:t>
      </w:r>
      <w:r w:rsidRPr="007A196F">
        <w:rPr>
          <w:rFonts w:ascii="Times New Roman" w:hAnsi="Times New Roman" w:cs="Times New Roman"/>
          <w:b/>
          <w:spacing w:val="1"/>
          <w:sz w:val="24"/>
          <w:szCs w:val="24"/>
          <w:u w:val="thick"/>
        </w:rPr>
        <w:t xml:space="preserve"> </w:t>
      </w:r>
      <w:r w:rsidRPr="007A196F">
        <w:rPr>
          <w:rFonts w:ascii="Times New Roman" w:hAnsi="Times New Roman" w:cs="Times New Roman"/>
          <w:b/>
          <w:sz w:val="24"/>
          <w:szCs w:val="24"/>
          <w:u w:val="thick"/>
        </w:rPr>
        <w:t>non</w:t>
      </w:r>
      <w:r>
        <w:rPr>
          <w:rFonts w:ascii="Times New Roman" w:hAnsi="Times New Roman" w:cs="Times New Roman"/>
          <w:b/>
          <w:sz w:val="24"/>
          <w:szCs w:val="24"/>
          <w:u w:val="thick"/>
        </w:rPr>
        <w:t>-</w:t>
      </w:r>
      <w:r w:rsidRPr="007A196F">
        <w:rPr>
          <w:rFonts w:ascii="Times New Roman" w:hAnsi="Times New Roman" w:cs="Times New Roman"/>
          <w:b/>
          <w:sz w:val="24"/>
          <w:szCs w:val="24"/>
          <w:u w:val="thick"/>
        </w:rPr>
        <w:t>inheritable.</w:t>
      </w:r>
    </w:p>
    <w:p w:rsidR="00A57B29" w:rsidRPr="007A196F" w:rsidRDefault="00A57B29" w:rsidP="00A57B29">
      <w:pPr>
        <w:pStyle w:val="aa"/>
        <w:ind w:right="111"/>
        <w:jc w:val="both"/>
        <w:rPr>
          <w:rFonts w:ascii="Times New Roman" w:hAnsi="Times New Roman" w:cs="Times New Roman"/>
          <w:sz w:val="24"/>
          <w:szCs w:val="24"/>
        </w:rPr>
      </w:pPr>
      <w:r w:rsidRPr="007A196F">
        <w:rPr>
          <w:rFonts w:ascii="Times New Roman" w:hAnsi="Times New Roman" w:cs="Times New Roman"/>
          <w:sz w:val="24"/>
          <w:szCs w:val="24"/>
        </w:rPr>
        <w:t>During the process of replication, DNA is normally copied exactly so that the-genetic material</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remains the</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same from generation to</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generation.</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However,</w:t>
      </w:r>
      <w:r w:rsidRPr="007A196F">
        <w:rPr>
          <w:rFonts w:ascii="Times New Roman" w:hAnsi="Times New Roman" w:cs="Times New Roman"/>
          <w:spacing w:val="61"/>
          <w:sz w:val="24"/>
          <w:szCs w:val="24"/>
        </w:rPr>
        <w:t xml:space="preserve"> </w:t>
      </w:r>
      <w:r w:rsidRPr="007A196F">
        <w:rPr>
          <w:rFonts w:ascii="Times New Roman" w:hAnsi="Times New Roman" w:cs="Times New Roman"/>
          <w:sz w:val="24"/>
          <w:szCs w:val="24"/>
        </w:rPr>
        <w:t>very occasionally,</w:t>
      </w:r>
      <w:r w:rsidRPr="007A196F">
        <w:rPr>
          <w:rFonts w:ascii="Times New Roman" w:hAnsi="Times New Roman" w:cs="Times New Roman"/>
          <w:spacing w:val="61"/>
          <w:sz w:val="24"/>
          <w:szCs w:val="24"/>
        </w:rPr>
        <w:t xml:space="preserve"> </w:t>
      </w:r>
      <w:r w:rsidRPr="007A196F">
        <w:rPr>
          <w:rFonts w:ascii="Times New Roman" w:hAnsi="Times New Roman" w:cs="Times New Roman"/>
          <w:sz w:val="24"/>
          <w:szCs w:val="24"/>
        </w:rPr>
        <w:t>changes</w:t>
      </w:r>
      <w:r w:rsidRPr="007A196F">
        <w:rPr>
          <w:rFonts w:ascii="Times New Roman" w:hAnsi="Times New Roman" w:cs="Times New Roman"/>
          <w:spacing w:val="61"/>
          <w:sz w:val="24"/>
          <w:szCs w:val="24"/>
        </w:rPr>
        <w:t xml:space="preserve"> </w:t>
      </w:r>
      <w:r w:rsidRPr="007A196F">
        <w:rPr>
          <w:rFonts w:ascii="Times New Roman" w:hAnsi="Times New Roman" w:cs="Times New Roman"/>
          <w:sz w:val="24"/>
          <w:szCs w:val="24"/>
        </w:rPr>
        <w:t>can</w:t>
      </w:r>
      <w:r w:rsidRPr="007A196F">
        <w:rPr>
          <w:rFonts w:ascii="Times New Roman" w:hAnsi="Times New Roman" w:cs="Times New Roman"/>
          <w:spacing w:val="61"/>
          <w:sz w:val="24"/>
          <w:szCs w:val="24"/>
        </w:rPr>
        <w:t xml:space="preserve"> </w:t>
      </w:r>
      <w:r w:rsidRPr="007A196F">
        <w:rPr>
          <w:rFonts w:ascii="Times New Roman" w:hAnsi="Times New Roman" w:cs="Times New Roman"/>
          <w:sz w:val="24"/>
          <w:szCs w:val="24"/>
        </w:rPr>
        <w:t>occur</w:t>
      </w:r>
      <w:r w:rsidRPr="007A196F">
        <w:rPr>
          <w:rFonts w:ascii="Times New Roman" w:hAnsi="Times New Roman" w:cs="Times New Roman"/>
          <w:spacing w:val="-59"/>
          <w:sz w:val="24"/>
          <w:szCs w:val="24"/>
        </w:rPr>
        <w:t xml:space="preserve"> </w:t>
      </w:r>
      <w:r w:rsidRPr="007A196F">
        <w:rPr>
          <w:rFonts w:ascii="Times New Roman" w:hAnsi="Times New Roman" w:cs="Times New Roman"/>
          <w:sz w:val="24"/>
          <w:szCs w:val="24"/>
        </w:rPr>
        <w:t>so that an organism may inherit altered genetic material. Such inherited changes are known as</w:t>
      </w:r>
      <w:r w:rsidRPr="007A196F">
        <w:rPr>
          <w:rFonts w:ascii="Times New Roman" w:hAnsi="Times New Roman" w:cs="Times New Roman"/>
          <w:spacing w:val="1"/>
          <w:sz w:val="24"/>
          <w:szCs w:val="24"/>
        </w:rPr>
        <w:t xml:space="preserve"> </w:t>
      </w:r>
      <w:r w:rsidRPr="007A196F">
        <w:rPr>
          <w:rFonts w:ascii="Times New Roman" w:hAnsi="Times New Roman" w:cs="Times New Roman"/>
          <w:b/>
          <w:sz w:val="24"/>
          <w:szCs w:val="24"/>
        </w:rPr>
        <w:t>mutations</w:t>
      </w:r>
      <w:r w:rsidRPr="007A196F">
        <w:rPr>
          <w:rFonts w:ascii="Times New Roman" w:hAnsi="Times New Roman" w:cs="Times New Roman"/>
          <w:sz w:val="24"/>
          <w:szCs w:val="24"/>
        </w:rPr>
        <w:t>.</w:t>
      </w:r>
      <w:r w:rsidRPr="007A196F">
        <w:rPr>
          <w:rFonts w:ascii="Times New Roman" w:hAnsi="Times New Roman" w:cs="Times New Roman"/>
          <w:color w:val="1C1D1E"/>
          <w:sz w:val="24"/>
          <w:szCs w:val="24"/>
          <w:shd w:val="clear" w:color="auto" w:fill="FFFFFF"/>
        </w:rPr>
        <w:t xml:space="preserve"> Mutations give rise to all variation, but their survival in the genome is influenced by many factors including effects on reproductive fitness, human population history, </w:t>
      </w:r>
      <w:proofErr w:type="gramStart"/>
      <w:r w:rsidRPr="007A196F">
        <w:rPr>
          <w:rFonts w:ascii="Times New Roman" w:hAnsi="Times New Roman" w:cs="Times New Roman"/>
          <w:color w:val="1C1D1E"/>
          <w:sz w:val="24"/>
          <w:szCs w:val="24"/>
          <w:shd w:val="clear" w:color="auto" w:fill="FFFFFF"/>
        </w:rPr>
        <w:t>chromosomal</w:t>
      </w:r>
      <w:proofErr w:type="gramEnd"/>
      <w:r w:rsidRPr="007A196F">
        <w:rPr>
          <w:rFonts w:ascii="Times New Roman" w:hAnsi="Times New Roman" w:cs="Times New Roman"/>
          <w:color w:val="1C1D1E"/>
          <w:sz w:val="24"/>
          <w:szCs w:val="24"/>
          <w:shd w:val="clear" w:color="auto" w:fill="FFFFFF"/>
        </w:rPr>
        <w:t xml:space="preserve"> location and recombination rates.</w:t>
      </w:r>
    </w:p>
    <w:p w:rsidR="00A57B29" w:rsidRPr="007A196F" w:rsidRDefault="00A57B29" w:rsidP="00A57B29">
      <w:pPr>
        <w:pStyle w:val="aa"/>
        <w:ind w:right="111"/>
        <w:jc w:val="both"/>
        <w:rPr>
          <w:rFonts w:ascii="Times New Roman" w:hAnsi="Times New Roman" w:cs="Times New Roman"/>
          <w:color w:val="000000"/>
          <w:sz w:val="24"/>
          <w:szCs w:val="24"/>
          <w:shd w:val="clear" w:color="auto" w:fill="FFFFFF"/>
        </w:rPr>
      </w:pPr>
      <w:r w:rsidRPr="007A196F">
        <w:rPr>
          <w:rFonts w:ascii="Times New Roman" w:hAnsi="Times New Roman" w:cs="Times New Roman"/>
          <w:color w:val="000000"/>
          <w:sz w:val="24"/>
          <w:szCs w:val="24"/>
          <w:shd w:val="clear" w:color="auto" w:fill="FFFFFF"/>
        </w:rPr>
        <w:t>Mutations are the </w:t>
      </w:r>
      <w:r w:rsidRPr="007A196F">
        <w:rPr>
          <w:rFonts w:ascii="Times New Roman" w:hAnsi="Times New Roman" w:cs="Times New Roman"/>
          <w:i/>
          <w:iCs/>
          <w:color w:val="000000"/>
          <w:sz w:val="24"/>
          <w:szCs w:val="24"/>
          <w:shd w:val="clear" w:color="auto" w:fill="FFFFFF"/>
        </w:rPr>
        <w:t>source</w:t>
      </w:r>
      <w:r w:rsidRPr="007A196F">
        <w:rPr>
          <w:rFonts w:ascii="Times New Roman" w:hAnsi="Times New Roman" w:cs="Times New Roman"/>
          <w:color w:val="000000"/>
          <w:sz w:val="24"/>
          <w:szCs w:val="24"/>
          <w:shd w:val="clear" w:color="auto" w:fill="FFFFFF"/>
        </w:rPr>
        <w:t> of </w:t>
      </w:r>
      <w:hyperlink r:id="rId107" w:history="1">
        <w:r w:rsidRPr="007A196F">
          <w:rPr>
            <w:rStyle w:val="a4"/>
            <w:rFonts w:ascii="Times New Roman" w:hAnsi="Times New Roman" w:cs="Times New Roman"/>
            <w:color w:val="2F4A8B"/>
            <w:sz w:val="24"/>
            <w:szCs w:val="24"/>
            <w:shd w:val="clear" w:color="auto" w:fill="FFFFFF"/>
          </w:rPr>
          <w:t>variation</w:t>
        </w:r>
      </w:hyperlink>
      <w:r w:rsidRPr="007A196F">
        <w:rPr>
          <w:rFonts w:ascii="Times New Roman" w:hAnsi="Times New Roman" w:cs="Times New Roman"/>
          <w:color w:val="000000"/>
          <w:sz w:val="24"/>
          <w:szCs w:val="24"/>
          <w:shd w:val="clear" w:color="auto" w:fill="FFFFFF"/>
        </w:rPr>
        <w:t>, but the </w:t>
      </w:r>
      <w:r w:rsidRPr="007A196F">
        <w:rPr>
          <w:rFonts w:ascii="Times New Roman" w:hAnsi="Times New Roman" w:cs="Times New Roman"/>
          <w:i/>
          <w:iCs/>
          <w:color w:val="000000"/>
          <w:sz w:val="24"/>
          <w:szCs w:val="24"/>
          <w:shd w:val="clear" w:color="auto" w:fill="FFFFFF"/>
        </w:rPr>
        <w:t>process</w:t>
      </w:r>
      <w:r w:rsidRPr="007A196F">
        <w:rPr>
          <w:rFonts w:ascii="Times New Roman" w:hAnsi="Times New Roman" w:cs="Times New Roman"/>
          <w:color w:val="000000"/>
          <w:sz w:val="24"/>
          <w:szCs w:val="24"/>
          <w:shd w:val="clear" w:color="auto" w:fill="FFFFFF"/>
        </w:rPr>
        <w:t> of </w:t>
      </w:r>
      <w:hyperlink r:id="rId108" w:history="1">
        <w:r w:rsidRPr="007A196F">
          <w:rPr>
            <w:rStyle w:val="a4"/>
            <w:rFonts w:ascii="Times New Roman" w:hAnsi="Times New Roman" w:cs="Times New Roman"/>
            <w:color w:val="2F4A8B"/>
            <w:sz w:val="24"/>
            <w:szCs w:val="24"/>
            <w:shd w:val="clear" w:color="auto" w:fill="FFFFFF"/>
          </w:rPr>
          <w:t>mutation</w:t>
        </w:r>
      </w:hyperlink>
      <w:r w:rsidRPr="007A196F">
        <w:rPr>
          <w:rFonts w:ascii="Times New Roman" w:hAnsi="Times New Roman" w:cs="Times New Roman"/>
          <w:color w:val="000000"/>
          <w:sz w:val="24"/>
          <w:szCs w:val="24"/>
          <w:shd w:val="clear" w:color="auto" w:fill="FFFFFF"/>
        </w:rPr>
        <w:t> does not itself drive evolution. The rate of change in </w:t>
      </w:r>
      <w:hyperlink r:id="rId109" w:history="1">
        <w:r w:rsidRPr="007A196F">
          <w:rPr>
            <w:rStyle w:val="a4"/>
            <w:rFonts w:ascii="Times New Roman" w:hAnsi="Times New Roman" w:cs="Times New Roman"/>
            <w:color w:val="2F4A8B"/>
            <w:sz w:val="24"/>
            <w:szCs w:val="24"/>
            <w:shd w:val="clear" w:color="auto" w:fill="FFFFFF"/>
          </w:rPr>
          <w:t>gene frequency</w:t>
        </w:r>
      </w:hyperlink>
      <w:r w:rsidRPr="007A196F">
        <w:rPr>
          <w:rFonts w:ascii="Times New Roman" w:hAnsi="Times New Roman" w:cs="Times New Roman"/>
          <w:color w:val="000000"/>
          <w:sz w:val="24"/>
          <w:szCs w:val="24"/>
          <w:shd w:val="clear" w:color="auto" w:fill="FFFFFF"/>
        </w:rPr>
        <w:t> from the mutation process is very low because </w:t>
      </w:r>
      <w:hyperlink r:id="rId110" w:history="1">
        <w:r w:rsidRPr="007A196F">
          <w:rPr>
            <w:rStyle w:val="a4"/>
            <w:rFonts w:ascii="Times New Roman" w:hAnsi="Times New Roman" w:cs="Times New Roman"/>
            <w:color w:val="2F4A8B"/>
            <w:sz w:val="24"/>
            <w:szCs w:val="24"/>
            <w:shd w:val="clear" w:color="auto" w:fill="FFFFFF"/>
          </w:rPr>
          <w:t>spontaneous mutation</w:t>
        </w:r>
      </w:hyperlink>
      <w:r w:rsidRPr="007A196F">
        <w:rPr>
          <w:rFonts w:ascii="Times New Roman" w:hAnsi="Times New Roman" w:cs="Times New Roman"/>
          <w:color w:val="000000"/>
          <w:sz w:val="24"/>
          <w:szCs w:val="24"/>
          <w:shd w:val="clear" w:color="auto" w:fill="FFFFFF"/>
        </w:rPr>
        <w:t> rates are low. The </w:t>
      </w:r>
      <w:hyperlink r:id="rId111" w:history="1">
        <w:r w:rsidRPr="007A196F">
          <w:rPr>
            <w:rStyle w:val="a4"/>
            <w:rFonts w:ascii="Times New Roman" w:hAnsi="Times New Roman" w:cs="Times New Roman"/>
            <w:color w:val="2F4A8B"/>
            <w:sz w:val="24"/>
            <w:szCs w:val="24"/>
            <w:shd w:val="clear" w:color="auto" w:fill="FFFFFF"/>
          </w:rPr>
          <w:t>mutation rate</w:t>
        </w:r>
      </w:hyperlink>
      <w:r w:rsidRPr="007A196F">
        <w:rPr>
          <w:rFonts w:ascii="Times New Roman" w:hAnsi="Times New Roman" w:cs="Times New Roman"/>
          <w:color w:val="000000"/>
          <w:sz w:val="24"/>
          <w:szCs w:val="24"/>
          <w:shd w:val="clear" w:color="auto" w:fill="FFFFFF"/>
        </w:rPr>
        <w:t> is defined as the probability that a copy of an </w:t>
      </w:r>
      <w:hyperlink r:id="rId112" w:history="1">
        <w:r w:rsidRPr="007A196F">
          <w:rPr>
            <w:rStyle w:val="a4"/>
            <w:rFonts w:ascii="Times New Roman" w:hAnsi="Times New Roman" w:cs="Times New Roman"/>
            <w:color w:val="2F4A8B"/>
            <w:sz w:val="24"/>
            <w:szCs w:val="24"/>
            <w:shd w:val="clear" w:color="auto" w:fill="FFFFFF"/>
          </w:rPr>
          <w:t>allele</w:t>
        </w:r>
      </w:hyperlink>
      <w:r w:rsidRPr="007A196F">
        <w:rPr>
          <w:rFonts w:ascii="Times New Roman" w:hAnsi="Times New Roman" w:cs="Times New Roman"/>
          <w:color w:val="000000"/>
          <w:sz w:val="24"/>
          <w:szCs w:val="24"/>
          <w:shd w:val="clear" w:color="auto" w:fill="FFFFFF"/>
        </w:rPr>
        <w:t> changes to some other allelic form in one generation. Suppose that a population were completely homozygous </w:t>
      </w:r>
      <w:hyperlink r:id="rId113" w:history="1">
        <w:r w:rsidRPr="007A196F">
          <w:rPr>
            <w:rStyle w:val="a4"/>
            <w:rFonts w:ascii="Times New Roman" w:hAnsi="Times New Roman" w:cs="Times New Roman"/>
            <w:i/>
            <w:iCs/>
            <w:color w:val="2F4A8B"/>
            <w:sz w:val="24"/>
            <w:szCs w:val="24"/>
            <w:shd w:val="clear" w:color="auto" w:fill="FFFFFF"/>
          </w:rPr>
          <w:t>A</w:t>
        </w:r>
      </w:hyperlink>
      <w:r w:rsidRPr="007A196F">
        <w:rPr>
          <w:rFonts w:ascii="Times New Roman" w:hAnsi="Times New Roman" w:cs="Times New Roman"/>
          <w:color w:val="000000"/>
          <w:sz w:val="24"/>
          <w:szCs w:val="24"/>
          <w:shd w:val="clear" w:color="auto" w:fill="FFFFFF"/>
        </w:rPr>
        <w:t> and mutations to </w:t>
      </w:r>
      <w:proofErr w:type="gramStart"/>
      <w:r w:rsidRPr="007A196F">
        <w:rPr>
          <w:rFonts w:ascii="Times New Roman" w:hAnsi="Times New Roman" w:cs="Times New Roman"/>
          <w:i/>
          <w:iCs/>
          <w:color w:val="000000"/>
          <w:sz w:val="24"/>
          <w:szCs w:val="24"/>
          <w:shd w:val="clear" w:color="auto" w:fill="FFFFFF"/>
        </w:rPr>
        <w:t>a</w:t>
      </w:r>
      <w:proofErr w:type="gramEnd"/>
      <w:r w:rsidRPr="007A196F">
        <w:rPr>
          <w:rFonts w:ascii="Times New Roman" w:hAnsi="Times New Roman" w:cs="Times New Roman"/>
          <w:color w:val="000000"/>
          <w:sz w:val="24"/>
          <w:szCs w:val="24"/>
          <w:shd w:val="clear" w:color="auto" w:fill="FFFFFF"/>
        </w:rPr>
        <w:t> occurred at the rate of 1/100,000 Then, in the next generation, the frequency of </w:t>
      </w:r>
      <w:r w:rsidRPr="007A196F">
        <w:rPr>
          <w:rFonts w:ascii="Times New Roman" w:hAnsi="Times New Roman" w:cs="Times New Roman"/>
          <w:i/>
          <w:iCs/>
          <w:color w:val="000000"/>
          <w:sz w:val="24"/>
          <w:szCs w:val="24"/>
          <w:shd w:val="clear" w:color="auto" w:fill="FFFFFF"/>
        </w:rPr>
        <w:t>a</w:t>
      </w:r>
      <w:r w:rsidRPr="007A196F">
        <w:rPr>
          <w:rFonts w:ascii="Times New Roman" w:hAnsi="Times New Roman" w:cs="Times New Roman"/>
          <w:color w:val="000000"/>
          <w:sz w:val="24"/>
          <w:szCs w:val="24"/>
          <w:shd w:val="clear" w:color="auto" w:fill="FFFFFF"/>
        </w:rPr>
        <w:t> 0.00001 and the frequency of</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1/100,000</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alleles would be only 1.0 </w:t>
      </w:r>
      <w:r w:rsidRPr="007A196F">
        <w:rPr>
          <w:rFonts w:ascii="Times New Roman" w:hAnsi="Times New Roman" w:cs="Times New Roman"/>
          <w:i/>
          <w:iCs/>
          <w:color w:val="000000"/>
          <w:sz w:val="24"/>
          <w:szCs w:val="24"/>
          <w:shd w:val="clear" w:color="auto" w:fill="FFFFFF"/>
        </w:rPr>
        <w:t>A</w:t>
      </w:r>
      <w:r w:rsidRPr="007A196F">
        <w:rPr>
          <w:rFonts w:ascii="Times New Roman" w:hAnsi="Times New Roman" w:cs="Times New Roman"/>
          <w:color w:val="000000"/>
          <w:sz w:val="24"/>
          <w:szCs w:val="24"/>
          <w:shd w:val="clear" w:color="auto" w:fill="FFFFFF"/>
        </w:rPr>
        <w:t xml:space="preserve"> alleles would be 0.99999. </w:t>
      </w:r>
      <w:proofErr w:type="gramStart"/>
      <w:r w:rsidRPr="007A196F">
        <w:rPr>
          <w:rFonts w:ascii="Times New Roman" w:hAnsi="Times New Roman" w:cs="Times New Roman"/>
          <w:color w:val="000000"/>
          <w:sz w:val="24"/>
          <w:szCs w:val="24"/>
          <w:shd w:val="clear" w:color="auto" w:fill="FFFFFF"/>
        </w:rPr>
        <w:t>After yet another generation of mutation, the frequency of </w:t>
      </w:r>
      <w:r w:rsidRPr="007A196F">
        <w:rPr>
          <w:rFonts w:ascii="Times New Roman" w:hAnsi="Times New Roman" w:cs="Times New Roman"/>
          <w:i/>
          <w:iCs/>
          <w:color w:val="000000"/>
          <w:sz w:val="24"/>
          <w:szCs w:val="24"/>
          <w:shd w:val="clear" w:color="auto" w:fill="FFFFFF"/>
        </w:rPr>
        <w:t>a</w:t>
      </w:r>
      <w:r w:rsidRPr="007A196F">
        <w:rPr>
          <w:rFonts w:ascii="Times New Roman" w:hAnsi="Times New Roman" w:cs="Times New Roman"/>
          <w:color w:val="000000"/>
          <w:sz w:val="24"/>
          <w:szCs w:val="24"/>
          <w:shd w:val="clear" w:color="auto" w:fill="FFFFFF"/>
        </w:rPr>
        <w:t> 0.00009 to a new frequency of 0.000019, whereas the original allele would be reduced in frequency to 0.999981.</w:t>
      </w:r>
      <w:proofErr w:type="gramEnd"/>
      <w:r w:rsidRPr="007A196F">
        <w:rPr>
          <w:rFonts w:ascii="Times New Roman" w:hAnsi="Times New Roman" w:cs="Times New Roman"/>
          <w:color w:val="000000"/>
          <w:sz w:val="24"/>
          <w:szCs w:val="24"/>
          <w:shd w:val="clear" w:color="auto" w:fill="FFFFFF"/>
        </w:rPr>
        <w:t xml:space="preserve"> It is obvious that the rate of increase of the new allele is extremely slow and that</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1/100,000</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w:t>
      </w:r>
      <w:r w:rsidRPr="007A196F">
        <w:rPr>
          <w:rFonts w:ascii="Times New Roman" w:hAnsi="Times New Roman" w:cs="Times New Roman"/>
          <w:color w:val="000000"/>
          <w:sz w:val="24"/>
          <w:szCs w:val="24"/>
          <w:shd w:val="clear" w:color="auto" w:fill="FFFFFF"/>
        </w:rPr>
        <w:t> </w:t>
      </w:r>
      <w:r w:rsidRPr="007A196F">
        <w:rPr>
          <w:rFonts w:ascii="Times New Roman" w:hAnsi="Times New Roman" w:cs="Times New Roman"/>
          <w:color w:val="000000"/>
          <w:sz w:val="24"/>
          <w:szCs w:val="24"/>
          <w:shd w:val="clear" w:color="auto" w:fill="FFFFFF"/>
        </w:rPr>
        <w:t>would be increased by 0.99999 </w:t>
      </w:r>
      <w:r w:rsidRPr="007A196F">
        <w:rPr>
          <w:rFonts w:ascii="Times New Roman" w:hAnsi="Times New Roman" w:cs="Times New Roman"/>
          <w:i/>
          <w:iCs/>
          <w:color w:val="000000"/>
          <w:sz w:val="24"/>
          <w:szCs w:val="24"/>
          <w:shd w:val="clear" w:color="auto" w:fill="FFFFFF"/>
        </w:rPr>
        <w:t>it gets slower every generation</w:t>
      </w:r>
      <w:r w:rsidRPr="007A196F">
        <w:rPr>
          <w:rFonts w:ascii="Times New Roman" w:hAnsi="Times New Roman" w:cs="Times New Roman"/>
          <w:color w:val="000000"/>
          <w:sz w:val="24"/>
          <w:szCs w:val="24"/>
          <w:shd w:val="clear" w:color="auto" w:fill="FFFFFF"/>
        </w:rPr>
        <w:t> because there are fewer copies of the old allele still left to mutate. </w:t>
      </w:r>
    </w:p>
    <w:p w:rsidR="00A57B29" w:rsidRPr="007A196F" w:rsidRDefault="00A57B29" w:rsidP="00A57B29">
      <w:pPr>
        <w:pStyle w:val="aa"/>
        <w:ind w:right="111"/>
        <w:jc w:val="both"/>
        <w:rPr>
          <w:rFonts w:ascii="Times New Roman" w:hAnsi="Times New Roman" w:cs="Times New Roman"/>
          <w:color w:val="1C1D1E"/>
          <w:sz w:val="24"/>
          <w:szCs w:val="24"/>
          <w:shd w:val="clear" w:color="auto" w:fill="FFFFFF"/>
        </w:rPr>
      </w:pPr>
      <w:r w:rsidRPr="007A196F">
        <w:rPr>
          <w:rFonts w:ascii="Times New Roman" w:hAnsi="Times New Roman" w:cs="Times New Roman"/>
          <w:color w:val="1C1D1E"/>
          <w:sz w:val="24"/>
          <w:szCs w:val="24"/>
          <w:shd w:val="clear" w:color="auto" w:fill="FFFFFF"/>
        </w:rPr>
        <w:t xml:space="preserve">Genetic variation is generated continuously by the mutational process, but its persistence in the genome is determined by different historical and genomic factors. Some of these factors leave an imprint on sequence variation across the whole </w:t>
      </w:r>
      <w:proofErr w:type="gramStart"/>
      <w:r w:rsidRPr="007A196F">
        <w:rPr>
          <w:rFonts w:ascii="Times New Roman" w:hAnsi="Times New Roman" w:cs="Times New Roman"/>
          <w:color w:val="1C1D1E"/>
          <w:sz w:val="24"/>
          <w:szCs w:val="24"/>
          <w:shd w:val="clear" w:color="auto" w:fill="FFFFFF"/>
        </w:rPr>
        <w:t>genome,</w:t>
      </w:r>
      <w:proofErr w:type="gramEnd"/>
      <w:r w:rsidRPr="007A196F">
        <w:rPr>
          <w:rFonts w:ascii="Times New Roman" w:hAnsi="Times New Roman" w:cs="Times New Roman"/>
          <w:color w:val="1C1D1E"/>
          <w:sz w:val="24"/>
          <w:szCs w:val="24"/>
          <w:shd w:val="clear" w:color="auto" w:fill="FFFFFF"/>
        </w:rPr>
        <w:t xml:space="preserve"> others only influence local patterns of variation. </w:t>
      </w:r>
    </w:p>
    <w:p w:rsidR="00A57B29" w:rsidRPr="007A196F" w:rsidRDefault="00A57B29" w:rsidP="00A57B29">
      <w:pPr>
        <w:pStyle w:val="a3"/>
        <w:shd w:val="clear" w:color="auto" w:fill="FFFFFF"/>
        <w:spacing w:before="0" w:beforeAutospacing="0" w:after="0" w:afterAutospacing="0"/>
        <w:jc w:val="both"/>
        <w:rPr>
          <w:color w:val="1C1D1E"/>
          <w:lang w:val="en-US"/>
        </w:rPr>
      </w:pPr>
      <w:r w:rsidRPr="007A196F">
        <w:rPr>
          <w:color w:val="1C1D1E"/>
          <w:lang w:val="en-US"/>
        </w:rPr>
        <w:t xml:space="preserve">Most new mutations that affect gene function have deleterious effects on reproductive fitness. But because genes represent only a small fraction of the human genome, most mutations are thought to have no effect on reproductive fitness and are effectively invisible to natural selection – a category referred to as ‘selectively neutral’. Most deoxyribonucleic acid (DNA) variants in the human genome are thought to be selectively neutral for three main reasons. First, the main portion of the </w:t>
      </w:r>
      <w:proofErr w:type="gramStart"/>
      <w:r w:rsidRPr="007A196F">
        <w:rPr>
          <w:color w:val="1C1D1E"/>
          <w:lang w:val="en-US"/>
        </w:rPr>
        <w:t>genome,</w:t>
      </w:r>
      <w:proofErr w:type="gramEnd"/>
      <w:r w:rsidRPr="007A196F">
        <w:rPr>
          <w:color w:val="1C1D1E"/>
          <w:lang w:val="en-US"/>
        </w:rPr>
        <w:t xml:space="preserve"> estimated as about 97%, neither codes for a functional product, such as protein or ribonucleic acid (RNA), nor indirectly affects gene function, by regulating expression or replication. Second, if a new variant does occur in the 1.5% of the genome that encodes a functional product (coding regions), it may not result in a change of amino acid (i.e. it may be a ‘synonymous’ substitution). Third, variants that do affect regulatory regions or coding regions and do change an amino acid (</w:t>
      </w:r>
      <w:proofErr w:type="spellStart"/>
      <w:r w:rsidRPr="007A196F">
        <w:rPr>
          <w:color w:val="1C1D1E"/>
          <w:lang w:val="en-US"/>
        </w:rPr>
        <w:t>nonsynonymous</w:t>
      </w:r>
      <w:proofErr w:type="spellEnd"/>
      <w:r w:rsidRPr="007A196F">
        <w:rPr>
          <w:color w:val="1C1D1E"/>
          <w:lang w:val="en-US"/>
        </w:rPr>
        <w:t xml:space="preserve"> substitutions) may have no effect on reproductive fitness.</w:t>
      </w:r>
    </w:p>
    <w:p w:rsidR="00A57B29" w:rsidRDefault="00A57B29" w:rsidP="00A57B29">
      <w:pPr>
        <w:pStyle w:val="aa"/>
        <w:ind w:right="-1"/>
        <w:jc w:val="both"/>
        <w:rPr>
          <w:rFonts w:ascii="Times New Roman" w:hAnsi="Times New Roman" w:cs="Times New Roman"/>
          <w:spacing w:val="-58"/>
          <w:sz w:val="24"/>
          <w:szCs w:val="24"/>
        </w:rPr>
      </w:pPr>
      <w:r w:rsidRPr="007A196F">
        <w:rPr>
          <w:rFonts w:ascii="Times New Roman" w:hAnsi="Times New Roman" w:cs="Times New Roman"/>
          <w:sz w:val="24"/>
          <w:szCs w:val="24"/>
        </w:rPr>
        <w:t>Mutations</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may</w:t>
      </w:r>
      <w:r w:rsidRPr="007A196F">
        <w:rPr>
          <w:rFonts w:ascii="Times New Roman" w:hAnsi="Times New Roman" w:cs="Times New Roman"/>
          <w:spacing w:val="-5"/>
          <w:sz w:val="24"/>
          <w:szCs w:val="24"/>
        </w:rPr>
        <w:t xml:space="preserve"> </w:t>
      </w:r>
      <w:r w:rsidRPr="007A196F">
        <w:rPr>
          <w:rFonts w:ascii="Times New Roman" w:hAnsi="Times New Roman" w:cs="Times New Roman"/>
          <w:sz w:val="24"/>
          <w:szCs w:val="24"/>
        </w:rPr>
        <w:t>be</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subdivided</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according</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to:</w:t>
      </w:r>
      <w:r w:rsidRPr="007A196F">
        <w:rPr>
          <w:rFonts w:ascii="Times New Roman" w:hAnsi="Times New Roman" w:cs="Times New Roman"/>
          <w:spacing w:val="-58"/>
          <w:sz w:val="24"/>
          <w:szCs w:val="24"/>
        </w:rPr>
        <w:t xml:space="preserve"> </w:t>
      </w:r>
    </w:p>
    <w:p w:rsidR="00A57B29" w:rsidRPr="007A196F" w:rsidRDefault="00A57B29" w:rsidP="00A57B29">
      <w:pPr>
        <w:pStyle w:val="aa"/>
        <w:ind w:right="-1"/>
        <w:jc w:val="both"/>
        <w:rPr>
          <w:rFonts w:ascii="Times New Roman" w:hAnsi="Times New Roman" w:cs="Times New Roman"/>
          <w:sz w:val="24"/>
          <w:szCs w:val="24"/>
        </w:rPr>
      </w:pPr>
      <w:r w:rsidRPr="007A196F">
        <w:rPr>
          <w:rFonts w:ascii="Times New Roman" w:hAnsi="Times New Roman" w:cs="Times New Roman"/>
          <w:sz w:val="24"/>
          <w:szCs w:val="24"/>
          <w:u w:val="single"/>
        </w:rPr>
        <w:t>A.</w:t>
      </w:r>
      <w:r w:rsidRPr="007A196F">
        <w:rPr>
          <w:rFonts w:ascii="Times New Roman" w:hAnsi="Times New Roman" w:cs="Times New Roman"/>
          <w:spacing w:val="-9"/>
          <w:sz w:val="24"/>
          <w:szCs w:val="24"/>
          <w:u w:val="single"/>
        </w:rPr>
        <w:t xml:space="preserve"> </w:t>
      </w:r>
      <w:r w:rsidRPr="007A196F">
        <w:rPr>
          <w:rFonts w:ascii="Times New Roman" w:hAnsi="Times New Roman" w:cs="Times New Roman"/>
          <w:sz w:val="24"/>
          <w:szCs w:val="24"/>
          <w:u w:val="single"/>
        </w:rPr>
        <w:t>Cause</w:t>
      </w:r>
      <w:r w:rsidRPr="007A196F">
        <w:rPr>
          <w:rFonts w:ascii="Times New Roman" w:hAnsi="Times New Roman" w:cs="Times New Roman"/>
          <w:spacing w:val="-8"/>
          <w:sz w:val="24"/>
          <w:szCs w:val="24"/>
          <w:u w:val="single"/>
        </w:rPr>
        <w:t xml:space="preserve"> </w:t>
      </w:r>
      <w:r w:rsidRPr="007A196F">
        <w:rPr>
          <w:rFonts w:ascii="Times New Roman" w:hAnsi="Times New Roman" w:cs="Times New Roman"/>
          <w:sz w:val="24"/>
          <w:szCs w:val="24"/>
          <w:u w:val="single"/>
        </w:rPr>
        <w:t>of</w:t>
      </w:r>
      <w:r w:rsidRPr="007A196F">
        <w:rPr>
          <w:rFonts w:ascii="Times New Roman" w:hAnsi="Times New Roman" w:cs="Times New Roman"/>
          <w:spacing w:val="-4"/>
          <w:sz w:val="24"/>
          <w:szCs w:val="24"/>
          <w:u w:val="single"/>
        </w:rPr>
        <w:t xml:space="preserve"> </w:t>
      </w:r>
      <w:r w:rsidRPr="007A196F">
        <w:rPr>
          <w:rFonts w:ascii="Times New Roman" w:hAnsi="Times New Roman" w:cs="Times New Roman"/>
          <w:sz w:val="24"/>
          <w:szCs w:val="24"/>
          <w:u w:val="single"/>
        </w:rPr>
        <w:t>mutation:</w:t>
      </w:r>
    </w:p>
    <w:p w:rsidR="00A57B29" w:rsidRPr="007A196F" w:rsidRDefault="00A57B29" w:rsidP="00A57B29">
      <w:pPr>
        <w:pStyle w:val="a9"/>
        <w:widowControl w:val="0"/>
        <w:numPr>
          <w:ilvl w:val="0"/>
          <w:numId w:val="23"/>
        </w:numPr>
        <w:tabs>
          <w:tab w:val="left" w:pos="1011"/>
        </w:tabs>
        <w:autoSpaceDE w:val="0"/>
        <w:autoSpaceDN w:val="0"/>
        <w:spacing w:after="0" w:line="240" w:lineRule="auto"/>
        <w:ind w:right="-1" w:hanging="332"/>
        <w:contextualSpacing w:val="0"/>
        <w:jc w:val="both"/>
        <w:rPr>
          <w:rFonts w:ascii="Times New Roman" w:hAnsi="Times New Roman" w:cs="Times New Roman"/>
          <w:sz w:val="24"/>
          <w:szCs w:val="24"/>
        </w:rPr>
      </w:pPr>
      <w:r w:rsidRPr="007A196F">
        <w:rPr>
          <w:rFonts w:ascii="Times New Roman" w:hAnsi="Times New Roman" w:cs="Times New Roman"/>
          <w:sz w:val="24"/>
          <w:szCs w:val="24"/>
        </w:rPr>
        <w:t>spontaneous</w:t>
      </w:r>
    </w:p>
    <w:p w:rsidR="00A57B29" w:rsidRDefault="00A57B29" w:rsidP="00A57B29">
      <w:pPr>
        <w:pStyle w:val="a9"/>
        <w:widowControl w:val="0"/>
        <w:numPr>
          <w:ilvl w:val="0"/>
          <w:numId w:val="23"/>
        </w:numPr>
        <w:tabs>
          <w:tab w:val="left" w:pos="1011"/>
        </w:tabs>
        <w:autoSpaceDE w:val="0"/>
        <w:autoSpaceDN w:val="0"/>
        <w:spacing w:after="0" w:line="240" w:lineRule="auto"/>
        <w:ind w:left="112" w:right="-1" w:firstLine="566"/>
        <w:contextualSpacing w:val="0"/>
        <w:jc w:val="both"/>
        <w:rPr>
          <w:rFonts w:ascii="Times New Roman" w:hAnsi="Times New Roman" w:cs="Times New Roman"/>
          <w:sz w:val="24"/>
          <w:szCs w:val="24"/>
        </w:rPr>
      </w:pPr>
      <w:r w:rsidRPr="007A196F">
        <w:rPr>
          <w:rFonts w:ascii="Times New Roman" w:hAnsi="Times New Roman" w:cs="Times New Roman"/>
          <w:sz w:val="24"/>
          <w:szCs w:val="24"/>
        </w:rPr>
        <w:t>induced by exogenous and endogenous agents</w:t>
      </w:r>
      <w:r w:rsidRPr="007A196F">
        <w:rPr>
          <w:rFonts w:ascii="Times New Roman" w:hAnsi="Times New Roman" w:cs="Times New Roman"/>
          <w:spacing w:val="-59"/>
          <w:sz w:val="24"/>
          <w:szCs w:val="24"/>
        </w:rPr>
        <w:t xml:space="preserve"> </w:t>
      </w:r>
    </w:p>
    <w:p w:rsidR="00A57B29" w:rsidRPr="0020725C" w:rsidRDefault="00A57B29" w:rsidP="00A57B29">
      <w:pPr>
        <w:pStyle w:val="a9"/>
        <w:tabs>
          <w:tab w:val="left" w:pos="1011"/>
        </w:tabs>
        <w:ind w:left="0" w:right="-1"/>
        <w:jc w:val="both"/>
        <w:rPr>
          <w:rFonts w:ascii="Times New Roman" w:hAnsi="Times New Roman" w:cs="Times New Roman"/>
          <w:sz w:val="24"/>
          <w:szCs w:val="24"/>
        </w:rPr>
      </w:pPr>
      <w:r w:rsidRPr="0020725C">
        <w:rPr>
          <w:rFonts w:ascii="Times New Roman" w:hAnsi="Times New Roman" w:cs="Times New Roman"/>
          <w:sz w:val="24"/>
          <w:szCs w:val="24"/>
          <w:u w:val="single"/>
        </w:rPr>
        <w:t>B.</w:t>
      </w:r>
      <w:r w:rsidRPr="0020725C">
        <w:rPr>
          <w:rFonts w:ascii="Times New Roman" w:hAnsi="Times New Roman" w:cs="Times New Roman"/>
          <w:spacing w:val="3"/>
          <w:sz w:val="24"/>
          <w:szCs w:val="24"/>
          <w:u w:val="single"/>
        </w:rPr>
        <w:t xml:space="preserve"> </w:t>
      </w:r>
      <w:r w:rsidRPr="0020725C">
        <w:rPr>
          <w:rFonts w:ascii="Times New Roman" w:hAnsi="Times New Roman" w:cs="Times New Roman"/>
          <w:sz w:val="24"/>
          <w:szCs w:val="24"/>
          <w:u w:val="single"/>
        </w:rPr>
        <w:t>Type</w:t>
      </w:r>
      <w:r w:rsidRPr="0020725C">
        <w:rPr>
          <w:rFonts w:ascii="Times New Roman" w:hAnsi="Times New Roman" w:cs="Times New Roman"/>
          <w:spacing w:val="5"/>
          <w:sz w:val="24"/>
          <w:szCs w:val="24"/>
          <w:u w:val="single"/>
        </w:rPr>
        <w:t xml:space="preserve"> </w:t>
      </w:r>
      <w:r w:rsidRPr="0020725C">
        <w:rPr>
          <w:rFonts w:ascii="Times New Roman" w:hAnsi="Times New Roman" w:cs="Times New Roman"/>
          <w:sz w:val="24"/>
          <w:szCs w:val="24"/>
          <w:u w:val="single"/>
        </w:rPr>
        <w:t>of</w:t>
      </w:r>
      <w:r w:rsidRPr="0020725C">
        <w:rPr>
          <w:rFonts w:ascii="Times New Roman" w:hAnsi="Times New Roman" w:cs="Times New Roman"/>
          <w:spacing w:val="8"/>
          <w:sz w:val="24"/>
          <w:szCs w:val="24"/>
          <w:u w:val="single"/>
        </w:rPr>
        <w:t xml:space="preserve"> </w:t>
      </w:r>
      <w:r w:rsidRPr="0020725C">
        <w:rPr>
          <w:rFonts w:ascii="Times New Roman" w:hAnsi="Times New Roman" w:cs="Times New Roman"/>
          <w:sz w:val="24"/>
          <w:szCs w:val="24"/>
          <w:u w:val="single"/>
        </w:rPr>
        <w:t>change</w:t>
      </w:r>
      <w:r w:rsidRPr="0020725C">
        <w:rPr>
          <w:rFonts w:ascii="Times New Roman" w:hAnsi="Times New Roman" w:cs="Times New Roman"/>
          <w:spacing w:val="5"/>
          <w:sz w:val="24"/>
          <w:szCs w:val="24"/>
          <w:u w:val="single"/>
        </w:rPr>
        <w:t xml:space="preserve"> </w:t>
      </w:r>
      <w:r w:rsidRPr="0020725C">
        <w:rPr>
          <w:rFonts w:ascii="Times New Roman" w:hAnsi="Times New Roman" w:cs="Times New Roman"/>
          <w:sz w:val="24"/>
          <w:szCs w:val="24"/>
          <w:u w:val="single"/>
        </w:rPr>
        <w:t>brought</w:t>
      </w:r>
      <w:r w:rsidRPr="0020725C">
        <w:rPr>
          <w:rFonts w:ascii="Times New Roman" w:hAnsi="Times New Roman" w:cs="Times New Roman"/>
          <w:spacing w:val="3"/>
          <w:sz w:val="24"/>
          <w:szCs w:val="24"/>
          <w:u w:val="single"/>
        </w:rPr>
        <w:t xml:space="preserve"> </w:t>
      </w:r>
      <w:r w:rsidRPr="0020725C">
        <w:rPr>
          <w:rFonts w:ascii="Times New Roman" w:hAnsi="Times New Roman" w:cs="Times New Roman"/>
          <w:sz w:val="24"/>
          <w:szCs w:val="24"/>
          <w:u w:val="single"/>
        </w:rPr>
        <w:t>about</w:t>
      </w:r>
      <w:r w:rsidRPr="0020725C">
        <w:rPr>
          <w:rFonts w:ascii="Times New Roman" w:hAnsi="Times New Roman" w:cs="Times New Roman"/>
          <w:spacing w:val="4"/>
          <w:sz w:val="24"/>
          <w:szCs w:val="24"/>
          <w:u w:val="single"/>
        </w:rPr>
        <w:t xml:space="preserve"> </w:t>
      </w:r>
      <w:r w:rsidRPr="0020725C">
        <w:rPr>
          <w:rFonts w:ascii="Times New Roman" w:hAnsi="Times New Roman" w:cs="Times New Roman"/>
          <w:sz w:val="24"/>
          <w:szCs w:val="24"/>
          <w:u w:val="single"/>
        </w:rPr>
        <w:t>by</w:t>
      </w:r>
      <w:r w:rsidRPr="0020725C">
        <w:rPr>
          <w:rFonts w:ascii="Times New Roman" w:hAnsi="Times New Roman" w:cs="Times New Roman"/>
          <w:spacing w:val="2"/>
          <w:sz w:val="24"/>
          <w:szCs w:val="24"/>
          <w:u w:val="single"/>
        </w:rPr>
        <w:t xml:space="preserve"> </w:t>
      </w:r>
      <w:r w:rsidRPr="0020725C">
        <w:rPr>
          <w:rFonts w:ascii="Times New Roman" w:hAnsi="Times New Roman" w:cs="Times New Roman"/>
          <w:sz w:val="24"/>
          <w:szCs w:val="24"/>
          <w:u w:val="single"/>
        </w:rPr>
        <w:t>a</w:t>
      </w:r>
      <w:r w:rsidRPr="0020725C">
        <w:rPr>
          <w:rFonts w:ascii="Times New Roman" w:hAnsi="Times New Roman" w:cs="Times New Roman"/>
          <w:spacing w:val="9"/>
          <w:sz w:val="24"/>
          <w:szCs w:val="24"/>
          <w:u w:val="single"/>
        </w:rPr>
        <w:t xml:space="preserve"> </w:t>
      </w:r>
      <w:r w:rsidRPr="0020725C">
        <w:rPr>
          <w:rFonts w:ascii="Times New Roman" w:hAnsi="Times New Roman" w:cs="Times New Roman"/>
          <w:sz w:val="24"/>
          <w:szCs w:val="24"/>
          <w:u w:val="single"/>
        </w:rPr>
        <w:t>mutation:</w:t>
      </w:r>
    </w:p>
    <w:p w:rsidR="00A57B29" w:rsidRPr="007A196F" w:rsidRDefault="00A57B29" w:rsidP="00A57B29">
      <w:pPr>
        <w:pStyle w:val="a9"/>
        <w:widowControl w:val="0"/>
        <w:numPr>
          <w:ilvl w:val="0"/>
          <w:numId w:val="22"/>
        </w:numPr>
        <w:tabs>
          <w:tab w:val="left" w:pos="1011"/>
        </w:tabs>
        <w:autoSpaceDE w:val="0"/>
        <w:autoSpaceDN w:val="0"/>
        <w:spacing w:after="0" w:line="240" w:lineRule="auto"/>
        <w:ind w:right="-1" w:hanging="332"/>
        <w:contextualSpacing w:val="0"/>
        <w:jc w:val="both"/>
        <w:rPr>
          <w:rFonts w:ascii="Times New Roman" w:hAnsi="Times New Roman" w:cs="Times New Roman"/>
          <w:sz w:val="24"/>
          <w:szCs w:val="24"/>
        </w:rPr>
      </w:pPr>
      <w:r w:rsidRPr="007A196F">
        <w:rPr>
          <w:rFonts w:ascii="Times New Roman" w:hAnsi="Times New Roman" w:cs="Times New Roman"/>
          <w:sz w:val="24"/>
          <w:szCs w:val="24"/>
        </w:rPr>
        <w:t>genome</w:t>
      </w:r>
      <w:r w:rsidRPr="007A196F">
        <w:rPr>
          <w:rFonts w:ascii="Times New Roman" w:hAnsi="Times New Roman" w:cs="Times New Roman"/>
          <w:spacing w:val="16"/>
          <w:sz w:val="24"/>
          <w:szCs w:val="24"/>
        </w:rPr>
        <w:t xml:space="preserve"> </w:t>
      </w:r>
      <w:r w:rsidRPr="007A196F">
        <w:rPr>
          <w:rFonts w:ascii="Times New Roman" w:hAnsi="Times New Roman" w:cs="Times New Roman"/>
          <w:sz w:val="24"/>
          <w:szCs w:val="24"/>
        </w:rPr>
        <w:t>mutations</w:t>
      </w:r>
      <w:r w:rsidRPr="007A196F">
        <w:rPr>
          <w:rFonts w:ascii="Times New Roman" w:hAnsi="Times New Roman" w:cs="Times New Roman"/>
          <w:spacing w:val="8"/>
          <w:sz w:val="24"/>
          <w:szCs w:val="24"/>
        </w:rPr>
        <w:t xml:space="preserve"> </w:t>
      </w:r>
      <w:r w:rsidRPr="007A196F">
        <w:rPr>
          <w:rFonts w:ascii="Times New Roman" w:hAnsi="Times New Roman" w:cs="Times New Roman"/>
          <w:sz w:val="24"/>
          <w:szCs w:val="24"/>
        </w:rPr>
        <w:t>(numerical</w:t>
      </w:r>
      <w:r w:rsidRPr="007A196F">
        <w:rPr>
          <w:rFonts w:ascii="Times New Roman" w:hAnsi="Times New Roman" w:cs="Times New Roman"/>
          <w:spacing w:val="8"/>
          <w:sz w:val="24"/>
          <w:szCs w:val="24"/>
        </w:rPr>
        <w:t xml:space="preserve"> </w:t>
      </w:r>
      <w:r w:rsidRPr="007A196F">
        <w:rPr>
          <w:rFonts w:ascii="Times New Roman" w:hAnsi="Times New Roman" w:cs="Times New Roman"/>
          <w:sz w:val="24"/>
          <w:szCs w:val="24"/>
        </w:rPr>
        <w:t>chromosomal</w:t>
      </w:r>
      <w:r w:rsidRPr="007A196F">
        <w:rPr>
          <w:rFonts w:ascii="Times New Roman" w:hAnsi="Times New Roman" w:cs="Times New Roman"/>
          <w:spacing w:val="7"/>
          <w:sz w:val="24"/>
          <w:szCs w:val="24"/>
        </w:rPr>
        <w:t xml:space="preserve"> </w:t>
      </w:r>
      <w:r w:rsidRPr="007A196F">
        <w:rPr>
          <w:rFonts w:ascii="Times New Roman" w:hAnsi="Times New Roman" w:cs="Times New Roman"/>
          <w:sz w:val="24"/>
          <w:szCs w:val="24"/>
        </w:rPr>
        <w:t>aberrations)</w:t>
      </w:r>
    </w:p>
    <w:p w:rsidR="00A57B29" w:rsidRPr="007A196F" w:rsidRDefault="00A57B29" w:rsidP="00A57B29">
      <w:pPr>
        <w:pStyle w:val="a9"/>
        <w:widowControl w:val="0"/>
        <w:numPr>
          <w:ilvl w:val="0"/>
          <w:numId w:val="22"/>
        </w:numPr>
        <w:tabs>
          <w:tab w:val="left" w:pos="1001"/>
        </w:tabs>
        <w:autoSpaceDE w:val="0"/>
        <w:autoSpaceDN w:val="0"/>
        <w:spacing w:after="0" w:line="240" w:lineRule="auto"/>
        <w:ind w:left="1000" w:right="-1" w:hanging="322"/>
        <w:contextualSpacing w:val="0"/>
        <w:jc w:val="both"/>
        <w:rPr>
          <w:rFonts w:ascii="Times New Roman" w:hAnsi="Times New Roman" w:cs="Times New Roman"/>
          <w:sz w:val="24"/>
          <w:szCs w:val="24"/>
        </w:rPr>
      </w:pPr>
      <w:r w:rsidRPr="007A196F">
        <w:rPr>
          <w:rFonts w:ascii="Times New Roman" w:hAnsi="Times New Roman" w:cs="Times New Roman"/>
          <w:sz w:val="24"/>
          <w:szCs w:val="24"/>
        </w:rPr>
        <w:t>chromosome</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mutations</w:t>
      </w:r>
      <w:r w:rsidRPr="007A196F">
        <w:rPr>
          <w:rFonts w:ascii="Times New Roman" w:hAnsi="Times New Roman" w:cs="Times New Roman"/>
          <w:spacing w:val="-5"/>
          <w:sz w:val="24"/>
          <w:szCs w:val="24"/>
        </w:rPr>
        <w:t xml:space="preserve"> </w:t>
      </w:r>
      <w:r w:rsidRPr="007A196F">
        <w:rPr>
          <w:rFonts w:ascii="Times New Roman" w:hAnsi="Times New Roman" w:cs="Times New Roman"/>
          <w:sz w:val="24"/>
          <w:szCs w:val="24"/>
        </w:rPr>
        <w:t>(structural</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chromosomal</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aberrations)</w:t>
      </w:r>
    </w:p>
    <w:p w:rsidR="00A57B29" w:rsidRPr="007A196F" w:rsidRDefault="00A57B29" w:rsidP="00A57B29">
      <w:pPr>
        <w:pStyle w:val="a9"/>
        <w:widowControl w:val="0"/>
        <w:numPr>
          <w:ilvl w:val="0"/>
          <w:numId w:val="22"/>
        </w:numPr>
        <w:tabs>
          <w:tab w:val="left" w:pos="991"/>
        </w:tabs>
        <w:autoSpaceDE w:val="0"/>
        <w:autoSpaceDN w:val="0"/>
        <w:spacing w:after="0" w:line="240" w:lineRule="auto"/>
        <w:ind w:left="112" w:right="-1" w:firstLine="566"/>
        <w:contextualSpacing w:val="0"/>
        <w:jc w:val="both"/>
        <w:rPr>
          <w:rFonts w:ascii="Times New Roman" w:hAnsi="Times New Roman" w:cs="Times New Roman"/>
          <w:sz w:val="24"/>
          <w:szCs w:val="24"/>
        </w:rPr>
      </w:pPr>
      <w:r w:rsidRPr="007A196F">
        <w:rPr>
          <w:rFonts w:ascii="Times New Roman" w:hAnsi="Times New Roman" w:cs="Times New Roman"/>
          <w:w w:val="95"/>
          <w:sz w:val="24"/>
          <w:szCs w:val="24"/>
        </w:rPr>
        <w:t>gene</w:t>
      </w:r>
      <w:r w:rsidRPr="007A196F">
        <w:rPr>
          <w:rFonts w:ascii="Times New Roman" w:hAnsi="Times New Roman" w:cs="Times New Roman"/>
          <w:spacing w:val="6"/>
          <w:w w:val="95"/>
          <w:sz w:val="24"/>
          <w:szCs w:val="24"/>
        </w:rPr>
        <w:t xml:space="preserve"> </w:t>
      </w:r>
      <w:r w:rsidRPr="007A196F">
        <w:rPr>
          <w:rFonts w:ascii="Times New Roman" w:hAnsi="Times New Roman" w:cs="Times New Roman"/>
          <w:w w:val="95"/>
          <w:sz w:val="24"/>
          <w:szCs w:val="24"/>
        </w:rPr>
        <w:t>or</w:t>
      </w:r>
      <w:r w:rsidRPr="007A196F">
        <w:rPr>
          <w:rFonts w:ascii="Times New Roman" w:hAnsi="Times New Roman" w:cs="Times New Roman"/>
          <w:spacing w:val="5"/>
          <w:w w:val="95"/>
          <w:sz w:val="24"/>
          <w:szCs w:val="24"/>
        </w:rPr>
        <w:t xml:space="preserve"> </w:t>
      </w:r>
      <w:r w:rsidRPr="007A196F">
        <w:rPr>
          <w:rFonts w:ascii="Times New Roman" w:hAnsi="Times New Roman" w:cs="Times New Roman"/>
          <w:w w:val="95"/>
          <w:sz w:val="24"/>
          <w:szCs w:val="24"/>
        </w:rPr>
        <w:t>point</w:t>
      </w:r>
      <w:r w:rsidRPr="007A196F">
        <w:rPr>
          <w:rFonts w:ascii="Times New Roman" w:hAnsi="Times New Roman" w:cs="Times New Roman"/>
          <w:spacing w:val="14"/>
          <w:w w:val="95"/>
          <w:sz w:val="24"/>
          <w:szCs w:val="24"/>
        </w:rPr>
        <w:t xml:space="preserve"> </w:t>
      </w:r>
      <w:r w:rsidRPr="007A196F">
        <w:rPr>
          <w:rFonts w:ascii="Times New Roman" w:hAnsi="Times New Roman" w:cs="Times New Roman"/>
          <w:w w:val="95"/>
          <w:sz w:val="24"/>
          <w:szCs w:val="24"/>
        </w:rPr>
        <w:t>mutation</w:t>
      </w:r>
      <w:r w:rsidRPr="007A196F">
        <w:rPr>
          <w:rFonts w:ascii="Times New Roman" w:hAnsi="Times New Roman" w:cs="Times New Roman"/>
          <w:spacing w:val="15"/>
          <w:w w:val="95"/>
          <w:sz w:val="24"/>
          <w:szCs w:val="24"/>
        </w:rPr>
        <w:t xml:space="preserve"> </w:t>
      </w:r>
      <w:r w:rsidRPr="007A196F">
        <w:rPr>
          <w:rFonts w:ascii="Times New Roman" w:hAnsi="Times New Roman" w:cs="Times New Roman"/>
          <w:spacing w:val="10"/>
          <w:w w:val="95"/>
          <w:sz w:val="24"/>
          <w:szCs w:val="24"/>
        </w:rPr>
        <w:t>(alteration</w:t>
      </w:r>
      <w:r w:rsidRPr="007A196F">
        <w:rPr>
          <w:rFonts w:ascii="Times New Roman" w:hAnsi="Times New Roman" w:cs="Times New Roman"/>
          <w:spacing w:val="52"/>
          <w:w w:val="95"/>
          <w:sz w:val="24"/>
          <w:szCs w:val="24"/>
        </w:rPr>
        <w:t xml:space="preserve"> </w:t>
      </w:r>
      <w:r w:rsidRPr="007A196F">
        <w:rPr>
          <w:rFonts w:ascii="Times New Roman" w:hAnsi="Times New Roman" w:cs="Times New Roman"/>
          <w:w w:val="95"/>
          <w:sz w:val="24"/>
          <w:szCs w:val="24"/>
        </w:rPr>
        <w:t>in</w:t>
      </w:r>
      <w:r w:rsidRPr="007A196F">
        <w:rPr>
          <w:rFonts w:ascii="Times New Roman" w:hAnsi="Times New Roman" w:cs="Times New Roman"/>
          <w:spacing w:val="5"/>
          <w:w w:val="95"/>
          <w:sz w:val="24"/>
          <w:szCs w:val="24"/>
        </w:rPr>
        <w:t xml:space="preserve"> </w:t>
      </w:r>
      <w:r w:rsidRPr="007A196F">
        <w:rPr>
          <w:rFonts w:ascii="Times New Roman" w:hAnsi="Times New Roman" w:cs="Times New Roman"/>
          <w:w w:val="95"/>
          <w:sz w:val="24"/>
          <w:szCs w:val="24"/>
        </w:rPr>
        <w:t>the</w:t>
      </w:r>
      <w:r w:rsidRPr="007A196F">
        <w:rPr>
          <w:rFonts w:ascii="Times New Roman" w:hAnsi="Times New Roman" w:cs="Times New Roman"/>
          <w:spacing w:val="10"/>
          <w:w w:val="95"/>
          <w:sz w:val="24"/>
          <w:szCs w:val="24"/>
        </w:rPr>
        <w:t xml:space="preserve"> </w:t>
      </w:r>
      <w:r w:rsidRPr="007A196F">
        <w:rPr>
          <w:rFonts w:ascii="Times New Roman" w:hAnsi="Times New Roman" w:cs="Times New Roman"/>
          <w:w w:val="95"/>
          <w:sz w:val="24"/>
          <w:szCs w:val="24"/>
        </w:rPr>
        <w:t>DNA</w:t>
      </w:r>
      <w:r w:rsidRPr="007A196F">
        <w:rPr>
          <w:rFonts w:ascii="Times New Roman" w:hAnsi="Times New Roman" w:cs="Times New Roman"/>
          <w:spacing w:val="5"/>
          <w:w w:val="95"/>
          <w:sz w:val="24"/>
          <w:szCs w:val="24"/>
        </w:rPr>
        <w:t xml:space="preserve"> </w:t>
      </w:r>
      <w:r w:rsidRPr="007A196F">
        <w:rPr>
          <w:rFonts w:ascii="Times New Roman" w:hAnsi="Times New Roman" w:cs="Times New Roman"/>
          <w:w w:val="95"/>
          <w:sz w:val="24"/>
          <w:szCs w:val="24"/>
        </w:rPr>
        <w:t>at</w:t>
      </w:r>
      <w:r w:rsidRPr="007A196F">
        <w:rPr>
          <w:rFonts w:ascii="Times New Roman" w:hAnsi="Times New Roman" w:cs="Times New Roman"/>
          <w:spacing w:val="1"/>
          <w:w w:val="95"/>
          <w:sz w:val="24"/>
          <w:szCs w:val="24"/>
        </w:rPr>
        <w:t xml:space="preserve"> </w:t>
      </w:r>
      <w:r w:rsidRPr="007A196F">
        <w:rPr>
          <w:rFonts w:ascii="Times New Roman" w:hAnsi="Times New Roman" w:cs="Times New Roman"/>
          <w:w w:val="95"/>
          <w:sz w:val="24"/>
          <w:szCs w:val="24"/>
        </w:rPr>
        <w:t>the</w:t>
      </w:r>
      <w:r w:rsidRPr="007A196F">
        <w:rPr>
          <w:rFonts w:ascii="Times New Roman" w:hAnsi="Times New Roman" w:cs="Times New Roman"/>
          <w:spacing w:val="11"/>
          <w:w w:val="95"/>
          <w:sz w:val="24"/>
          <w:szCs w:val="24"/>
        </w:rPr>
        <w:t xml:space="preserve"> </w:t>
      </w:r>
      <w:r w:rsidRPr="007A196F">
        <w:rPr>
          <w:rFonts w:ascii="Times New Roman" w:hAnsi="Times New Roman" w:cs="Times New Roman"/>
          <w:w w:val="95"/>
          <w:sz w:val="24"/>
          <w:szCs w:val="24"/>
        </w:rPr>
        <w:t>molecular</w:t>
      </w:r>
      <w:r w:rsidRPr="007A196F">
        <w:rPr>
          <w:rFonts w:ascii="Times New Roman" w:hAnsi="Times New Roman" w:cs="Times New Roman"/>
          <w:spacing w:val="-3"/>
          <w:w w:val="95"/>
          <w:sz w:val="24"/>
          <w:szCs w:val="24"/>
        </w:rPr>
        <w:t xml:space="preserve"> </w:t>
      </w:r>
      <w:r w:rsidRPr="007A196F">
        <w:rPr>
          <w:rFonts w:ascii="Times New Roman" w:hAnsi="Times New Roman" w:cs="Times New Roman"/>
          <w:w w:val="95"/>
          <w:sz w:val="24"/>
          <w:szCs w:val="24"/>
        </w:rPr>
        <w:t>level)</w:t>
      </w:r>
    </w:p>
    <w:p w:rsidR="00A57B29" w:rsidRPr="007A196F" w:rsidRDefault="00A57B29" w:rsidP="00A57B29">
      <w:pPr>
        <w:pStyle w:val="a9"/>
        <w:tabs>
          <w:tab w:val="left" w:pos="991"/>
        </w:tabs>
        <w:ind w:left="0" w:right="-1"/>
        <w:jc w:val="both"/>
        <w:rPr>
          <w:rFonts w:ascii="Times New Roman" w:hAnsi="Times New Roman" w:cs="Times New Roman"/>
          <w:sz w:val="24"/>
          <w:szCs w:val="24"/>
        </w:rPr>
      </w:pPr>
      <w:r w:rsidRPr="007A196F">
        <w:rPr>
          <w:rFonts w:ascii="Times New Roman" w:hAnsi="Times New Roman" w:cs="Times New Roman"/>
          <w:sz w:val="24"/>
          <w:szCs w:val="24"/>
          <w:u w:val="single"/>
        </w:rPr>
        <w:t>C.</w:t>
      </w:r>
      <w:r w:rsidRPr="007A196F">
        <w:rPr>
          <w:rFonts w:ascii="Times New Roman" w:hAnsi="Times New Roman" w:cs="Times New Roman"/>
          <w:spacing w:val="3"/>
          <w:sz w:val="24"/>
          <w:szCs w:val="24"/>
          <w:u w:val="single"/>
        </w:rPr>
        <w:t xml:space="preserve"> </w:t>
      </w:r>
      <w:r w:rsidRPr="007A196F">
        <w:rPr>
          <w:rFonts w:ascii="Times New Roman" w:hAnsi="Times New Roman" w:cs="Times New Roman"/>
          <w:sz w:val="24"/>
          <w:szCs w:val="24"/>
          <w:u w:val="single"/>
        </w:rPr>
        <w:t>Place</w:t>
      </w:r>
      <w:r w:rsidRPr="007A196F">
        <w:rPr>
          <w:rFonts w:ascii="Times New Roman" w:hAnsi="Times New Roman" w:cs="Times New Roman"/>
          <w:spacing w:val="4"/>
          <w:sz w:val="24"/>
          <w:szCs w:val="24"/>
          <w:u w:val="single"/>
        </w:rPr>
        <w:t xml:space="preserve"> </w:t>
      </w:r>
      <w:r w:rsidRPr="007A196F">
        <w:rPr>
          <w:rFonts w:ascii="Times New Roman" w:hAnsi="Times New Roman" w:cs="Times New Roman"/>
          <w:sz w:val="24"/>
          <w:szCs w:val="24"/>
          <w:u w:val="single"/>
        </w:rPr>
        <w:t>(cells) where</w:t>
      </w:r>
      <w:r w:rsidRPr="007A196F">
        <w:rPr>
          <w:rFonts w:ascii="Times New Roman" w:hAnsi="Times New Roman" w:cs="Times New Roman"/>
          <w:spacing w:val="-2"/>
          <w:sz w:val="24"/>
          <w:szCs w:val="24"/>
          <w:u w:val="single"/>
        </w:rPr>
        <w:t xml:space="preserve"> </w:t>
      </w:r>
      <w:r w:rsidRPr="007A196F">
        <w:rPr>
          <w:rFonts w:ascii="Times New Roman" w:hAnsi="Times New Roman" w:cs="Times New Roman"/>
          <w:sz w:val="24"/>
          <w:szCs w:val="24"/>
          <w:u w:val="single"/>
        </w:rPr>
        <w:t>a</w:t>
      </w:r>
      <w:r w:rsidRPr="007A196F">
        <w:rPr>
          <w:rFonts w:ascii="Times New Roman" w:hAnsi="Times New Roman" w:cs="Times New Roman"/>
          <w:spacing w:val="5"/>
          <w:sz w:val="24"/>
          <w:szCs w:val="24"/>
          <w:u w:val="single"/>
        </w:rPr>
        <w:t xml:space="preserve"> </w:t>
      </w:r>
      <w:r w:rsidRPr="007A196F">
        <w:rPr>
          <w:rFonts w:ascii="Times New Roman" w:hAnsi="Times New Roman" w:cs="Times New Roman"/>
          <w:sz w:val="24"/>
          <w:szCs w:val="24"/>
          <w:u w:val="single"/>
        </w:rPr>
        <w:t>mutation</w:t>
      </w:r>
      <w:r w:rsidRPr="007A196F">
        <w:rPr>
          <w:rFonts w:ascii="Times New Roman" w:hAnsi="Times New Roman" w:cs="Times New Roman"/>
          <w:spacing w:val="-1"/>
          <w:sz w:val="24"/>
          <w:szCs w:val="24"/>
          <w:u w:val="single"/>
        </w:rPr>
        <w:t xml:space="preserve"> </w:t>
      </w:r>
      <w:r w:rsidRPr="007A196F">
        <w:rPr>
          <w:rFonts w:ascii="Times New Roman" w:hAnsi="Times New Roman" w:cs="Times New Roman"/>
          <w:sz w:val="24"/>
          <w:szCs w:val="24"/>
          <w:u w:val="single"/>
        </w:rPr>
        <w:t>occurs:</w:t>
      </w:r>
    </w:p>
    <w:p w:rsidR="00A57B29" w:rsidRPr="007A196F" w:rsidRDefault="00A57B29" w:rsidP="00A57B29">
      <w:pPr>
        <w:pStyle w:val="a9"/>
        <w:widowControl w:val="0"/>
        <w:numPr>
          <w:ilvl w:val="0"/>
          <w:numId w:val="21"/>
        </w:numPr>
        <w:tabs>
          <w:tab w:val="left" w:pos="1011"/>
        </w:tabs>
        <w:autoSpaceDE w:val="0"/>
        <w:autoSpaceDN w:val="0"/>
        <w:spacing w:after="0" w:line="240" w:lineRule="auto"/>
        <w:ind w:right="-1" w:hanging="332"/>
        <w:contextualSpacing w:val="0"/>
        <w:jc w:val="both"/>
        <w:rPr>
          <w:rFonts w:ascii="Times New Roman" w:hAnsi="Times New Roman" w:cs="Times New Roman"/>
          <w:sz w:val="24"/>
          <w:szCs w:val="24"/>
        </w:rPr>
      </w:pPr>
      <w:r w:rsidRPr="007A196F">
        <w:rPr>
          <w:rFonts w:ascii="Times New Roman" w:hAnsi="Times New Roman" w:cs="Times New Roman"/>
          <w:sz w:val="24"/>
          <w:szCs w:val="24"/>
        </w:rPr>
        <w:t>somatic</w:t>
      </w:r>
      <w:r w:rsidRPr="007A196F">
        <w:rPr>
          <w:rFonts w:ascii="Times New Roman" w:hAnsi="Times New Roman" w:cs="Times New Roman"/>
          <w:spacing w:val="8"/>
          <w:sz w:val="24"/>
          <w:szCs w:val="24"/>
        </w:rPr>
        <w:t xml:space="preserve"> </w:t>
      </w:r>
      <w:r w:rsidRPr="007A196F">
        <w:rPr>
          <w:rFonts w:ascii="Times New Roman" w:hAnsi="Times New Roman" w:cs="Times New Roman"/>
          <w:sz w:val="24"/>
          <w:szCs w:val="24"/>
        </w:rPr>
        <w:t>mutations</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(occurring</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in</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body</w:t>
      </w:r>
      <w:r w:rsidRPr="007A196F">
        <w:rPr>
          <w:rFonts w:ascii="Times New Roman" w:hAnsi="Times New Roman" w:cs="Times New Roman"/>
          <w:spacing w:val="-9"/>
          <w:sz w:val="24"/>
          <w:szCs w:val="24"/>
        </w:rPr>
        <w:t xml:space="preserve"> </w:t>
      </w:r>
      <w:r w:rsidRPr="007A196F">
        <w:rPr>
          <w:rFonts w:ascii="Times New Roman" w:hAnsi="Times New Roman" w:cs="Times New Roman"/>
          <w:sz w:val="24"/>
          <w:szCs w:val="24"/>
        </w:rPr>
        <w:t>cells)</w:t>
      </w:r>
    </w:p>
    <w:p w:rsidR="00A57B29" w:rsidRPr="007A196F" w:rsidRDefault="00A57B29" w:rsidP="00A57B29">
      <w:pPr>
        <w:pStyle w:val="a9"/>
        <w:widowControl w:val="0"/>
        <w:numPr>
          <w:ilvl w:val="0"/>
          <w:numId w:val="21"/>
        </w:numPr>
        <w:tabs>
          <w:tab w:val="left" w:pos="1011"/>
        </w:tabs>
        <w:autoSpaceDE w:val="0"/>
        <w:autoSpaceDN w:val="0"/>
        <w:spacing w:after="0" w:line="240" w:lineRule="auto"/>
        <w:ind w:hanging="332"/>
        <w:contextualSpacing w:val="0"/>
        <w:jc w:val="both"/>
        <w:rPr>
          <w:rFonts w:ascii="Times New Roman" w:hAnsi="Times New Roman" w:cs="Times New Roman"/>
          <w:sz w:val="24"/>
          <w:szCs w:val="24"/>
        </w:rPr>
      </w:pPr>
      <w:proofErr w:type="gramStart"/>
      <w:r w:rsidRPr="007A196F">
        <w:rPr>
          <w:rFonts w:ascii="Times New Roman" w:hAnsi="Times New Roman" w:cs="Times New Roman"/>
          <w:sz w:val="24"/>
          <w:szCs w:val="24"/>
        </w:rPr>
        <w:t>germ</w:t>
      </w:r>
      <w:proofErr w:type="gramEnd"/>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cell</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mutations</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(occurring</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in</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germ</w:t>
      </w:r>
      <w:r w:rsidRPr="007A196F">
        <w:rPr>
          <w:rFonts w:ascii="Times New Roman" w:hAnsi="Times New Roman" w:cs="Times New Roman"/>
          <w:spacing w:val="-12"/>
          <w:sz w:val="24"/>
          <w:szCs w:val="24"/>
        </w:rPr>
        <w:t xml:space="preserve"> </w:t>
      </w:r>
      <w:r w:rsidRPr="007A196F">
        <w:rPr>
          <w:rFonts w:ascii="Times New Roman" w:hAnsi="Times New Roman" w:cs="Times New Roman"/>
          <w:sz w:val="24"/>
          <w:szCs w:val="24"/>
        </w:rPr>
        <w:t>cells—gametes).</w:t>
      </w:r>
    </w:p>
    <w:p w:rsidR="00A57B29" w:rsidRPr="007A196F" w:rsidRDefault="00A57B29" w:rsidP="00A57B29">
      <w:pPr>
        <w:pStyle w:val="aa"/>
        <w:jc w:val="both"/>
        <w:rPr>
          <w:rFonts w:ascii="Times New Roman" w:hAnsi="Times New Roman" w:cs="Times New Roman"/>
          <w:sz w:val="24"/>
          <w:szCs w:val="24"/>
        </w:rPr>
      </w:pPr>
      <w:r w:rsidRPr="007A196F">
        <w:rPr>
          <w:rFonts w:ascii="Times New Roman" w:hAnsi="Times New Roman" w:cs="Times New Roman"/>
          <w:sz w:val="24"/>
          <w:szCs w:val="24"/>
          <w:u w:val="single"/>
        </w:rPr>
        <w:t>D.</w:t>
      </w:r>
      <w:r w:rsidRPr="007A196F">
        <w:rPr>
          <w:rFonts w:ascii="Times New Roman" w:hAnsi="Times New Roman" w:cs="Times New Roman"/>
          <w:spacing w:val="36"/>
          <w:sz w:val="24"/>
          <w:szCs w:val="24"/>
          <w:u w:val="single"/>
        </w:rPr>
        <w:t xml:space="preserve"> </w:t>
      </w:r>
      <w:r w:rsidRPr="007A196F">
        <w:rPr>
          <w:rFonts w:ascii="Times New Roman" w:hAnsi="Times New Roman" w:cs="Times New Roman"/>
          <w:sz w:val="24"/>
          <w:szCs w:val="24"/>
          <w:u w:val="single"/>
        </w:rPr>
        <w:t>Phenotypic</w:t>
      </w:r>
      <w:r w:rsidRPr="007A196F">
        <w:rPr>
          <w:rFonts w:ascii="Times New Roman" w:hAnsi="Times New Roman" w:cs="Times New Roman"/>
          <w:spacing w:val="30"/>
          <w:sz w:val="24"/>
          <w:szCs w:val="24"/>
          <w:u w:val="single"/>
        </w:rPr>
        <w:t xml:space="preserve"> </w:t>
      </w:r>
      <w:r w:rsidRPr="007A196F">
        <w:rPr>
          <w:rFonts w:ascii="Times New Roman" w:hAnsi="Times New Roman" w:cs="Times New Roman"/>
          <w:sz w:val="24"/>
          <w:szCs w:val="24"/>
          <w:u w:val="single"/>
        </w:rPr>
        <w:t>properties:</w:t>
      </w:r>
      <w:r w:rsidRPr="007A196F">
        <w:rPr>
          <w:rFonts w:ascii="Times New Roman" w:hAnsi="Times New Roman" w:cs="Times New Roman"/>
          <w:spacing w:val="36"/>
          <w:sz w:val="24"/>
          <w:szCs w:val="24"/>
        </w:rPr>
        <w:t xml:space="preserve"> </w:t>
      </w:r>
      <w:r w:rsidRPr="007A196F">
        <w:rPr>
          <w:rFonts w:ascii="Times New Roman" w:hAnsi="Times New Roman" w:cs="Times New Roman"/>
          <w:sz w:val="24"/>
          <w:szCs w:val="24"/>
        </w:rPr>
        <w:t>morphological</w:t>
      </w:r>
      <w:r w:rsidRPr="007A196F">
        <w:rPr>
          <w:rFonts w:ascii="Times New Roman" w:hAnsi="Times New Roman" w:cs="Times New Roman"/>
          <w:spacing w:val="34"/>
          <w:sz w:val="24"/>
          <w:szCs w:val="24"/>
        </w:rPr>
        <w:t xml:space="preserve"> </w:t>
      </w:r>
      <w:r w:rsidRPr="007A196F">
        <w:rPr>
          <w:rFonts w:ascii="Times New Roman" w:hAnsi="Times New Roman" w:cs="Times New Roman"/>
          <w:sz w:val="24"/>
          <w:szCs w:val="24"/>
        </w:rPr>
        <w:t>(shape,</w:t>
      </w:r>
      <w:r w:rsidRPr="007A196F">
        <w:rPr>
          <w:rFonts w:ascii="Times New Roman" w:hAnsi="Times New Roman" w:cs="Times New Roman"/>
          <w:spacing w:val="30"/>
          <w:sz w:val="24"/>
          <w:szCs w:val="24"/>
        </w:rPr>
        <w:t xml:space="preserve"> </w:t>
      </w:r>
      <w:r w:rsidRPr="007A196F">
        <w:rPr>
          <w:rFonts w:ascii="Times New Roman" w:hAnsi="Times New Roman" w:cs="Times New Roman"/>
          <w:sz w:val="24"/>
          <w:szCs w:val="24"/>
        </w:rPr>
        <w:t>size,</w:t>
      </w:r>
      <w:r w:rsidRPr="007A196F">
        <w:rPr>
          <w:rFonts w:ascii="Times New Roman" w:hAnsi="Times New Roman" w:cs="Times New Roman"/>
          <w:spacing w:val="36"/>
          <w:sz w:val="24"/>
          <w:szCs w:val="24"/>
        </w:rPr>
        <w:t xml:space="preserve"> </w:t>
      </w:r>
      <w:r w:rsidRPr="007A196F">
        <w:rPr>
          <w:rFonts w:ascii="Times New Roman" w:hAnsi="Times New Roman" w:cs="Times New Roman"/>
          <w:sz w:val="24"/>
          <w:szCs w:val="24"/>
        </w:rPr>
        <w:t>quantity,</w:t>
      </w:r>
      <w:r w:rsidRPr="007A196F">
        <w:rPr>
          <w:rFonts w:ascii="Times New Roman" w:hAnsi="Times New Roman" w:cs="Times New Roman"/>
          <w:spacing w:val="35"/>
          <w:sz w:val="24"/>
          <w:szCs w:val="24"/>
        </w:rPr>
        <w:t xml:space="preserve"> </w:t>
      </w:r>
      <w:r w:rsidRPr="007A196F">
        <w:rPr>
          <w:rFonts w:ascii="Times New Roman" w:hAnsi="Times New Roman" w:cs="Times New Roman"/>
          <w:sz w:val="24"/>
          <w:szCs w:val="24"/>
        </w:rPr>
        <w:t>coloration),</w:t>
      </w:r>
      <w:r w:rsidRPr="007A196F">
        <w:rPr>
          <w:rFonts w:ascii="Times New Roman" w:hAnsi="Times New Roman" w:cs="Times New Roman"/>
          <w:spacing w:val="31"/>
          <w:sz w:val="24"/>
          <w:szCs w:val="24"/>
        </w:rPr>
        <w:t xml:space="preserve"> </w:t>
      </w:r>
      <w:r w:rsidRPr="007A196F">
        <w:rPr>
          <w:rFonts w:ascii="Times New Roman" w:hAnsi="Times New Roman" w:cs="Times New Roman"/>
          <w:sz w:val="24"/>
          <w:szCs w:val="24"/>
        </w:rPr>
        <w:t>biochemical,</w:t>
      </w:r>
      <w:r w:rsidRPr="007A196F">
        <w:rPr>
          <w:rFonts w:ascii="Times New Roman" w:hAnsi="Times New Roman" w:cs="Times New Roman"/>
          <w:spacing w:val="35"/>
          <w:sz w:val="24"/>
          <w:szCs w:val="24"/>
        </w:rPr>
        <w:t xml:space="preserve"> </w:t>
      </w:r>
      <w:r w:rsidRPr="007A196F">
        <w:rPr>
          <w:rFonts w:ascii="Times New Roman" w:hAnsi="Times New Roman" w:cs="Times New Roman"/>
          <w:sz w:val="24"/>
          <w:szCs w:val="24"/>
        </w:rPr>
        <w:t>lethal,</w:t>
      </w:r>
      <w:r w:rsidRPr="007A196F">
        <w:rPr>
          <w:rFonts w:ascii="Times New Roman" w:hAnsi="Times New Roman" w:cs="Times New Roman"/>
          <w:spacing w:val="31"/>
          <w:sz w:val="24"/>
          <w:szCs w:val="24"/>
        </w:rPr>
        <w:t xml:space="preserve"> </w:t>
      </w:r>
      <w:r w:rsidRPr="007A196F">
        <w:rPr>
          <w:rFonts w:ascii="Times New Roman" w:hAnsi="Times New Roman" w:cs="Times New Roman"/>
          <w:sz w:val="24"/>
          <w:szCs w:val="24"/>
        </w:rPr>
        <w:t>be-</w:t>
      </w:r>
      <w:r w:rsidRPr="007A196F">
        <w:rPr>
          <w:rFonts w:ascii="Times New Roman" w:hAnsi="Times New Roman" w:cs="Times New Roman"/>
          <w:spacing w:val="-58"/>
          <w:sz w:val="24"/>
          <w:szCs w:val="24"/>
        </w:rPr>
        <w:t xml:space="preserve"> </w:t>
      </w:r>
      <w:proofErr w:type="spellStart"/>
      <w:r w:rsidRPr="007A196F">
        <w:rPr>
          <w:rFonts w:ascii="Times New Roman" w:hAnsi="Times New Roman" w:cs="Times New Roman"/>
          <w:sz w:val="24"/>
          <w:szCs w:val="24"/>
        </w:rPr>
        <w:t>havioral</w:t>
      </w:r>
      <w:proofErr w:type="spellEnd"/>
      <w:r w:rsidRPr="007A196F">
        <w:rPr>
          <w:rFonts w:ascii="Times New Roman" w:hAnsi="Times New Roman" w:cs="Times New Roman"/>
          <w:sz w:val="24"/>
          <w:szCs w:val="24"/>
        </w:rPr>
        <w:t>,</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silent.</w:t>
      </w:r>
    </w:p>
    <w:p w:rsidR="00A57B29" w:rsidRPr="007A196F" w:rsidRDefault="00A57B29" w:rsidP="00A57B29">
      <w:pPr>
        <w:pStyle w:val="aa"/>
        <w:jc w:val="both"/>
        <w:rPr>
          <w:rFonts w:ascii="Times New Roman" w:hAnsi="Times New Roman" w:cs="Times New Roman"/>
          <w:sz w:val="24"/>
          <w:szCs w:val="24"/>
        </w:rPr>
      </w:pPr>
      <w:r w:rsidRPr="007A196F">
        <w:rPr>
          <w:rFonts w:ascii="Times New Roman" w:hAnsi="Times New Roman" w:cs="Times New Roman"/>
          <w:sz w:val="24"/>
          <w:szCs w:val="24"/>
          <w:u w:val="single"/>
        </w:rPr>
        <w:t>E.</w:t>
      </w:r>
      <w:r w:rsidRPr="007A196F">
        <w:rPr>
          <w:rFonts w:ascii="Times New Roman" w:hAnsi="Times New Roman" w:cs="Times New Roman"/>
          <w:spacing w:val="30"/>
          <w:sz w:val="24"/>
          <w:szCs w:val="24"/>
          <w:u w:val="single"/>
        </w:rPr>
        <w:t xml:space="preserve"> </w:t>
      </w:r>
      <w:r w:rsidRPr="007A196F">
        <w:rPr>
          <w:rFonts w:ascii="Times New Roman" w:hAnsi="Times New Roman" w:cs="Times New Roman"/>
          <w:sz w:val="24"/>
          <w:szCs w:val="24"/>
          <w:u w:val="single"/>
        </w:rPr>
        <w:t>Regulatory:</w:t>
      </w:r>
      <w:r w:rsidRPr="007A196F">
        <w:rPr>
          <w:rFonts w:ascii="Times New Roman" w:hAnsi="Times New Roman" w:cs="Times New Roman"/>
          <w:spacing w:val="25"/>
          <w:sz w:val="24"/>
          <w:szCs w:val="24"/>
        </w:rPr>
        <w:t xml:space="preserve"> </w:t>
      </w:r>
      <w:r w:rsidRPr="007A196F">
        <w:rPr>
          <w:rFonts w:ascii="Times New Roman" w:hAnsi="Times New Roman" w:cs="Times New Roman"/>
          <w:sz w:val="24"/>
          <w:szCs w:val="24"/>
        </w:rPr>
        <w:t>increased</w:t>
      </w:r>
      <w:r w:rsidRPr="007A196F">
        <w:rPr>
          <w:rFonts w:ascii="Times New Roman" w:hAnsi="Times New Roman" w:cs="Times New Roman"/>
          <w:spacing w:val="26"/>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17"/>
          <w:sz w:val="24"/>
          <w:szCs w:val="24"/>
        </w:rPr>
        <w:t xml:space="preserve"> </w:t>
      </w:r>
      <w:r w:rsidRPr="007A196F">
        <w:rPr>
          <w:rFonts w:ascii="Times New Roman" w:hAnsi="Times New Roman" w:cs="Times New Roman"/>
          <w:sz w:val="24"/>
          <w:szCs w:val="24"/>
        </w:rPr>
        <w:t>decreased</w:t>
      </w:r>
      <w:r w:rsidRPr="007A196F">
        <w:rPr>
          <w:rFonts w:ascii="Times New Roman" w:hAnsi="Times New Roman" w:cs="Times New Roman"/>
          <w:spacing w:val="21"/>
          <w:sz w:val="24"/>
          <w:szCs w:val="24"/>
        </w:rPr>
        <w:t xml:space="preserve"> </w:t>
      </w:r>
      <w:r w:rsidRPr="007A196F">
        <w:rPr>
          <w:rFonts w:ascii="Times New Roman" w:hAnsi="Times New Roman" w:cs="Times New Roman"/>
          <w:sz w:val="24"/>
          <w:szCs w:val="24"/>
        </w:rPr>
        <w:t>expression,</w:t>
      </w:r>
      <w:r w:rsidRPr="007A196F">
        <w:rPr>
          <w:rFonts w:ascii="Times New Roman" w:hAnsi="Times New Roman" w:cs="Times New Roman"/>
          <w:spacing w:val="25"/>
          <w:sz w:val="24"/>
          <w:szCs w:val="24"/>
        </w:rPr>
        <w:t xml:space="preserve"> </w:t>
      </w:r>
      <w:r w:rsidRPr="007A196F">
        <w:rPr>
          <w:rFonts w:ascii="Times New Roman" w:hAnsi="Times New Roman" w:cs="Times New Roman"/>
          <w:sz w:val="24"/>
          <w:szCs w:val="24"/>
        </w:rPr>
        <w:t>altered</w:t>
      </w:r>
      <w:r w:rsidRPr="007A196F">
        <w:rPr>
          <w:rFonts w:ascii="Times New Roman" w:hAnsi="Times New Roman" w:cs="Times New Roman"/>
          <w:spacing w:val="26"/>
          <w:sz w:val="24"/>
          <w:szCs w:val="24"/>
        </w:rPr>
        <w:t xml:space="preserve"> </w:t>
      </w:r>
      <w:r w:rsidRPr="007A196F">
        <w:rPr>
          <w:rFonts w:ascii="Times New Roman" w:hAnsi="Times New Roman" w:cs="Times New Roman"/>
          <w:sz w:val="24"/>
          <w:szCs w:val="24"/>
        </w:rPr>
        <w:t>message</w:t>
      </w:r>
      <w:r w:rsidRPr="007A196F">
        <w:rPr>
          <w:rFonts w:ascii="Times New Roman" w:hAnsi="Times New Roman" w:cs="Times New Roman"/>
          <w:spacing w:val="26"/>
          <w:sz w:val="24"/>
          <w:szCs w:val="24"/>
        </w:rPr>
        <w:t xml:space="preserve"> </w:t>
      </w:r>
      <w:r w:rsidRPr="007A196F">
        <w:rPr>
          <w:rFonts w:ascii="Times New Roman" w:hAnsi="Times New Roman" w:cs="Times New Roman"/>
          <w:sz w:val="24"/>
          <w:szCs w:val="24"/>
        </w:rPr>
        <w:t>processing,</w:t>
      </w:r>
      <w:r w:rsidRPr="007A196F">
        <w:rPr>
          <w:rFonts w:ascii="Times New Roman" w:hAnsi="Times New Roman" w:cs="Times New Roman"/>
          <w:spacing w:val="25"/>
          <w:sz w:val="24"/>
          <w:szCs w:val="24"/>
        </w:rPr>
        <w:t xml:space="preserve"> </w:t>
      </w:r>
      <w:r w:rsidRPr="007A196F">
        <w:rPr>
          <w:rFonts w:ascii="Times New Roman" w:hAnsi="Times New Roman" w:cs="Times New Roman"/>
          <w:sz w:val="24"/>
          <w:szCs w:val="24"/>
        </w:rPr>
        <w:t>stability,</w:t>
      </w:r>
      <w:r w:rsidRPr="007A196F">
        <w:rPr>
          <w:rFonts w:ascii="Times New Roman" w:hAnsi="Times New Roman" w:cs="Times New Roman"/>
          <w:spacing w:val="20"/>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22"/>
          <w:sz w:val="24"/>
          <w:szCs w:val="24"/>
        </w:rPr>
        <w:t xml:space="preserve"> </w:t>
      </w:r>
      <w:r w:rsidRPr="007A196F">
        <w:rPr>
          <w:rFonts w:ascii="Times New Roman" w:hAnsi="Times New Roman" w:cs="Times New Roman"/>
          <w:sz w:val="24"/>
          <w:szCs w:val="24"/>
        </w:rPr>
        <w:t>rate</w:t>
      </w:r>
      <w:r w:rsidRPr="007A196F">
        <w:rPr>
          <w:rFonts w:ascii="Times New Roman" w:hAnsi="Times New Roman" w:cs="Times New Roman"/>
          <w:spacing w:val="21"/>
          <w:sz w:val="24"/>
          <w:szCs w:val="24"/>
        </w:rPr>
        <w:t xml:space="preserve"> </w:t>
      </w:r>
      <w:r w:rsidRPr="007A196F">
        <w:rPr>
          <w:rFonts w:ascii="Times New Roman" w:hAnsi="Times New Roman" w:cs="Times New Roman"/>
          <w:sz w:val="24"/>
          <w:szCs w:val="24"/>
        </w:rPr>
        <w:t>of</w:t>
      </w:r>
      <w:r w:rsidRPr="007A196F">
        <w:rPr>
          <w:rFonts w:ascii="Times New Roman" w:hAnsi="Times New Roman" w:cs="Times New Roman"/>
          <w:spacing w:val="-58"/>
          <w:sz w:val="24"/>
          <w:szCs w:val="24"/>
        </w:rPr>
        <w:t xml:space="preserve"> </w:t>
      </w:r>
      <w:r w:rsidRPr="007A196F">
        <w:rPr>
          <w:rFonts w:ascii="Times New Roman" w:hAnsi="Times New Roman" w:cs="Times New Roman"/>
          <w:sz w:val="24"/>
          <w:szCs w:val="24"/>
        </w:rPr>
        <w:t>translation.</w:t>
      </w:r>
    </w:p>
    <w:p w:rsidR="00A57B29" w:rsidRPr="007A196F" w:rsidRDefault="00A57B29" w:rsidP="00A57B29">
      <w:pPr>
        <w:pStyle w:val="aa"/>
        <w:ind w:right="106"/>
        <w:jc w:val="both"/>
        <w:rPr>
          <w:rFonts w:ascii="Times New Roman" w:hAnsi="Times New Roman" w:cs="Times New Roman"/>
          <w:sz w:val="24"/>
          <w:szCs w:val="24"/>
        </w:rPr>
      </w:pPr>
      <w:r w:rsidRPr="007A196F">
        <w:rPr>
          <w:rFonts w:ascii="Times New Roman" w:hAnsi="Times New Roman" w:cs="Times New Roman"/>
          <w:sz w:val="24"/>
          <w:szCs w:val="24"/>
        </w:rPr>
        <w:t xml:space="preserve">The mutant genes can be divided into </w:t>
      </w:r>
      <w:r w:rsidRPr="007A196F">
        <w:rPr>
          <w:rFonts w:ascii="Times New Roman" w:hAnsi="Times New Roman" w:cs="Times New Roman"/>
          <w:i/>
          <w:sz w:val="24"/>
          <w:szCs w:val="24"/>
        </w:rPr>
        <w:t>dominant, recessive, autosomal, sex-linked</w:t>
      </w:r>
      <w:r w:rsidRPr="007A196F">
        <w:rPr>
          <w:rFonts w:ascii="Times New Roman" w:hAnsi="Times New Roman" w:cs="Times New Roman"/>
          <w:sz w:val="24"/>
          <w:szCs w:val="24"/>
        </w:rPr>
        <w:t>. It has been</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 xml:space="preserve">suggested that the polypeptide products of the genes involved in dominant conditions make up </w:t>
      </w:r>
      <w:proofErr w:type="spellStart"/>
      <w:r w:rsidRPr="007A196F">
        <w:rPr>
          <w:rFonts w:ascii="Times New Roman" w:hAnsi="Times New Roman" w:cs="Times New Roman"/>
          <w:sz w:val="24"/>
          <w:szCs w:val="24"/>
        </w:rPr>
        <w:t>struc</w:t>
      </w:r>
      <w:proofErr w:type="spellEnd"/>
      <w:r w:rsidRPr="007A196F">
        <w:rPr>
          <w:rFonts w:ascii="Times New Roman" w:hAnsi="Times New Roman" w:cs="Times New Roman"/>
          <w:sz w:val="24"/>
          <w:szCs w:val="24"/>
        </w:rPr>
        <w:t>-</w:t>
      </w:r>
      <w:r w:rsidRPr="007A196F">
        <w:rPr>
          <w:rFonts w:ascii="Times New Roman" w:hAnsi="Times New Roman" w:cs="Times New Roman"/>
          <w:spacing w:val="1"/>
          <w:sz w:val="24"/>
          <w:szCs w:val="24"/>
        </w:rPr>
        <w:t xml:space="preserve"> </w:t>
      </w:r>
      <w:proofErr w:type="spellStart"/>
      <w:r w:rsidRPr="007A196F">
        <w:rPr>
          <w:rFonts w:ascii="Times New Roman" w:hAnsi="Times New Roman" w:cs="Times New Roman"/>
          <w:sz w:val="24"/>
          <w:szCs w:val="24"/>
        </w:rPr>
        <w:t>tural</w:t>
      </w:r>
      <w:proofErr w:type="spellEnd"/>
      <w:r w:rsidRPr="007A196F">
        <w:rPr>
          <w:rFonts w:ascii="Times New Roman" w:hAnsi="Times New Roman" w:cs="Times New Roman"/>
          <w:sz w:val="24"/>
          <w:szCs w:val="24"/>
        </w:rPr>
        <w:t xml:space="preserve"> proteins, whereas those concerned in recessive conditions make up enzymes. The sex-linked</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conditions are</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determined</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by</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mutant</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genes located</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on</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the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X-</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Y-chromosomes.</w:t>
      </w:r>
    </w:p>
    <w:p w:rsidR="00A57B29" w:rsidRPr="007A196F" w:rsidRDefault="00A57B29" w:rsidP="00A57B29">
      <w:pPr>
        <w:pStyle w:val="11"/>
        <w:jc w:val="both"/>
        <w:rPr>
          <w:rFonts w:ascii="Times New Roman" w:hAnsi="Times New Roman" w:cs="Times New Roman"/>
          <w:sz w:val="24"/>
          <w:szCs w:val="24"/>
        </w:rPr>
      </w:pPr>
      <w:r w:rsidRPr="007A196F">
        <w:rPr>
          <w:rFonts w:ascii="Times New Roman" w:hAnsi="Times New Roman" w:cs="Times New Roman"/>
          <w:sz w:val="24"/>
          <w:szCs w:val="24"/>
        </w:rPr>
        <w:t>Mutagens</w:t>
      </w:r>
    </w:p>
    <w:p w:rsidR="00A57B29" w:rsidRPr="007A196F" w:rsidRDefault="00A57B29" w:rsidP="00A57B29">
      <w:pPr>
        <w:pStyle w:val="aa"/>
        <w:jc w:val="both"/>
        <w:rPr>
          <w:rFonts w:ascii="Times New Roman" w:hAnsi="Times New Roman" w:cs="Times New Roman"/>
          <w:sz w:val="24"/>
          <w:szCs w:val="24"/>
        </w:rPr>
      </w:pPr>
      <w:r w:rsidRPr="007A196F">
        <w:rPr>
          <w:rFonts w:ascii="Times New Roman" w:hAnsi="Times New Roman" w:cs="Times New Roman"/>
          <w:sz w:val="24"/>
          <w:szCs w:val="24"/>
        </w:rPr>
        <w:t>Mutations</w:t>
      </w:r>
      <w:r w:rsidRPr="007A196F">
        <w:rPr>
          <w:rFonts w:ascii="Times New Roman" w:hAnsi="Times New Roman" w:cs="Times New Roman"/>
          <w:spacing w:val="25"/>
          <w:sz w:val="24"/>
          <w:szCs w:val="24"/>
        </w:rPr>
        <w:t xml:space="preserve"> </w:t>
      </w:r>
      <w:r w:rsidRPr="007A196F">
        <w:rPr>
          <w:rFonts w:ascii="Times New Roman" w:hAnsi="Times New Roman" w:cs="Times New Roman"/>
          <w:sz w:val="24"/>
          <w:szCs w:val="24"/>
        </w:rPr>
        <w:t>can</w:t>
      </w:r>
      <w:r w:rsidRPr="007A196F">
        <w:rPr>
          <w:rFonts w:ascii="Times New Roman" w:hAnsi="Times New Roman" w:cs="Times New Roman"/>
          <w:spacing w:val="23"/>
          <w:sz w:val="24"/>
          <w:szCs w:val="24"/>
        </w:rPr>
        <w:t xml:space="preserve"> </w:t>
      </w:r>
      <w:r w:rsidRPr="007A196F">
        <w:rPr>
          <w:rFonts w:ascii="Times New Roman" w:hAnsi="Times New Roman" w:cs="Times New Roman"/>
          <w:sz w:val="24"/>
          <w:szCs w:val="24"/>
        </w:rPr>
        <w:t>be</w:t>
      </w:r>
      <w:r w:rsidRPr="007A196F">
        <w:rPr>
          <w:rFonts w:ascii="Times New Roman" w:hAnsi="Times New Roman" w:cs="Times New Roman"/>
          <w:spacing w:val="23"/>
          <w:sz w:val="24"/>
          <w:szCs w:val="24"/>
        </w:rPr>
        <w:t xml:space="preserve"> </w:t>
      </w:r>
      <w:r w:rsidRPr="007A196F">
        <w:rPr>
          <w:rFonts w:ascii="Times New Roman" w:hAnsi="Times New Roman" w:cs="Times New Roman"/>
          <w:sz w:val="24"/>
          <w:szCs w:val="24"/>
        </w:rPr>
        <w:t>induced</w:t>
      </w:r>
      <w:r w:rsidRPr="007A196F">
        <w:rPr>
          <w:rFonts w:ascii="Times New Roman" w:hAnsi="Times New Roman" w:cs="Times New Roman"/>
          <w:spacing w:val="23"/>
          <w:sz w:val="24"/>
          <w:szCs w:val="24"/>
        </w:rPr>
        <w:t xml:space="preserve"> </w:t>
      </w:r>
      <w:r w:rsidRPr="007A196F">
        <w:rPr>
          <w:rFonts w:ascii="Times New Roman" w:hAnsi="Times New Roman" w:cs="Times New Roman"/>
          <w:sz w:val="24"/>
          <w:szCs w:val="24"/>
        </w:rPr>
        <w:t>by</w:t>
      </w:r>
      <w:r w:rsidRPr="007A196F">
        <w:rPr>
          <w:rFonts w:ascii="Times New Roman" w:hAnsi="Times New Roman" w:cs="Times New Roman"/>
          <w:spacing w:val="26"/>
          <w:sz w:val="24"/>
          <w:szCs w:val="24"/>
        </w:rPr>
        <w:t xml:space="preserve"> </w:t>
      </w:r>
      <w:r w:rsidRPr="007A196F">
        <w:rPr>
          <w:rFonts w:ascii="Times New Roman" w:hAnsi="Times New Roman" w:cs="Times New Roman"/>
          <w:i/>
          <w:sz w:val="24"/>
          <w:szCs w:val="24"/>
        </w:rPr>
        <w:t>mutagens</w:t>
      </w:r>
      <w:r w:rsidRPr="007A196F">
        <w:rPr>
          <w:rFonts w:ascii="Times New Roman" w:hAnsi="Times New Roman" w:cs="Times New Roman"/>
          <w:sz w:val="24"/>
          <w:szCs w:val="24"/>
        </w:rPr>
        <w:t>,</w:t>
      </w:r>
      <w:r w:rsidRPr="007A196F">
        <w:rPr>
          <w:rFonts w:ascii="Times New Roman" w:hAnsi="Times New Roman" w:cs="Times New Roman"/>
          <w:spacing w:val="27"/>
          <w:sz w:val="24"/>
          <w:szCs w:val="24"/>
        </w:rPr>
        <w:t xml:space="preserve"> </w:t>
      </w:r>
      <w:r w:rsidRPr="007A196F">
        <w:rPr>
          <w:rFonts w:ascii="Times New Roman" w:hAnsi="Times New Roman" w:cs="Times New Roman"/>
          <w:color w:val="000000"/>
          <w:sz w:val="24"/>
          <w:szCs w:val="24"/>
        </w:rPr>
        <w:t xml:space="preserve">substances that cause a much higher rate of </w:t>
      </w:r>
      <w:proofErr w:type="spellStart"/>
      <w:r w:rsidRPr="007A196F">
        <w:rPr>
          <w:rFonts w:ascii="Times New Roman" w:hAnsi="Times New Roman" w:cs="Times New Roman"/>
          <w:color w:val="000000"/>
          <w:sz w:val="24"/>
          <w:szCs w:val="24"/>
        </w:rPr>
        <w:t>mutation.</w:t>
      </w:r>
      <w:r w:rsidRPr="007A196F">
        <w:rPr>
          <w:rFonts w:ascii="Times New Roman" w:hAnsi="Times New Roman" w:cs="Times New Roman"/>
          <w:sz w:val="24"/>
          <w:szCs w:val="24"/>
        </w:rPr>
        <w:t>A</w:t>
      </w:r>
      <w:proofErr w:type="spellEnd"/>
      <w:r w:rsidRPr="007A196F">
        <w:rPr>
          <w:rFonts w:ascii="Times New Roman" w:hAnsi="Times New Roman" w:cs="Times New Roman"/>
          <w:spacing w:val="27"/>
          <w:sz w:val="24"/>
          <w:szCs w:val="24"/>
        </w:rPr>
        <w:t xml:space="preserve"> </w:t>
      </w:r>
      <w:r w:rsidRPr="007A196F">
        <w:rPr>
          <w:rFonts w:ascii="Times New Roman" w:hAnsi="Times New Roman" w:cs="Times New Roman"/>
          <w:sz w:val="24"/>
          <w:szCs w:val="24"/>
        </w:rPr>
        <w:t>mutagen</w:t>
      </w:r>
      <w:r w:rsidRPr="007A196F">
        <w:rPr>
          <w:rFonts w:ascii="Times New Roman" w:hAnsi="Times New Roman" w:cs="Times New Roman"/>
          <w:spacing w:val="28"/>
          <w:sz w:val="24"/>
          <w:szCs w:val="24"/>
        </w:rPr>
        <w:t xml:space="preserve"> </w:t>
      </w:r>
      <w:r w:rsidRPr="007A196F">
        <w:rPr>
          <w:rFonts w:ascii="Times New Roman" w:hAnsi="Times New Roman" w:cs="Times New Roman"/>
          <w:sz w:val="24"/>
          <w:szCs w:val="24"/>
        </w:rPr>
        <w:t>is</w:t>
      </w:r>
      <w:r w:rsidRPr="007A196F">
        <w:rPr>
          <w:rFonts w:ascii="Times New Roman" w:hAnsi="Times New Roman" w:cs="Times New Roman"/>
          <w:spacing w:val="26"/>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23"/>
          <w:sz w:val="24"/>
          <w:szCs w:val="24"/>
        </w:rPr>
        <w:t xml:space="preserve"> </w:t>
      </w:r>
      <w:r w:rsidRPr="007A196F">
        <w:rPr>
          <w:rFonts w:ascii="Times New Roman" w:hAnsi="Times New Roman" w:cs="Times New Roman"/>
          <w:sz w:val="24"/>
          <w:szCs w:val="24"/>
        </w:rPr>
        <w:t>natural</w:t>
      </w:r>
      <w:r w:rsidRPr="007A196F">
        <w:rPr>
          <w:rFonts w:ascii="Times New Roman" w:hAnsi="Times New Roman" w:cs="Times New Roman"/>
          <w:spacing w:val="25"/>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18"/>
          <w:sz w:val="24"/>
          <w:szCs w:val="24"/>
        </w:rPr>
        <w:t xml:space="preserve"> </w:t>
      </w:r>
      <w:r w:rsidRPr="007A196F">
        <w:rPr>
          <w:rFonts w:ascii="Times New Roman" w:hAnsi="Times New Roman" w:cs="Times New Roman"/>
          <w:sz w:val="24"/>
          <w:szCs w:val="24"/>
        </w:rPr>
        <w:t>human-made</w:t>
      </w:r>
      <w:r w:rsidRPr="007A196F">
        <w:rPr>
          <w:rFonts w:ascii="Times New Roman" w:hAnsi="Times New Roman" w:cs="Times New Roman"/>
          <w:spacing w:val="23"/>
          <w:sz w:val="24"/>
          <w:szCs w:val="24"/>
        </w:rPr>
        <w:t xml:space="preserve"> </w:t>
      </w:r>
      <w:r w:rsidRPr="007A196F">
        <w:rPr>
          <w:rFonts w:ascii="Times New Roman" w:hAnsi="Times New Roman" w:cs="Times New Roman"/>
          <w:sz w:val="24"/>
          <w:szCs w:val="24"/>
        </w:rPr>
        <w:t>agent</w:t>
      </w:r>
      <w:r w:rsidRPr="007A196F">
        <w:rPr>
          <w:rFonts w:ascii="Times New Roman" w:hAnsi="Times New Roman" w:cs="Times New Roman"/>
          <w:spacing w:val="22"/>
          <w:sz w:val="24"/>
          <w:szCs w:val="24"/>
        </w:rPr>
        <w:t xml:space="preserve"> </w:t>
      </w:r>
      <w:r w:rsidRPr="007A196F">
        <w:rPr>
          <w:rFonts w:ascii="Times New Roman" w:hAnsi="Times New Roman" w:cs="Times New Roman"/>
          <w:sz w:val="24"/>
          <w:szCs w:val="24"/>
        </w:rPr>
        <w:t>which</w:t>
      </w:r>
      <w:r w:rsidRPr="007A196F">
        <w:rPr>
          <w:rFonts w:ascii="Times New Roman" w:hAnsi="Times New Roman" w:cs="Times New Roman"/>
          <w:spacing w:val="-58"/>
          <w:sz w:val="24"/>
          <w:szCs w:val="24"/>
        </w:rPr>
        <w:t xml:space="preserve"> </w:t>
      </w:r>
      <w:r w:rsidRPr="007A196F">
        <w:rPr>
          <w:rFonts w:ascii="Times New Roman" w:hAnsi="Times New Roman" w:cs="Times New Roman"/>
          <w:sz w:val="24"/>
          <w:szCs w:val="24"/>
        </w:rPr>
        <w:t>can</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greatly</w:t>
      </w:r>
      <w:r w:rsidRPr="007A196F">
        <w:rPr>
          <w:rFonts w:ascii="Times New Roman" w:hAnsi="Times New Roman" w:cs="Times New Roman"/>
          <w:spacing w:val="7"/>
          <w:sz w:val="24"/>
          <w:szCs w:val="24"/>
        </w:rPr>
        <w:t xml:space="preserve"> </w:t>
      </w:r>
      <w:r w:rsidRPr="007A196F">
        <w:rPr>
          <w:rFonts w:ascii="Times New Roman" w:hAnsi="Times New Roman" w:cs="Times New Roman"/>
          <w:sz w:val="24"/>
          <w:szCs w:val="24"/>
        </w:rPr>
        <w:t>increase</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the</w:t>
      </w:r>
      <w:r w:rsidRPr="007A196F">
        <w:rPr>
          <w:rFonts w:ascii="Times New Roman" w:hAnsi="Times New Roman" w:cs="Times New Roman"/>
          <w:spacing w:val="9"/>
          <w:sz w:val="24"/>
          <w:szCs w:val="24"/>
        </w:rPr>
        <w:t xml:space="preserve"> </w:t>
      </w:r>
      <w:r w:rsidRPr="007A196F">
        <w:rPr>
          <w:rFonts w:ascii="Times New Roman" w:hAnsi="Times New Roman" w:cs="Times New Roman"/>
          <w:sz w:val="24"/>
          <w:szCs w:val="24"/>
        </w:rPr>
        <w:t>mutation</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rate.</w:t>
      </w:r>
    </w:p>
    <w:p w:rsidR="00A57B29" w:rsidRPr="007A196F" w:rsidRDefault="00A57B29" w:rsidP="00A57B29">
      <w:pPr>
        <w:spacing w:after="0" w:line="240" w:lineRule="auto"/>
        <w:ind w:left="679"/>
        <w:jc w:val="both"/>
        <w:rPr>
          <w:rFonts w:ascii="Times New Roman" w:hAnsi="Times New Roman" w:cs="Times New Roman"/>
          <w:sz w:val="24"/>
          <w:szCs w:val="24"/>
        </w:rPr>
      </w:pPr>
      <w:r w:rsidRPr="007A196F">
        <w:rPr>
          <w:rFonts w:ascii="Times New Roman" w:hAnsi="Times New Roman" w:cs="Times New Roman"/>
          <w:sz w:val="24"/>
          <w:szCs w:val="24"/>
        </w:rPr>
        <w:t>Mutagens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can</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be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subdivided</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into</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three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groups:</w:t>
      </w:r>
      <w:r w:rsidRPr="007A196F">
        <w:rPr>
          <w:rFonts w:ascii="Times New Roman" w:hAnsi="Times New Roman" w:cs="Times New Roman"/>
          <w:spacing w:val="-3"/>
          <w:sz w:val="24"/>
          <w:szCs w:val="24"/>
        </w:rPr>
        <w:t xml:space="preserve"> </w:t>
      </w:r>
      <w:r w:rsidRPr="007A196F">
        <w:rPr>
          <w:rFonts w:ascii="Times New Roman" w:hAnsi="Times New Roman" w:cs="Times New Roman"/>
          <w:i/>
          <w:sz w:val="24"/>
          <w:szCs w:val="24"/>
        </w:rPr>
        <w:t>physical,</w:t>
      </w:r>
      <w:r w:rsidRPr="007A196F">
        <w:rPr>
          <w:rFonts w:ascii="Times New Roman" w:hAnsi="Times New Roman" w:cs="Times New Roman"/>
          <w:i/>
          <w:spacing w:val="3"/>
          <w:sz w:val="24"/>
          <w:szCs w:val="24"/>
        </w:rPr>
        <w:t xml:space="preserve"> </w:t>
      </w:r>
      <w:r w:rsidRPr="007A196F">
        <w:rPr>
          <w:rFonts w:ascii="Times New Roman" w:hAnsi="Times New Roman" w:cs="Times New Roman"/>
          <w:i/>
          <w:sz w:val="24"/>
          <w:szCs w:val="24"/>
        </w:rPr>
        <w:t>chemical</w:t>
      </w:r>
      <w:r w:rsidRPr="007A196F">
        <w:rPr>
          <w:rFonts w:ascii="Times New Roman" w:hAnsi="Times New Roman" w:cs="Times New Roman"/>
          <w:i/>
          <w:spacing w:val="-5"/>
          <w:sz w:val="24"/>
          <w:szCs w:val="24"/>
        </w:rPr>
        <w:t xml:space="preserve"> </w:t>
      </w:r>
      <w:r w:rsidRPr="007A196F">
        <w:rPr>
          <w:rFonts w:ascii="Times New Roman" w:hAnsi="Times New Roman" w:cs="Times New Roman"/>
          <w:sz w:val="24"/>
          <w:szCs w:val="24"/>
        </w:rPr>
        <w:t>and</w:t>
      </w:r>
      <w:r w:rsidRPr="007A196F">
        <w:rPr>
          <w:rFonts w:ascii="Times New Roman" w:hAnsi="Times New Roman" w:cs="Times New Roman"/>
          <w:spacing w:val="-2"/>
          <w:sz w:val="24"/>
          <w:szCs w:val="24"/>
        </w:rPr>
        <w:t xml:space="preserve"> </w:t>
      </w:r>
      <w:r w:rsidRPr="007A196F">
        <w:rPr>
          <w:rFonts w:ascii="Times New Roman" w:hAnsi="Times New Roman" w:cs="Times New Roman"/>
          <w:i/>
          <w:sz w:val="24"/>
          <w:szCs w:val="24"/>
        </w:rPr>
        <w:t>biological</w:t>
      </w:r>
      <w:r w:rsidRPr="007A196F">
        <w:rPr>
          <w:rFonts w:ascii="Times New Roman" w:hAnsi="Times New Roman" w:cs="Times New Roman"/>
          <w:sz w:val="24"/>
          <w:szCs w:val="24"/>
        </w:rPr>
        <w:t>.</w:t>
      </w:r>
    </w:p>
    <w:p w:rsidR="00A57B29" w:rsidRPr="007A196F" w:rsidRDefault="00A57B29" w:rsidP="00A57B29">
      <w:pPr>
        <w:pStyle w:val="11"/>
        <w:jc w:val="both"/>
        <w:rPr>
          <w:rFonts w:ascii="Times New Roman" w:hAnsi="Times New Roman" w:cs="Times New Roman"/>
          <w:sz w:val="24"/>
          <w:szCs w:val="24"/>
        </w:rPr>
      </w:pPr>
      <w:r w:rsidRPr="007A196F">
        <w:rPr>
          <w:rFonts w:ascii="Times New Roman" w:hAnsi="Times New Roman" w:cs="Times New Roman"/>
          <w:sz w:val="24"/>
          <w:szCs w:val="24"/>
        </w:rPr>
        <w:t>Point,</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chromosomal</w:t>
      </w:r>
      <w:r w:rsidRPr="007A196F">
        <w:rPr>
          <w:rFonts w:ascii="Times New Roman" w:hAnsi="Times New Roman" w:cs="Times New Roman"/>
          <w:spacing w:val="-6"/>
          <w:sz w:val="24"/>
          <w:szCs w:val="24"/>
        </w:rPr>
        <w:t xml:space="preserve"> </w:t>
      </w:r>
      <w:r w:rsidRPr="007A196F">
        <w:rPr>
          <w:rFonts w:ascii="Times New Roman" w:hAnsi="Times New Roman" w:cs="Times New Roman"/>
          <w:sz w:val="24"/>
          <w:szCs w:val="24"/>
        </w:rPr>
        <w:t>and</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genomic mutations</w:t>
      </w:r>
    </w:p>
    <w:p w:rsidR="00A57B29" w:rsidRPr="007A196F" w:rsidRDefault="00A57B29" w:rsidP="00A57B29">
      <w:pPr>
        <w:pStyle w:val="aa"/>
        <w:ind w:right="101"/>
        <w:jc w:val="both"/>
        <w:rPr>
          <w:rFonts w:ascii="Times New Roman" w:hAnsi="Times New Roman" w:cs="Times New Roman"/>
          <w:sz w:val="24"/>
          <w:szCs w:val="24"/>
        </w:rPr>
      </w:pPr>
      <w:r w:rsidRPr="007A196F">
        <w:rPr>
          <w:rFonts w:ascii="Times New Roman" w:hAnsi="Times New Roman" w:cs="Times New Roman"/>
          <w:b/>
          <w:sz w:val="24"/>
          <w:szCs w:val="24"/>
        </w:rPr>
        <w:t xml:space="preserve">Point mutations </w:t>
      </w:r>
      <w:r w:rsidRPr="007A196F">
        <w:rPr>
          <w:rFonts w:ascii="Times New Roman" w:hAnsi="Times New Roman" w:cs="Times New Roman"/>
          <w:sz w:val="24"/>
          <w:szCs w:val="24"/>
        </w:rPr>
        <w:t xml:space="preserve">involve only one base pair of DNA and include both </w:t>
      </w:r>
      <w:r w:rsidRPr="007A196F">
        <w:rPr>
          <w:rFonts w:ascii="Times New Roman" w:hAnsi="Times New Roman" w:cs="Times New Roman"/>
          <w:b/>
          <w:i/>
          <w:sz w:val="24"/>
          <w:szCs w:val="24"/>
        </w:rPr>
        <w:t xml:space="preserve">substitutions </w:t>
      </w:r>
      <w:r w:rsidRPr="007A196F">
        <w:rPr>
          <w:rFonts w:ascii="Times New Roman" w:hAnsi="Times New Roman" w:cs="Times New Roman"/>
          <w:sz w:val="24"/>
          <w:szCs w:val="24"/>
        </w:rPr>
        <w:t>(</w:t>
      </w:r>
      <w:r w:rsidRPr="007A196F">
        <w:rPr>
          <w:rFonts w:ascii="Times New Roman" w:hAnsi="Times New Roman" w:cs="Times New Roman"/>
          <w:i/>
          <w:sz w:val="24"/>
          <w:szCs w:val="24"/>
        </w:rPr>
        <w:t>transitions</w:t>
      </w:r>
      <w:r w:rsidRPr="007A196F">
        <w:rPr>
          <w:rFonts w:ascii="Times New Roman" w:hAnsi="Times New Roman" w:cs="Times New Roman"/>
          <w:i/>
          <w:spacing w:val="1"/>
          <w:sz w:val="24"/>
          <w:szCs w:val="24"/>
        </w:rPr>
        <w:t xml:space="preserve"> </w:t>
      </w:r>
      <w:r w:rsidRPr="007A196F">
        <w:rPr>
          <w:rFonts w:ascii="Times New Roman" w:hAnsi="Times New Roman" w:cs="Times New Roman"/>
          <w:sz w:val="24"/>
          <w:szCs w:val="24"/>
        </w:rPr>
        <w:t>and</w:t>
      </w:r>
      <w:r w:rsidRPr="007A196F">
        <w:rPr>
          <w:rFonts w:ascii="Times New Roman" w:hAnsi="Times New Roman" w:cs="Times New Roman"/>
          <w:spacing w:val="2"/>
          <w:sz w:val="24"/>
          <w:szCs w:val="24"/>
        </w:rPr>
        <w:t xml:space="preserve"> </w:t>
      </w:r>
      <w:proofErr w:type="spellStart"/>
      <w:r w:rsidRPr="007A196F">
        <w:rPr>
          <w:rFonts w:ascii="Times New Roman" w:hAnsi="Times New Roman" w:cs="Times New Roman"/>
          <w:i/>
          <w:sz w:val="24"/>
          <w:szCs w:val="24"/>
        </w:rPr>
        <w:t>transversions</w:t>
      </w:r>
      <w:proofErr w:type="spellEnd"/>
      <w:r w:rsidRPr="007A196F">
        <w:rPr>
          <w:rFonts w:ascii="Times New Roman" w:hAnsi="Times New Roman" w:cs="Times New Roman"/>
          <w:sz w:val="24"/>
          <w:szCs w:val="24"/>
        </w:rPr>
        <w:t>),</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and</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2"/>
          <w:sz w:val="24"/>
          <w:szCs w:val="24"/>
        </w:rPr>
        <w:t xml:space="preserve"> </w:t>
      </w:r>
      <w:r w:rsidRPr="007A196F">
        <w:rPr>
          <w:rFonts w:ascii="Times New Roman" w:hAnsi="Times New Roman" w:cs="Times New Roman"/>
          <w:b/>
          <w:sz w:val="24"/>
          <w:szCs w:val="24"/>
        </w:rPr>
        <w:t>insertions</w:t>
      </w:r>
      <w:r w:rsidRPr="007A196F">
        <w:rPr>
          <w:rFonts w:ascii="Times New Roman" w:hAnsi="Times New Roman" w:cs="Times New Roman"/>
          <w:b/>
          <w:spacing w:val="-2"/>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3"/>
          <w:sz w:val="24"/>
          <w:szCs w:val="24"/>
        </w:rPr>
        <w:t xml:space="preserve"> </w:t>
      </w:r>
      <w:r w:rsidRPr="007A196F">
        <w:rPr>
          <w:rFonts w:ascii="Times New Roman" w:hAnsi="Times New Roman" w:cs="Times New Roman"/>
          <w:b/>
          <w:sz w:val="24"/>
          <w:szCs w:val="24"/>
        </w:rPr>
        <w:t>deletion</w:t>
      </w:r>
      <w:r w:rsidRPr="007A196F">
        <w:rPr>
          <w:rFonts w:ascii="Times New Roman" w:hAnsi="Times New Roman" w:cs="Times New Roman"/>
          <w:b/>
          <w:spacing w:val="-1"/>
          <w:sz w:val="24"/>
          <w:szCs w:val="24"/>
        </w:rPr>
        <w:t xml:space="preserve"> </w:t>
      </w:r>
      <w:r w:rsidRPr="007A196F">
        <w:rPr>
          <w:rFonts w:ascii="Times New Roman" w:hAnsi="Times New Roman" w:cs="Times New Roman"/>
          <w:sz w:val="24"/>
          <w:szCs w:val="24"/>
        </w:rPr>
        <w:t>of</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single</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base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pair</w:t>
      </w:r>
      <w:proofErr w:type="gramStart"/>
      <w:r w:rsidRPr="007A196F">
        <w:rPr>
          <w:rFonts w:ascii="Times New Roman" w:hAnsi="Times New Roman" w:cs="Times New Roman"/>
          <w:sz w:val="24"/>
          <w:szCs w:val="24"/>
        </w:rPr>
        <w:t>..</w:t>
      </w:r>
      <w:proofErr w:type="gramEnd"/>
    </w:p>
    <w:p w:rsidR="00A57B29" w:rsidRPr="007A196F" w:rsidRDefault="00A57B29" w:rsidP="00A57B29">
      <w:pPr>
        <w:pStyle w:val="aa"/>
        <w:ind w:right="106"/>
        <w:jc w:val="both"/>
        <w:rPr>
          <w:rFonts w:ascii="Times New Roman" w:hAnsi="Times New Roman" w:cs="Times New Roman"/>
          <w:i/>
          <w:sz w:val="24"/>
          <w:szCs w:val="24"/>
        </w:rPr>
      </w:pPr>
    </w:p>
    <w:p w:rsidR="00A57B29" w:rsidRPr="007A196F" w:rsidRDefault="00A57B29" w:rsidP="00A57B29">
      <w:pPr>
        <w:pStyle w:val="aa"/>
        <w:ind w:right="106"/>
        <w:jc w:val="both"/>
        <w:rPr>
          <w:rFonts w:ascii="Times New Roman" w:hAnsi="Times New Roman" w:cs="Times New Roman"/>
          <w:color w:val="000000"/>
          <w:sz w:val="24"/>
          <w:szCs w:val="24"/>
          <w:shd w:val="clear" w:color="auto" w:fill="FFFFFF"/>
        </w:rPr>
      </w:pPr>
      <w:r w:rsidRPr="007A196F">
        <w:rPr>
          <w:rFonts w:ascii="Times New Roman" w:hAnsi="Times New Roman" w:cs="Times New Roman"/>
          <w:i/>
          <w:sz w:val="24"/>
          <w:szCs w:val="24"/>
        </w:rPr>
        <w:t xml:space="preserve">Transitions </w:t>
      </w:r>
      <w:r w:rsidRPr="007A196F">
        <w:rPr>
          <w:rFonts w:ascii="Times New Roman" w:hAnsi="Times New Roman" w:cs="Times New Roman"/>
          <w:sz w:val="24"/>
          <w:szCs w:val="24"/>
        </w:rPr>
        <w:t xml:space="preserve">occur when a purine is converted to a purine (A to G or G to A) or a </w:t>
      </w:r>
      <w:proofErr w:type="spellStart"/>
      <w:r w:rsidRPr="007A196F">
        <w:rPr>
          <w:rFonts w:ascii="Times New Roman" w:hAnsi="Times New Roman" w:cs="Times New Roman"/>
          <w:sz w:val="24"/>
          <w:szCs w:val="24"/>
        </w:rPr>
        <w:t>pyrimide</w:t>
      </w:r>
      <w:proofErr w:type="spellEnd"/>
      <w:r w:rsidRPr="007A196F">
        <w:rPr>
          <w:rFonts w:ascii="Times New Roman" w:hAnsi="Times New Roman" w:cs="Times New Roman"/>
          <w:sz w:val="24"/>
          <w:szCs w:val="24"/>
        </w:rPr>
        <w:t xml:space="preserve"> is con-</w:t>
      </w:r>
      <w:r w:rsidRPr="007A196F">
        <w:rPr>
          <w:rFonts w:ascii="Times New Roman" w:hAnsi="Times New Roman" w:cs="Times New Roman"/>
          <w:spacing w:val="1"/>
          <w:sz w:val="24"/>
          <w:szCs w:val="24"/>
        </w:rPr>
        <w:t xml:space="preserve"> </w:t>
      </w:r>
      <w:proofErr w:type="spellStart"/>
      <w:r w:rsidRPr="007A196F">
        <w:rPr>
          <w:rFonts w:ascii="Times New Roman" w:hAnsi="Times New Roman" w:cs="Times New Roman"/>
          <w:sz w:val="24"/>
          <w:szCs w:val="24"/>
        </w:rPr>
        <w:t>verted</w:t>
      </w:r>
      <w:proofErr w:type="spellEnd"/>
      <w:r w:rsidRPr="007A196F">
        <w:rPr>
          <w:rFonts w:ascii="Times New Roman" w:hAnsi="Times New Roman" w:cs="Times New Roman"/>
          <w:sz w:val="24"/>
          <w:szCs w:val="24"/>
        </w:rPr>
        <w:t xml:space="preserve"> to a pyrimidine (T to C or C to T). A </w:t>
      </w:r>
      <w:proofErr w:type="spellStart"/>
      <w:r w:rsidRPr="007A196F">
        <w:rPr>
          <w:rFonts w:ascii="Times New Roman" w:hAnsi="Times New Roman" w:cs="Times New Roman"/>
          <w:i/>
          <w:sz w:val="24"/>
          <w:szCs w:val="24"/>
        </w:rPr>
        <w:t>transversion</w:t>
      </w:r>
      <w:proofErr w:type="spellEnd"/>
      <w:r w:rsidRPr="007A196F">
        <w:rPr>
          <w:rFonts w:ascii="Times New Roman" w:hAnsi="Times New Roman" w:cs="Times New Roman"/>
          <w:i/>
          <w:sz w:val="24"/>
          <w:szCs w:val="24"/>
        </w:rPr>
        <w:t xml:space="preserve"> </w:t>
      </w:r>
      <w:r w:rsidRPr="007A196F">
        <w:rPr>
          <w:rFonts w:ascii="Times New Roman" w:hAnsi="Times New Roman" w:cs="Times New Roman"/>
          <w:sz w:val="24"/>
          <w:szCs w:val="24"/>
        </w:rPr>
        <w:t>results when a purine is converted to a</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pyrimidine</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pyrimidine</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is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converted</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to</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purine.</w:t>
      </w:r>
      <w:r w:rsidRPr="007A196F">
        <w:rPr>
          <w:rFonts w:ascii="Times New Roman" w:hAnsi="Times New Roman" w:cs="Times New Roman"/>
          <w:color w:val="000000"/>
          <w:sz w:val="24"/>
          <w:szCs w:val="24"/>
          <w:shd w:val="clear" w:color="auto" w:fill="FFFFFF"/>
        </w:rPr>
        <w:t xml:space="preserve"> Substitution of one nucleotide for another is a result of </w:t>
      </w:r>
      <w:proofErr w:type="spellStart"/>
      <w:r w:rsidRPr="007A196F">
        <w:rPr>
          <w:rFonts w:ascii="Times New Roman" w:hAnsi="Times New Roman" w:cs="Times New Roman"/>
          <w:color w:val="000000"/>
          <w:sz w:val="24"/>
          <w:szCs w:val="24"/>
          <w:shd w:val="clear" w:color="auto" w:fill="FFFFFF"/>
        </w:rPr>
        <w:t>tautomeric</w:t>
      </w:r>
      <w:proofErr w:type="spellEnd"/>
      <w:r w:rsidRPr="007A196F">
        <w:rPr>
          <w:rFonts w:ascii="Times New Roman" w:hAnsi="Times New Roman" w:cs="Times New Roman"/>
          <w:color w:val="000000"/>
          <w:sz w:val="24"/>
          <w:szCs w:val="24"/>
          <w:shd w:val="clear" w:color="auto" w:fill="FFFFFF"/>
        </w:rPr>
        <w:t xml:space="preserve"> shift, a rare process by which the hydrogen atoms of a </w:t>
      </w:r>
      <w:proofErr w:type="spellStart"/>
      <w:r w:rsidRPr="007A196F">
        <w:rPr>
          <w:rFonts w:ascii="Times New Roman" w:hAnsi="Times New Roman" w:cs="Times New Roman"/>
          <w:color w:val="000000"/>
          <w:sz w:val="24"/>
          <w:szCs w:val="24"/>
          <w:shd w:val="clear" w:color="auto" w:fill="FFFFFF"/>
        </w:rPr>
        <w:t>deoxyribonucleotide</w:t>
      </w:r>
      <w:proofErr w:type="spellEnd"/>
      <w:r w:rsidRPr="007A196F">
        <w:rPr>
          <w:rFonts w:ascii="Times New Roman" w:hAnsi="Times New Roman" w:cs="Times New Roman"/>
          <w:color w:val="000000"/>
          <w:sz w:val="24"/>
          <w:szCs w:val="24"/>
          <w:shd w:val="clear" w:color="auto" w:fill="FFFFFF"/>
        </w:rPr>
        <w:t xml:space="preserve"> base move in a way that changes the properties of its hydrogen bonding. </w:t>
      </w:r>
    </w:p>
    <w:p w:rsidR="00A57B29" w:rsidRPr="007A196F" w:rsidRDefault="00A57B29" w:rsidP="00A57B29">
      <w:pPr>
        <w:pStyle w:val="aa"/>
        <w:ind w:right="106"/>
        <w:jc w:val="both"/>
        <w:rPr>
          <w:rFonts w:ascii="Times New Roman" w:hAnsi="Times New Roman" w:cs="Times New Roman"/>
          <w:sz w:val="24"/>
          <w:szCs w:val="24"/>
        </w:rPr>
      </w:pPr>
    </w:p>
    <w:p w:rsidR="00A57B29" w:rsidRPr="007A196F" w:rsidRDefault="00A57B29" w:rsidP="00A57B29">
      <w:pPr>
        <w:pStyle w:val="aa"/>
        <w:ind w:right="106"/>
        <w:jc w:val="both"/>
        <w:rPr>
          <w:rFonts w:ascii="Times New Roman" w:hAnsi="Times New Roman" w:cs="Times New Roman"/>
          <w:color w:val="1C1D1E"/>
          <w:sz w:val="24"/>
          <w:szCs w:val="24"/>
          <w:shd w:val="clear" w:color="auto" w:fill="FFFFFF"/>
        </w:rPr>
      </w:pPr>
      <w:r w:rsidRPr="007A196F">
        <w:rPr>
          <w:rFonts w:ascii="Times New Roman" w:hAnsi="Times New Roman" w:cs="Times New Roman"/>
          <w:color w:val="1C1D1E"/>
          <w:sz w:val="24"/>
          <w:szCs w:val="24"/>
          <w:shd w:val="clear" w:color="auto" w:fill="FFFFFF"/>
        </w:rPr>
        <w:t>Other common forms of genetic variation include insertions, deletions and inversions of one or more bases.</w:t>
      </w:r>
    </w:p>
    <w:p w:rsidR="00A57B29" w:rsidRPr="007A196F" w:rsidRDefault="00A57B29" w:rsidP="00A57B29">
      <w:pPr>
        <w:pStyle w:val="aa"/>
        <w:ind w:right="106"/>
        <w:jc w:val="both"/>
        <w:rPr>
          <w:rFonts w:ascii="Times New Roman" w:hAnsi="Times New Roman" w:cs="Times New Roman"/>
          <w:color w:val="1C1D1E"/>
          <w:sz w:val="24"/>
          <w:szCs w:val="24"/>
          <w:shd w:val="clear" w:color="auto" w:fill="FFFFFF"/>
        </w:rPr>
      </w:pPr>
    </w:p>
    <w:p w:rsidR="00A57B29" w:rsidRPr="00AB5841" w:rsidRDefault="00A57B29" w:rsidP="00A57B29">
      <w:pPr>
        <w:shd w:val="clear" w:color="auto" w:fill="FFFFFF"/>
        <w:spacing w:after="0" w:line="240" w:lineRule="auto"/>
        <w:jc w:val="both"/>
        <w:textAlignment w:val="baseline"/>
        <w:rPr>
          <w:rFonts w:ascii="Times New Roman" w:eastAsia="Times New Roman" w:hAnsi="Times New Roman" w:cs="Times New Roman"/>
          <w:b/>
          <w:bCs/>
          <w:color w:val="444444"/>
          <w:sz w:val="24"/>
          <w:szCs w:val="24"/>
        </w:rPr>
      </w:pPr>
      <w:r w:rsidRPr="007A196F">
        <w:rPr>
          <w:rFonts w:ascii="Times New Roman" w:eastAsia="Times New Roman" w:hAnsi="Times New Roman" w:cs="Times New Roman"/>
          <w:b/>
          <w:bCs/>
          <w:color w:val="444444"/>
          <w:sz w:val="24"/>
          <w:szCs w:val="24"/>
        </w:rPr>
        <w:t>I</w:t>
      </w:r>
      <w:r w:rsidRPr="00AB5841">
        <w:rPr>
          <w:rFonts w:ascii="Times New Roman" w:eastAsia="Times New Roman" w:hAnsi="Times New Roman" w:cs="Times New Roman"/>
          <w:b/>
          <w:bCs/>
          <w:color w:val="444444"/>
          <w:sz w:val="24"/>
          <w:szCs w:val="24"/>
        </w:rPr>
        <w:t>nsertion</w:t>
      </w:r>
    </w:p>
    <w:p w:rsidR="00A57B29" w:rsidRPr="00AB5841" w:rsidRDefault="00A57B29" w:rsidP="00A57B29">
      <w:pPr>
        <w:shd w:val="clear" w:color="auto" w:fill="FFFFFF"/>
        <w:spacing w:after="0" w:line="240" w:lineRule="auto"/>
        <w:ind w:left="720"/>
        <w:jc w:val="both"/>
        <w:textAlignment w:val="baseline"/>
        <w:rPr>
          <w:rFonts w:ascii="Times New Roman" w:eastAsia="Times New Roman" w:hAnsi="Times New Roman" w:cs="Times New Roman"/>
          <w:color w:val="444444"/>
          <w:sz w:val="24"/>
          <w:szCs w:val="24"/>
        </w:rPr>
      </w:pPr>
      <w:r w:rsidRPr="00AB5841">
        <w:rPr>
          <w:rFonts w:ascii="Times New Roman" w:eastAsia="Times New Roman" w:hAnsi="Times New Roman" w:cs="Times New Roman"/>
          <w:color w:val="444444"/>
          <w:sz w:val="24"/>
          <w:szCs w:val="24"/>
        </w:rPr>
        <w:t>An </w:t>
      </w:r>
      <w:hyperlink r:id="rId114" w:tooltip="Show image" w:history="1">
        <w:r w:rsidRPr="007A196F">
          <w:rPr>
            <w:rFonts w:ascii="Times New Roman" w:eastAsia="Times New Roman" w:hAnsi="Times New Roman" w:cs="Times New Roman"/>
            <w:color w:val="006699"/>
            <w:sz w:val="24"/>
            <w:szCs w:val="24"/>
          </w:rPr>
          <w:t>insertion</w:t>
        </w:r>
        <w:r w:rsidR="007C1EC7">
          <w:rPr>
            <w:rFonts w:ascii="Times New Roman" w:eastAsia="Times New Roman" w:hAnsi="Times New Roman" w:cs="Times New Roman"/>
            <w:color w:val="006699"/>
            <w:sz w:val="24"/>
            <w:szCs w:val="24"/>
            <w:bdr w:val="none" w:sz="0" w:space="0" w:color="auto" w:frame="1"/>
          </w:rPr>
          <w:pict>
            <v:shape id="_x0000_i1029" type="#_x0000_t75" alt="" href="https://medlineplus.gov/images/PX00009G_PRESENTATION.jpeg" title="&quot;Show image&quot;" style="width:24pt;height:24pt" o:button="t"/>
          </w:pict>
        </w:r>
      </w:hyperlink>
      <w:r w:rsidRPr="00AB5841">
        <w:rPr>
          <w:rFonts w:ascii="Times New Roman" w:eastAsia="Times New Roman" w:hAnsi="Times New Roman" w:cs="Times New Roman"/>
          <w:color w:val="444444"/>
          <w:sz w:val="24"/>
          <w:szCs w:val="24"/>
        </w:rPr>
        <w:t> changes the number of DNA bases in a gene by adding a piece of DNA. As a result, the protein made by the gene may not function properly.</w:t>
      </w:r>
    </w:p>
    <w:p w:rsidR="00A57B29" w:rsidRPr="00AB5841" w:rsidRDefault="00A57B29" w:rsidP="00A57B29">
      <w:pPr>
        <w:shd w:val="clear" w:color="auto" w:fill="FFFFFF"/>
        <w:spacing w:after="0" w:line="240" w:lineRule="auto"/>
        <w:jc w:val="both"/>
        <w:textAlignment w:val="baseline"/>
        <w:rPr>
          <w:rFonts w:ascii="Times New Roman" w:eastAsia="Times New Roman" w:hAnsi="Times New Roman" w:cs="Times New Roman"/>
          <w:b/>
          <w:bCs/>
          <w:color w:val="444444"/>
          <w:sz w:val="24"/>
          <w:szCs w:val="24"/>
        </w:rPr>
      </w:pPr>
      <w:r w:rsidRPr="00AB5841">
        <w:rPr>
          <w:rFonts w:ascii="Times New Roman" w:eastAsia="Times New Roman" w:hAnsi="Times New Roman" w:cs="Times New Roman"/>
          <w:b/>
          <w:bCs/>
          <w:color w:val="444444"/>
          <w:sz w:val="24"/>
          <w:szCs w:val="24"/>
        </w:rPr>
        <w:t>Deletion</w:t>
      </w:r>
    </w:p>
    <w:p w:rsidR="00A57B29" w:rsidRPr="00AB5841" w:rsidRDefault="00A57B29" w:rsidP="00A57B29">
      <w:pPr>
        <w:shd w:val="clear" w:color="auto" w:fill="FFFFFF"/>
        <w:spacing w:after="0" w:line="240" w:lineRule="auto"/>
        <w:ind w:left="720"/>
        <w:jc w:val="both"/>
        <w:textAlignment w:val="baseline"/>
        <w:rPr>
          <w:rFonts w:ascii="Times New Roman" w:eastAsia="Times New Roman" w:hAnsi="Times New Roman" w:cs="Times New Roman"/>
          <w:color w:val="444444"/>
          <w:sz w:val="24"/>
          <w:szCs w:val="24"/>
        </w:rPr>
      </w:pPr>
      <w:r w:rsidRPr="00AB5841">
        <w:rPr>
          <w:rFonts w:ascii="Times New Roman" w:eastAsia="Times New Roman" w:hAnsi="Times New Roman" w:cs="Times New Roman"/>
          <w:color w:val="444444"/>
          <w:sz w:val="24"/>
          <w:szCs w:val="24"/>
        </w:rPr>
        <w:t>A </w:t>
      </w:r>
      <w:hyperlink r:id="rId115" w:tooltip="Show image" w:history="1">
        <w:r w:rsidRPr="007A196F">
          <w:rPr>
            <w:rFonts w:ascii="Times New Roman" w:eastAsia="Times New Roman" w:hAnsi="Times New Roman" w:cs="Times New Roman"/>
            <w:color w:val="006699"/>
            <w:sz w:val="24"/>
            <w:szCs w:val="24"/>
          </w:rPr>
          <w:t>deletion</w:t>
        </w:r>
        <w:r w:rsidR="007C1EC7">
          <w:rPr>
            <w:rFonts w:ascii="Times New Roman" w:eastAsia="Times New Roman" w:hAnsi="Times New Roman" w:cs="Times New Roman"/>
            <w:color w:val="006699"/>
            <w:sz w:val="24"/>
            <w:szCs w:val="24"/>
            <w:bdr w:val="none" w:sz="0" w:space="0" w:color="auto" w:frame="1"/>
          </w:rPr>
          <w:pict>
            <v:shape id="_x0000_i1030" type="#_x0000_t75" alt="" href="https://medlineplus.gov/images/PX000080_PRESENTATION.jpeg" title="&quot;Show image&quot;" style="width:24pt;height:24pt" o:button="t"/>
          </w:pict>
        </w:r>
      </w:hyperlink>
      <w:r w:rsidRPr="00AB5841">
        <w:rPr>
          <w:rFonts w:ascii="Times New Roman" w:eastAsia="Times New Roman" w:hAnsi="Times New Roman" w:cs="Times New Roman"/>
          <w:color w:val="444444"/>
          <w:sz w:val="24"/>
          <w:szCs w:val="24"/>
        </w:rPr>
        <w:t> changes the number of DNA bases by removing a piece of DNA. Small deletions may remove one or a few base pairs within a gene, while larger deletions can remove an entire gene or several neighboring genes. The deleted DNA may alter the function of the resulting protein(s).</w:t>
      </w:r>
    </w:p>
    <w:p w:rsidR="00A57B29" w:rsidRPr="00AB5841" w:rsidRDefault="00A57B29" w:rsidP="00A57B29">
      <w:pPr>
        <w:shd w:val="clear" w:color="auto" w:fill="FFFFFF"/>
        <w:spacing w:after="0" w:line="240" w:lineRule="auto"/>
        <w:jc w:val="both"/>
        <w:textAlignment w:val="baseline"/>
        <w:rPr>
          <w:rFonts w:ascii="Times New Roman" w:eastAsia="Times New Roman" w:hAnsi="Times New Roman" w:cs="Times New Roman"/>
          <w:b/>
          <w:bCs/>
          <w:color w:val="444444"/>
          <w:sz w:val="24"/>
          <w:szCs w:val="24"/>
        </w:rPr>
      </w:pPr>
      <w:r w:rsidRPr="00AB5841">
        <w:rPr>
          <w:rFonts w:ascii="Times New Roman" w:eastAsia="Times New Roman" w:hAnsi="Times New Roman" w:cs="Times New Roman"/>
          <w:b/>
          <w:bCs/>
          <w:color w:val="444444"/>
          <w:sz w:val="24"/>
          <w:szCs w:val="24"/>
        </w:rPr>
        <w:t>Duplication</w:t>
      </w:r>
    </w:p>
    <w:p w:rsidR="00A57B29" w:rsidRPr="00AB5841" w:rsidRDefault="00A57B29" w:rsidP="00A57B29">
      <w:pPr>
        <w:shd w:val="clear" w:color="auto" w:fill="FFFFFF"/>
        <w:spacing w:after="0" w:line="240" w:lineRule="auto"/>
        <w:ind w:left="720"/>
        <w:jc w:val="both"/>
        <w:textAlignment w:val="baseline"/>
        <w:rPr>
          <w:rFonts w:ascii="Times New Roman" w:eastAsia="Times New Roman" w:hAnsi="Times New Roman" w:cs="Times New Roman"/>
          <w:color w:val="444444"/>
          <w:sz w:val="24"/>
          <w:szCs w:val="24"/>
        </w:rPr>
      </w:pPr>
      <w:r w:rsidRPr="00AB5841">
        <w:rPr>
          <w:rFonts w:ascii="Times New Roman" w:eastAsia="Times New Roman" w:hAnsi="Times New Roman" w:cs="Times New Roman"/>
          <w:color w:val="444444"/>
          <w:sz w:val="24"/>
          <w:szCs w:val="24"/>
        </w:rPr>
        <w:t>A </w:t>
      </w:r>
      <w:hyperlink r:id="rId116" w:tooltip="Show image" w:history="1">
        <w:r w:rsidRPr="007A196F">
          <w:rPr>
            <w:rFonts w:ascii="Times New Roman" w:eastAsia="Times New Roman" w:hAnsi="Times New Roman" w:cs="Times New Roman"/>
            <w:color w:val="006699"/>
            <w:sz w:val="24"/>
            <w:szCs w:val="24"/>
          </w:rPr>
          <w:t>duplication</w:t>
        </w:r>
        <w:r w:rsidR="007C1EC7">
          <w:rPr>
            <w:rFonts w:ascii="Times New Roman" w:eastAsia="Times New Roman" w:hAnsi="Times New Roman" w:cs="Times New Roman"/>
            <w:color w:val="006699"/>
            <w:sz w:val="24"/>
            <w:szCs w:val="24"/>
            <w:bdr w:val="none" w:sz="0" w:space="0" w:color="auto" w:frame="1"/>
          </w:rPr>
          <w:pict>
            <v:shape id="_x0000_i1031" type="#_x0000_t75" alt="" href="https://medlineplus.gov/images/PX00008K_PRESENTATION.jpeg" title="&quot;Show image&quot;" style="width:24pt;height:24pt" o:button="t"/>
          </w:pict>
        </w:r>
      </w:hyperlink>
      <w:r w:rsidRPr="00AB5841">
        <w:rPr>
          <w:rFonts w:ascii="Times New Roman" w:eastAsia="Times New Roman" w:hAnsi="Times New Roman" w:cs="Times New Roman"/>
          <w:color w:val="444444"/>
          <w:sz w:val="24"/>
          <w:szCs w:val="24"/>
        </w:rPr>
        <w:t> consists of a piece of DNA that is abnormally copied one or more times. This type of mutation may alter the function of the resulting protein.</w:t>
      </w:r>
    </w:p>
    <w:p w:rsidR="00A57B29" w:rsidRPr="007A196F" w:rsidRDefault="00A57B29" w:rsidP="00A57B29">
      <w:pPr>
        <w:pStyle w:val="aa"/>
        <w:ind w:right="106"/>
        <w:jc w:val="both"/>
        <w:rPr>
          <w:rFonts w:ascii="Times New Roman" w:hAnsi="Times New Roman" w:cs="Times New Roman"/>
          <w:sz w:val="24"/>
          <w:szCs w:val="24"/>
        </w:rPr>
      </w:pPr>
    </w:p>
    <w:p w:rsidR="00A57B29" w:rsidRPr="00066835" w:rsidRDefault="00A57B29" w:rsidP="00A57B29">
      <w:pPr>
        <w:shd w:val="clear" w:color="auto" w:fill="FFFFFF"/>
        <w:spacing w:after="0" w:line="240" w:lineRule="auto"/>
        <w:jc w:val="both"/>
        <w:textAlignment w:val="baseline"/>
        <w:rPr>
          <w:rFonts w:ascii="Times New Roman" w:eastAsia="Times New Roman" w:hAnsi="Times New Roman" w:cs="Times New Roman"/>
          <w:b/>
          <w:bCs/>
          <w:color w:val="444444"/>
          <w:sz w:val="24"/>
          <w:szCs w:val="24"/>
        </w:rPr>
      </w:pPr>
      <w:r w:rsidRPr="00066835">
        <w:rPr>
          <w:rFonts w:ascii="Times New Roman" w:eastAsia="Times New Roman" w:hAnsi="Times New Roman" w:cs="Times New Roman"/>
          <w:b/>
          <w:bCs/>
          <w:color w:val="444444"/>
          <w:sz w:val="24"/>
          <w:szCs w:val="24"/>
        </w:rPr>
        <w:t>Repeat expansion</w:t>
      </w:r>
    </w:p>
    <w:p w:rsidR="00A57B29" w:rsidRPr="00066835" w:rsidRDefault="00A57B29" w:rsidP="00A57B29">
      <w:pPr>
        <w:shd w:val="clear" w:color="auto" w:fill="FFFFFF"/>
        <w:spacing w:after="0" w:line="240" w:lineRule="auto"/>
        <w:ind w:left="720"/>
        <w:jc w:val="both"/>
        <w:textAlignment w:val="baseline"/>
        <w:rPr>
          <w:rFonts w:ascii="Times New Roman" w:eastAsia="Times New Roman" w:hAnsi="Times New Roman" w:cs="Times New Roman"/>
          <w:color w:val="444444"/>
          <w:sz w:val="24"/>
          <w:szCs w:val="24"/>
        </w:rPr>
      </w:pPr>
      <w:r w:rsidRPr="00066835">
        <w:rPr>
          <w:rFonts w:ascii="Times New Roman" w:eastAsia="Times New Roman" w:hAnsi="Times New Roman" w:cs="Times New Roman"/>
          <w:color w:val="444444"/>
          <w:sz w:val="24"/>
          <w:szCs w:val="24"/>
        </w:rPr>
        <w:t xml:space="preserve">Nucleotide repeats are short DNA sequences that are repeated a number of times in a row. For example, a </w:t>
      </w:r>
      <w:proofErr w:type="spellStart"/>
      <w:r w:rsidRPr="00066835">
        <w:rPr>
          <w:rFonts w:ascii="Times New Roman" w:eastAsia="Times New Roman" w:hAnsi="Times New Roman" w:cs="Times New Roman"/>
          <w:color w:val="444444"/>
          <w:sz w:val="24"/>
          <w:szCs w:val="24"/>
        </w:rPr>
        <w:t>trinucleotide</w:t>
      </w:r>
      <w:proofErr w:type="spellEnd"/>
      <w:r w:rsidRPr="00066835">
        <w:rPr>
          <w:rFonts w:ascii="Times New Roman" w:eastAsia="Times New Roman" w:hAnsi="Times New Roman" w:cs="Times New Roman"/>
          <w:color w:val="444444"/>
          <w:sz w:val="24"/>
          <w:szCs w:val="24"/>
        </w:rPr>
        <w:t xml:space="preserve"> repeat is made up of 3-base-pair sequences, and a </w:t>
      </w:r>
      <w:proofErr w:type="spellStart"/>
      <w:r w:rsidRPr="00066835">
        <w:rPr>
          <w:rFonts w:ascii="Times New Roman" w:eastAsia="Times New Roman" w:hAnsi="Times New Roman" w:cs="Times New Roman"/>
          <w:color w:val="444444"/>
          <w:sz w:val="24"/>
          <w:szCs w:val="24"/>
        </w:rPr>
        <w:t>tetranucleotide</w:t>
      </w:r>
      <w:proofErr w:type="spellEnd"/>
      <w:r w:rsidRPr="00066835">
        <w:rPr>
          <w:rFonts w:ascii="Times New Roman" w:eastAsia="Times New Roman" w:hAnsi="Times New Roman" w:cs="Times New Roman"/>
          <w:color w:val="444444"/>
          <w:sz w:val="24"/>
          <w:szCs w:val="24"/>
        </w:rPr>
        <w:t xml:space="preserve"> repeat is made up of 4-base-pair sequences. A </w:t>
      </w:r>
      <w:hyperlink r:id="rId117" w:tooltip="Show image" w:history="1">
        <w:r w:rsidRPr="007A196F">
          <w:rPr>
            <w:rFonts w:ascii="Times New Roman" w:eastAsia="Times New Roman" w:hAnsi="Times New Roman" w:cs="Times New Roman"/>
            <w:color w:val="006699"/>
            <w:sz w:val="24"/>
            <w:szCs w:val="24"/>
          </w:rPr>
          <w:t>repeat expansion</w:t>
        </w:r>
        <w:r w:rsidR="007C1EC7">
          <w:rPr>
            <w:rFonts w:ascii="Times New Roman" w:eastAsia="Times New Roman" w:hAnsi="Times New Roman" w:cs="Times New Roman"/>
            <w:color w:val="006699"/>
            <w:sz w:val="24"/>
            <w:szCs w:val="24"/>
            <w:bdr w:val="none" w:sz="0" w:space="0" w:color="auto" w:frame="1"/>
          </w:rPr>
          <w:pict>
            <v:shape id="_x0000_i1032" type="#_x0000_t75" alt="" href="https://medlineplus.gov/images/PX00004S_PRESENTATION.jpeg" title="&quot;Show image&quot;" style="width:24pt;height:24pt" o:button="t"/>
          </w:pict>
        </w:r>
      </w:hyperlink>
      <w:r w:rsidRPr="00066835">
        <w:rPr>
          <w:rFonts w:ascii="Times New Roman" w:eastAsia="Times New Roman" w:hAnsi="Times New Roman" w:cs="Times New Roman"/>
          <w:color w:val="444444"/>
          <w:sz w:val="24"/>
          <w:szCs w:val="24"/>
        </w:rPr>
        <w:t> is a mutation that increases the number of times that the short DNA sequence is repeated. This type of mutation can cause the resulting protein to function improperly.</w:t>
      </w:r>
    </w:p>
    <w:p w:rsidR="00A57B29" w:rsidRPr="007A196F" w:rsidRDefault="00A57B29" w:rsidP="00A57B29">
      <w:pPr>
        <w:pStyle w:val="aa"/>
        <w:ind w:right="106"/>
        <w:jc w:val="both"/>
        <w:rPr>
          <w:rFonts w:ascii="Times New Roman" w:hAnsi="Times New Roman" w:cs="Times New Roman"/>
          <w:color w:val="1C1D1E"/>
          <w:sz w:val="24"/>
          <w:szCs w:val="24"/>
          <w:shd w:val="clear" w:color="auto" w:fill="FFFFFF"/>
        </w:rPr>
      </w:pPr>
    </w:p>
    <w:p w:rsidR="00A57B29" w:rsidRPr="007A196F" w:rsidRDefault="00A57B29" w:rsidP="00A57B29">
      <w:pPr>
        <w:pStyle w:val="aa"/>
        <w:ind w:right="106"/>
        <w:jc w:val="both"/>
        <w:rPr>
          <w:rFonts w:ascii="Times New Roman" w:hAnsi="Times New Roman" w:cs="Times New Roman"/>
          <w:sz w:val="24"/>
          <w:szCs w:val="24"/>
        </w:rPr>
      </w:pPr>
      <w:r w:rsidRPr="007A196F">
        <w:rPr>
          <w:rFonts w:ascii="Times New Roman" w:hAnsi="Times New Roman" w:cs="Times New Roman"/>
          <w:sz w:val="24"/>
          <w:szCs w:val="24"/>
        </w:rPr>
        <w:t>Addition or deletion mutations are actually of nucleotide pairs; nevertheless, the convention is to call them base-pair additions or deletions. The simplest of these mutations are single-base-pair additions or single-base-pair deletions. There are examples in which mutations arise through simultaneous addition or deletion of multiple base pairs at once. Mechanisms that selectively produce certain kinds of multiple-base-pair additions or deletions are the cause of certain human genetic diseases.</w:t>
      </w:r>
    </w:p>
    <w:p w:rsidR="00A57B29" w:rsidRPr="007A196F" w:rsidRDefault="00A57B29" w:rsidP="00A57B29">
      <w:pPr>
        <w:pStyle w:val="aa"/>
        <w:ind w:right="106"/>
        <w:jc w:val="both"/>
        <w:rPr>
          <w:rFonts w:ascii="Times New Roman" w:hAnsi="Times New Roman" w:cs="Times New Roman"/>
          <w:sz w:val="24"/>
          <w:szCs w:val="24"/>
        </w:rPr>
      </w:pPr>
    </w:p>
    <w:p w:rsidR="00A57B29" w:rsidRPr="007A196F" w:rsidRDefault="00A57B29" w:rsidP="00A57B29">
      <w:pPr>
        <w:pStyle w:val="aa"/>
        <w:ind w:right="109"/>
        <w:jc w:val="both"/>
        <w:rPr>
          <w:rFonts w:ascii="Times New Roman" w:hAnsi="Times New Roman" w:cs="Times New Roman"/>
          <w:sz w:val="24"/>
          <w:szCs w:val="24"/>
        </w:rPr>
      </w:pPr>
      <w:r w:rsidRPr="007A196F">
        <w:rPr>
          <w:rFonts w:ascii="Times New Roman" w:hAnsi="Times New Roman" w:cs="Times New Roman"/>
          <w:sz w:val="24"/>
          <w:szCs w:val="24"/>
        </w:rPr>
        <w:t>A point mutation can result in</w:t>
      </w:r>
      <w:r w:rsidRPr="007A196F">
        <w:rPr>
          <w:rFonts w:ascii="Times New Roman" w:hAnsi="Times New Roman" w:cs="Times New Roman"/>
          <w:spacing w:val="61"/>
          <w:sz w:val="24"/>
          <w:szCs w:val="24"/>
        </w:rPr>
        <w:t xml:space="preserve"> </w:t>
      </w:r>
      <w:r w:rsidRPr="007A196F">
        <w:rPr>
          <w:rFonts w:ascii="Times New Roman" w:hAnsi="Times New Roman" w:cs="Times New Roman"/>
          <w:b/>
          <w:sz w:val="24"/>
          <w:szCs w:val="24"/>
        </w:rPr>
        <w:t xml:space="preserve">missense </w:t>
      </w:r>
      <w:r w:rsidRPr="007A196F">
        <w:rPr>
          <w:rFonts w:ascii="Times New Roman" w:hAnsi="Times New Roman" w:cs="Times New Roman"/>
          <w:sz w:val="24"/>
          <w:szCs w:val="24"/>
        </w:rPr>
        <w:t xml:space="preserve">(amino acid substitution), </w:t>
      </w:r>
      <w:r w:rsidRPr="007A196F">
        <w:rPr>
          <w:rFonts w:ascii="Times New Roman" w:hAnsi="Times New Roman" w:cs="Times New Roman"/>
          <w:b/>
          <w:sz w:val="24"/>
          <w:szCs w:val="24"/>
        </w:rPr>
        <w:t xml:space="preserve">nonsense </w:t>
      </w:r>
      <w:r w:rsidRPr="007A196F">
        <w:rPr>
          <w:rFonts w:ascii="Times New Roman" w:hAnsi="Times New Roman" w:cs="Times New Roman"/>
          <w:sz w:val="24"/>
          <w:szCs w:val="24"/>
        </w:rPr>
        <w:t>(insertion of a</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stop</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codon),</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1"/>
          <w:sz w:val="24"/>
          <w:szCs w:val="24"/>
        </w:rPr>
        <w:t xml:space="preserve"> </w:t>
      </w:r>
      <w:proofErr w:type="spellStart"/>
      <w:r w:rsidRPr="007A196F">
        <w:rPr>
          <w:rFonts w:ascii="Times New Roman" w:hAnsi="Times New Roman" w:cs="Times New Roman"/>
          <w:b/>
          <w:sz w:val="24"/>
          <w:szCs w:val="24"/>
        </w:rPr>
        <w:t>frameshift</w:t>
      </w:r>
      <w:proofErr w:type="spellEnd"/>
      <w:r w:rsidRPr="007A196F">
        <w:rPr>
          <w:rFonts w:ascii="Times New Roman" w:hAnsi="Times New Roman" w:cs="Times New Roman"/>
          <w:b/>
          <w:spacing w:val="-1"/>
          <w:sz w:val="24"/>
          <w:szCs w:val="24"/>
        </w:rPr>
        <w:t xml:space="preserve"> </w:t>
      </w:r>
      <w:r w:rsidRPr="007A196F">
        <w:rPr>
          <w:rFonts w:ascii="Times New Roman" w:hAnsi="Times New Roman" w:cs="Times New Roman"/>
          <w:sz w:val="24"/>
          <w:szCs w:val="24"/>
        </w:rPr>
        <w:t>as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result</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of</w:t>
      </w:r>
      <w:r w:rsidRPr="007A196F">
        <w:rPr>
          <w:rFonts w:ascii="Times New Roman" w:hAnsi="Times New Roman" w:cs="Times New Roman"/>
          <w:spacing w:val="7"/>
          <w:sz w:val="24"/>
          <w:szCs w:val="24"/>
        </w:rPr>
        <w:t xml:space="preserve"> </w:t>
      </w:r>
      <w:r w:rsidRPr="007A196F">
        <w:rPr>
          <w:rFonts w:ascii="Times New Roman" w:hAnsi="Times New Roman" w:cs="Times New Roman"/>
          <w:sz w:val="24"/>
          <w:szCs w:val="24"/>
        </w:rPr>
        <w:t>insertions</w:t>
      </w:r>
      <w:r w:rsidRPr="007A196F">
        <w:rPr>
          <w:rFonts w:ascii="Times New Roman" w:hAnsi="Times New Roman" w:cs="Times New Roman"/>
          <w:spacing w:val="-9"/>
          <w:sz w:val="24"/>
          <w:szCs w:val="24"/>
        </w:rPr>
        <w:t xml:space="preserve"> </w:t>
      </w:r>
      <w:r w:rsidRPr="007A196F">
        <w:rPr>
          <w:rFonts w:ascii="Times New Roman" w:hAnsi="Times New Roman" w:cs="Times New Roman"/>
          <w:sz w:val="24"/>
          <w:szCs w:val="24"/>
        </w:rPr>
        <w:t>and</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deletions.</w:t>
      </w:r>
    </w:p>
    <w:p w:rsidR="00A57B29" w:rsidRPr="007A196F" w:rsidRDefault="00A57B29" w:rsidP="00A57B29">
      <w:pPr>
        <w:pStyle w:val="topic-paragraph"/>
        <w:shd w:val="clear" w:color="auto" w:fill="FFFFFF"/>
        <w:spacing w:before="0" w:beforeAutospacing="0" w:after="0" w:afterAutospacing="0"/>
        <w:jc w:val="both"/>
        <w:rPr>
          <w:color w:val="1A1A1A"/>
          <w:lang w:val="en-US"/>
        </w:rPr>
      </w:pPr>
      <w:r w:rsidRPr="007A196F">
        <w:fldChar w:fldCharType="begin"/>
      </w:r>
      <w:r w:rsidRPr="007A196F">
        <w:rPr>
          <w:lang w:val="en-US"/>
        </w:rPr>
        <w:instrText xml:space="preserve"> INCLUDEPICTURE "https://bio.libretexts.org/@api/deki/files/4793/u4fg17d.jpg?revision=1" \* MERGEFORMATINET </w:instrText>
      </w:r>
      <w:r w:rsidRPr="007A196F">
        <w:fldChar w:fldCharType="separate"/>
      </w:r>
      <w:r w:rsidR="007C1EC7">
        <w:pict>
          <v:shape id="_x0000_i1033" type="#_x0000_t75" alt="alt" style="width:24pt;height:24pt"/>
        </w:pict>
      </w:r>
      <w:r w:rsidRPr="007A196F">
        <w:fldChar w:fldCharType="end"/>
      </w:r>
      <w:r w:rsidRPr="007A196F">
        <w:rPr>
          <w:color w:val="1A1A1A"/>
          <w:lang w:val="en-US"/>
        </w:rPr>
        <w:t xml:space="preserve"> Base substitutions can have different consequences at the protein level. Some base substitutions are “silent,” meaning that they result in a new codon </w:t>
      </w:r>
      <w:proofErr w:type="gramStart"/>
      <w:r w:rsidRPr="007A196F">
        <w:rPr>
          <w:color w:val="1A1A1A"/>
          <w:lang w:val="en-US"/>
        </w:rPr>
        <w:t>that codes</w:t>
      </w:r>
      <w:proofErr w:type="gramEnd"/>
      <w:r w:rsidRPr="007A196F">
        <w:rPr>
          <w:color w:val="1A1A1A"/>
          <w:lang w:val="en-US"/>
        </w:rPr>
        <w:t xml:space="preserve"> for the same </w:t>
      </w:r>
      <w:hyperlink r:id="rId118" w:history="1">
        <w:r w:rsidRPr="007A196F">
          <w:rPr>
            <w:rStyle w:val="a4"/>
            <w:rFonts w:eastAsia="Arial"/>
            <w:color w:val="14599D"/>
            <w:lang w:val="en-US"/>
          </w:rPr>
          <w:t>amino acid</w:t>
        </w:r>
      </w:hyperlink>
      <w:r w:rsidRPr="007A196F">
        <w:rPr>
          <w:color w:val="1A1A1A"/>
          <w:lang w:val="en-US"/>
        </w:rPr>
        <w:t> as the wild type codon at that position or a codon that codes for a different amino acid that happens to have the same properties as those in the wild type. Substitutions that result in a functionally different amino acid are called “</w:t>
      </w:r>
      <w:r w:rsidR="007C1EC7">
        <w:fldChar w:fldCharType="begin"/>
      </w:r>
      <w:r w:rsidR="007C1EC7" w:rsidRPr="007C1EC7">
        <w:rPr>
          <w:lang w:val="en-US"/>
        </w:rPr>
        <w:instrText xml:space="preserve"> HYPERLINK "https://www.bri</w:instrText>
      </w:r>
      <w:r w:rsidR="007C1EC7" w:rsidRPr="007C1EC7">
        <w:rPr>
          <w:lang w:val="en-US"/>
        </w:rPr>
        <w:instrText xml:space="preserve">tannica.com/science/missense-mutation" </w:instrText>
      </w:r>
      <w:r w:rsidR="007C1EC7">
        <w:fldChar w:fldCharType="separate"/>
      </w:r>
      <w:r w:rsidRPr="007A196F">
        <w:rPr>
          <w:rStyle w:val="a4"/>
          <w:rFonts w:eastAsia="Arial"/>
          <w:color w:val="14599D"/>
          <w:lang w:val="en-US"/>
        </w:rPr>
        <w:t>missense</w:t>
      </w:r>
      <w:r w:rsidR="007C1EC7">
        <w:rPr>
          <w:rStyle w:val="a4"/>
          <w:rFonts w:eastAsia="Arial"/>
          <w:color w:val="14599D"/>
          <w:lang w:val="en-US"/>
        </w:rPr>
        <w:fldChar w:fldCharType="end"/>
      </w:r>
      <w:r w:rsidRPr="007A196F">
        <w:rPr>
          <w:color w:val="1A1A1A"/>
          <w:lang w:val="en-US"/>
        </w:rPr>
        <w:t>” mutations; these can lead to alteration or loss of protein function. A more severe type of </w:t>
      </w:r>
      <w:r w:rsidR="007C1EC7">
        <w:fldChar w:fldCharType="begin"/>
      </w:r>
      <w:r w:rsidR="007C1EC7" w:rsidRPr="007C1EC7">
        <w:rPr>
          <w:lang w:val="en-US"/>
        </w:rPr>
        <w:instrText xml:space="preserve"> HYPERLINK "https://www.britannica.com/science/point-mutation" </w:instrText>
      </w:r>
      <w:r w:rsidR="007C1EC7">
        <w:fldChar w:fldCharType="separate"/>
      </w:r>
      <w:r w:rsidRPr="007A196F">
        <w:rPr>
          <w:rStyle w:val="a4"/>
          <w:rFonts w:eastAsia="Arial"/>
          <w:color w:val="14599D"/>
          <w:lang w:val="en-US"/>
        </w:rPr>
        <w:t>base substitution</w:t>
      </w:r>
      <w:r w:rsidR="007C1EC7">
        <w:rPr>
          <w:rStyle w:val="a4"/>
          <w:rFonts w:eastAsia="Arial"/>
          <w:color w:val="14599D"/>
          <w:lang w:val="en-US"/>
        </w:rPr>
        <w:fldChar w:fldCharType="end"/>
      </w:r>
      <w:r w:rsidRPr="007A196F">
        <w:rPr>
          <w:color w:val="1A1A1A"/>
          <w:lang w:val="en-US"/>
        </w:rPr>
        <w:t>, called a “</w:t>
      </w:r>
      <w:r w:rsidR="007C1EC7">
        <w:fldChar w:fldCharType="begin"/>
      </w:r>
      <w:r w:rsidR="007C1EC7" w:rsidRPr="007C1EC7">
        <w:rPr>
          <w:lang w:val="en-US"/>
        </w:rPr>
        <w:instrText xml:space="preserve"> HYPERLINK "https:</w:instrText>
      </w:r>
      <w:r w:rsidR="007C1EC7" w:rsidRPr="007C1EC7">
        <w:rPr>
          <w:lang w:val="en-US"/>
        </w:rPr>
        <w:instrText xml:space="preserve">//www.britannica.com/science/nonsense-mutation" </w:instrText>
      </w:r>
      <w:r w:rsidR="007C1EC7">
        <w:fldChar w:fldCharType="separate"/>
      </w:r>
      <w:r w:rsidRPr="007A196F">
        <w:rPr>
          <w:rStyle w:val="a4"/>
          <w:rFonts w:eastAsia="Arial"/>
          <w:color w:val="14599D"/>
          <w:lang w:val="en-US"/>
        </w:rPr>
        <w:t>nonsense</w:t>
      </w:r>
      <w:r w:rsidR="007C1EC7">
        <w:rPr>
          <w:rStyle w:val="a4"/>
          <w:rFonts w:eastAsia="Arial"/>
          <w:color w:val="14599D"/>
          <w:lang w:val="en-US"/>
        </w:rPr>
        <w:fldChar w:fldCharType="end"/>
      </w:r>
      <w:r w:rsidRPr="007A196F">
        <w:rPr>
          <w:color w:val="1A1A1A"/>
          <w:lang w:val="en-US"/>
        </w:rPr>
        <w:t>” mutation, results in a stop codon in a position where there was not one before, which causes the premature termination of </w:t>
      </w:r>
      <w:r w:rsidR="007C1EC7">
        <w:fldChar w:fldCharType="begin"/>
      </w:r>
      <w:r w:rsidR="007C1EC7" w:rsidRPr="007C1EC7">
        <w:rPr>
          <w:lang w:val="en-US"/>
        </w:rPr>
        <w:instrText xml:space="preserve"> HYPERLINK "https://www.britannica.com/science/methionine" </w:instrText>
      </w:r>
      <w:r w:rsidR="007C1EC7">
        <w:fldChar w:fldCharType="separate"/>
      </w:r>
      <w:r w:rsidRPr="007A196F">
        <w:rPr>
          <w:rStyle w:val="a4"/>
          <w:rFonts w:eastAsia="Arial"/>
          <w:color w:val="14599D"/>
          <w:lang w:val="en-US"/>
        </w:rPr>
        <w:t>protein synthesis</w:t>
      </w:r>
      <w:r w:rsidR="007C1EC7">
        <w:rPr>
          <w:rStyle w:val="a4"/>
          <w:rFonts w:eastAsia="Arial"/>
          <w:color w:val="14599D"/>
          <w:lang w:val="en-US"/>
        </w:rPr>
        <w:fldChar w:fldCharType="end"/>
      </w:r>
      <w:r w:rsidRPr="007A196F">
        <w:rPr>
          <w:color w:val="1A1A1A"/>
          <w:lang w:val="en-US"/>
        </w:rPr>
        <w:t> and, more than likely, a complete loss of function in the finished protein.</w:t>
      </w:r>
    </w:p>
    <w:p w:rsidR="00A57B29" w:rsidRPr="007A196F" w:rsidRDefault="00A57B29" w:rsidP="00A57B29">
      <w:pPr>
        <w:pStyle w:val="aa"/>
        <w:ind w:left="679" w:right="-1"/>
        <w:jc w:val="both"/>
        <w:rPr>
          <w:rFonts w:ascii="Times New Roman" w:hAnsi="Times New Roman" w:cs="Times New Roman"/>
          <w:sz w:val="24"/>
          <w:szCs w:val="24"/>
        </w:rPr>
      </w:pPr>
      <w:r w:rsidRPr="007A196F">
        <w:rPr>
          <w:rFonts w:ascii="Times New Roman" w:hAnsi="Times New Roman" w:cs="Times New Roman"/>
          <w:sz w:val="24"/>
          <w:szCs w:val="24"/>
        </w:rPr>
        <w:t xml:space="preserve">There are the </w:t>
      </w:r>
      <w:r w:rsidRPr="007A196F">
        <w:rPr>
          <w:rFonts w:ascii="Times New Roman" w:hAnsi="Times New Roman" w:cs="Times New Roman"/>
          <w:b/>
          <w:sz w:val="24"/>
          <w:szCs w:val="24"/>
        </w:rPr>
        <w:t xml:space="preserve">silent mutations </w:t>
      </w:r>
      <w:r w:rsidRPr="007A196F">
        <w:rPr>
          <w:rFonts w:ascii="Times New Roman" w:hAnsi="Times New Roman" w:cs="Times New Roman"/>
          <w:sz w:val="24"/>
          <w:szCs w:val="24"/>
        </w:rPr>
        <w:t>that don't alter the phenotype.</w:t>
      </w:r>
      <w:r w:rsidRPr="007A196F">
        <w:rPr>
          <w:rFonts w:ascii="Times New Roman" w:hAnsi="Times New Roman" w:cs="Times New Roman"/>
          <w:spacing w:val="-59"/>
          <w:sz w:val="24"/>
          <w:szCs w:val="24"/>
        </w:rPr>
        <w:t xml:space="preserve"> </w:t>
      </w:r>
      <w:r w:rsidRPr="007A196F">
        <w:rPr>
          <w:rFonts w:ascii="Times New Roman" w:hAnsi="Times New Roman" w:cs="Times New Roman"/>
          <w:sz w:val="24"/>
          <w:szCs w:val="24"/>
        </w:rPr>
        <w:t>Silent</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because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either:</w:t>
      </w:r>
    </w:p>
    <w:p w:rsidR="00A57B29" w:rsidRPr="007A196F" w:rsidRDefault="00A57B29" w:rsidP="00A57B29">
      <w:pPr>
        <w:pStyle w:val="a9"/>
        <w:widowControl w:val="0"/>
        <w:numPr>
          <w:ilvl w:val="1"/>
          <w:numId w:val="24"/>
        </w:numPr>
        <w:tabs>
          <w:tab w:val="left" w:pos="939"/>
        </w:tabs>
        <w:autoSpaceDE w:val="0"/>
        <w:autoSpaceDN w:val="0"/>
        <w:spacing w:after="0" w:line="240" w:lineRule="auto"/>
        <w:contextualSpacing w:val="0"/>
        <w:jc w:val="both"/>
        <w:rPr>
          <w:rFonts w:ascii="Times New Roman" w:hAnsi="Times New Roman" w:cs="Times New Roman"/>
          <w:sz w:val="24"/>
          <w:szCs w:val="24"/>
        </w:rPr>
      </w:pPr>
      <w:r w:rsidRPr="007A196F">
        <w:rPr>
          <w:rFonts w:ascii="Times New Roman" w:hAnsi="Times New Roman" w:cs="Times New Roman"/>
          <w:sz w:val="24"/>
          <w:szCs w:val="24"/>
        </w:rPr>
        <w:t>Mutation</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occurs in</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non-coding</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or</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non-regulatory region</w:t>
      </w:r>
    </w:p>
    <w:p w:rsidR="00A57B29" w:rsidRPr="007A196F" w:rsidRDefault="00A57B29" w:rsidP="00A57B29">
      <w:pPr>
        <w:pStyle w:val="a9"/>
        <w:widowControl w:val="0"/>
        <w:numPr>
          <w:ilvl w:val="1"/>
          <w:numId w:val="24"/>
        </w:numPr>
        <w:tabs>
          <w:tab w:val="left" w:pos="939"/>
        </w:tabs>
        <w:autoSpaceDE w:val="0"/>
        <w:autoSpaceDN w:val="0"/>
        <w:spacing w:after="0" w:line="240" w:lineRule="auto"/>
        <w:contextualSpacing w:val="0"/>
        <w:jc w:val="both"/>
        <w:rPr>
          <w:rFonts w:ascii="Times New Roman" w:hAnsi="Times New Roman" w:cs="Times New Roman"/>
          <w:sz w:val="24"/>
          <w:szCs w:val="24"/>
        </w:rPr>
      </w:pPr>
      <w:r w:rsidRPr="007A196F">
        <w:rPr>
          <w:rFonts w:ascii="Times New Roman" w:hAnsi="Times New Roman" w:cs="Times New Roman"/>
          <w:sz w:val="24"/>
          <w:szCs w:val="24"/>
        </w:rPr>
        <w:t>Mutation</w:t>
      </w:r>
      <w:r w:rsidRPr="007A196F">
        <w:rPr>
          <w:rFonts w:ascii="Times New Roman" w:hAnsi="Times New Roman" w:cs="Times New Roman"/>
          <w:spacing w:val="-5"/>
          <w:sz w:val="24"/>
          <w:szCs w:val="24"/>
        </w:rPr>
        <w:t xml:space="preserve"> </w:t>
      </w:r>
      <w:r w:rsidRPr="007A196F">
        <w:rPr>
          <w:rFonts w:ascii="Times New Roman" w:hAnsi="Times New Roman" w:cs="Times New Roman"/>
          <w:sz w:val="24"/>
          <w:szCs w:val="24"/>
        </w:rPr>
        <w:t>occurs</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in</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an intron</w:t>
      </w:r>
    </w:p>
    <w:p w:rsidR="00A57B29" w:rsidRDefault="00A57B29" w:rsidP="00A57B29">
      <w:pPr>
        <w:pStyle w:val="a9"/>
        <w:widowControl w:val="0"/>
        <w:numPr>
          <w:ilvl w:val="1"/>
          <w:numId w:val="24"/>
        </w:numPr>
        <w:tabs>
          <w:tab w:val="left" w:pos="939"/>
        </w:tabs>
        <w:autoSpaceDE w:val="0"/>
        <w:autoSpaceDN w:val="0"/>
        <w:spacing w:after="0" w:line="240" w:lineRule="auto"/>
        <w:contextualSpacing w:val="0"/>
        <w:jc w:val="both"/>
        <w:rPr>
          <w:rFonts w:ascii="Times New Roman" w:hAnsi="Times New Roman" w:cs="Times New Roman"/>
          <w:sz w:val="24"/>
          <w:szCs w:val="24"/>
        </w:rPr>
      </w:pPr>
      <w:r w:rsidRPr="007A196F">
        <w:rPr>
          <w:rFonts w:ascii="Times New Roman" w:hAnsi="Times New Roman" w:cs="Times New Roman"/>
          <w:sz w:val="24"/>
          <w:szCs w:val="24"/>
        </w:rPr>
        <w:t>Mutation</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changes</w:t>
      </w:r>
      <w:r w:rsidRPr="007A196F">
        <w:rPr>
          <w:rFonts w:ascii="Times New Roman" w:hAnsi="Times New Roman" w:cs="Times New Roman"/>
          <w:spacing w:val="-5"/>
          <w:sz w:val="24"/>
          <w:szCs w:val="24"/>
        </w:rPr>
        <w:t xml:space="preserve"> </w:t>
      </w:r>
      <w:r w:rsidRPr="007A196F">
        <w:rPr>
          <w:rFonts w:ascii="Times New Roman" w:hAnsi="Times New Roman" w:cs="Times New Roman"/>
          <w:sz w:val="24"/>
          <w:szCs w:val="24"/>
        </w:rPr>
        <w:t>a</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codon</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such</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that</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it</w:t>
      </w:r>
      <w:r w:rsidRPr="007A196F">
        <w:rPr>
          <w:rFonts w:ascii="Times New Roman" w:hAnsi="Times New Roman" w:cs="Times New Roman"/>
          <w:spacing w:val="1"/>
          <w:sz w:val="24"/>
          <w:szCs w:val="24"/>
        </w:rPr>
        <w:t xml:space="preserve"> </w:t>
      </w:r>
      <w:r w:rsidRPr="007A196F">
        <w:rPr>
          <w:rFonts w:ascii="Times New Roman" w:hAnsi="Times New Roman" w:cs="Times New Roman"/>
          <w:sz w:val="24"/>
          <w:szCs w:val="24"/>
        </w:rPr>
        <w:t>codes</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for</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the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same</w:t>
      </w:r>
      <w:r w:rsidRPr="007A196F">
        <w:rPr>
          <w:rFonts w:ascii="Times New Roman" w:hAnsi="Times New Roman" w:cs="Times New Roman"/>
          <w:spacing w:val="2"/>
          <w:sz w:val="24"/>
          <w:szCs w:val="24"/>
        </w:rPr>
        <w:t xml:space="preserve"> </w:t>
      </w:r>
      <w:r w:rsidRPr="007A196F">
        <w:rPr>
          <w:rFonts w:ascii="Times New Roman" w:hAnsi="Times New Roman" w:cs="Times New Roman"/>
          <w:sz w:val="24"/>
          <w:szCs w:val="24"/>
        </w:rPr>
        <w:t>amino</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acid.</w:t>
      </w:r>
    </w:p>
    <w:p w:rsidR="00A57B29" w:rsidRPr="002348E3" w:rsidRDefault="00A57B29" w:rsidP="002348E3">
      <w:pPr>
        <w:pStyle w:val="a9"/>
        <w:widowControl w:val="0"/>
        <w:tabs>
          <w:tab w:val="left" w:pos="0"/>
        </w:tabs>
        <w:autoSpaceDE w:val="0"/>
        <w:autoSpaceDN w:val="0"/>
        <w:spacing w:after="0" w:line="240" w:lineRule="auto"/>
        <w:ind w:left="0" w:firstLine="709"/>
        <w:contextualSpacing w:val="0"/>
        <w:jc w:val="both"/>
        <w:rPr>
          <w:rFonts w:ascii="Times New Roman" w:hAnsi="Times New Roman" w:cs="Times New Roman"/>
          <w:sz w:val="24"/>
          <w:szCs w:val="24"/>
        </w:rPr>
      </w:pPr>
      <w:r w:rsidRPr="002348E3">
        <w:rPr>
          <w:rFonts w:ascii="Times New Roman" w:hAnsi="Times New Roman" w:cs="Times New Roman"/>
          <w:color w:val="000000"/>
          <w:shd w:val="clear" w:color="auto" w:fill="FFFFFF"/>
        </w:rPr>
        <w:t>A </w:t>
      </w:r>
      <w:hyperlink r:id="rId119" w:history="1">
        <w:r w:rsidRPr="002348E3">
          <w:rPr>
            <w:rStyle w:val="a4"/>
            <w:rFonts w:ascii="Times New Roman" w:hAnsi="Times New Roman" w:cs="Times New Roman"/>
            <w:color w:val="985735"/>
            <w:shd w:val="clear" w:color="auto" w:fill="FFFFFF"/>
          </w:rPr>
          <w:t>mutation</w:t>
        </w:r>
      </w:hyperlink>
      <w:r w:rsidRPr="002348E3">
        <w:rPr>
          <w:rFonts w:ascii="Times New Roman" w:hAnsi="Times New Roman" w:cs="Times New Roman"/>
          <w:color w:val="000000"/>
          <w:shd w:val="clear" w:color="auto" w:fill="FFFFFF"/>
        </w:rPr>
        <w:t> involving deletion of a few base pairs generally affects the function of a single </w:t>
      </w:r>
      <w:hyperlink r:id="rId120" w:history="1">
        <w:r w:rsidRPr="002348E3">
          <w:rPr>
            <w:rStyle w:val="a4"/>
            <w:rFonts w:ascii="Times New Roman" w:hAnsi="Times New Roman" w:cs="Times New Roman"/>
            <w:color w:val="2F4A8B"/>
            <w:shd w:val="clear" w:color="auto" w:fill="FFFFFF"/>
          </w:rPr>
          <w:t>gene</w:t>
        </w:r>
      </w:hyperlink>
      <w:r w:rsidRPr="002348E3">
        <w:rPr>
          <w:rFonts w:ascii="Times New Roman" w:hAnsi="Times New Roman" w:cs="Times New Roman"/>
        </w:rPr>
        <w:t xml:space="preserve">. So </w:t>
      </w:r>
      <w:r w:rsidRPr="002348E3">
        <w:rPr>
          <w:rFonts w:ascii="Times New Roman" w:hAnsi="Times New Roman" w:cs="Times New Roman"/>
          <w:b/>
        </w:rPr>
        <w:t xml:space="preserve">Gene mutations </w:t>
      </w:r>
      <w:r w:rsidRPr="002348E3">
        <w:rPr>
          <w:rFonts w:ascii="Times New Roman" w:hAnsi="Times New Roman" w:cs="Times New Roman"/>
        </w:rPr>
        <w:t>are defined as those that occur entirely within one gene (and its upstream</w:t>
      </w:r>
      <w:r w:rsidRPr="002348E3">
        <w:rPr>
          <w:rFonts w:ascii="Times New Roman" w:hAnsi="Times New Roman" w:cs="Times New Roman"/>
          <w:spacing w:val="1"/>
        </w:rPr>
        <w:t xml:space="preserve"> </w:t>
      </w:r>
      <w:r w:rsidRPr="002348E3">
        <w:rPr>
          <w:rFonts w:ascii="Times New Roman" w:hAnsi="Times New Roman" w:cs="Times New Roman"/>
        </w:rPr>
        <w:t xml:space="preserve">regulatory sequences) and may be either point mutations or other small disruptions of normal </w:t>
      </w:r>
      <w:proofErr w:type="spellStart"/>
      <w:r w:rsidRPr="002348E3">
        <w:rPr>
          <w:rFonts w:ascii="Times New Roman" w:hAnsi="Times New Roman" w:cs="Times New Roman"/>
        </w:rPr>
        <w:t>chro</w:t>
      </w:r>
      <w:proofErr w:type="spellEnd"/>
      <w:r w:rsidRPr="002348E3">
        <w:rPr>
          <w:rFonts w:ascii="Times New Roman" w:hAnsi="Times New Roman" w:cs="Times New Roman"/>
        </w:rPr>
        <w:t>-</w:t>
      </w:r>
      <w:r w:rsidRPr="002348E3">
        <w:rPr>
          <w:rFonts w:ascii="Times New Roman" w:hAnsi="Times New Roman" w:cs="Times New Roman"/>
          <w:spacing w:val="1"/>
        </w:rPr>
        <w:t xml:space="preserve"> </w:t>
      </w:r>
      <w:proofErr w:type="spellStart"/>
      <w:r w:rsidRPr="002348E3">
        <w:rPr>
          <w:rFonts w:ascii="Times New Roman" w:hAnsi="Times New Roman" w:cs="Times New Roman"/>
        </w:rPr>
        <w:t>mosomal</w:t>
      </w:r>
      <w:proofErr w:type="spellEnd"/>
      <w:r w:rsidRPr="002348E3">
        <w:rPr>
          <w:rFonts w:ascii="Times New Roman" w:hAnsi="Times New Roman" w:cs="Times New Roman"/>
        </w:rPr>
        <w:t xml:space="preserve"> structure</w:t>
      </w:r>
      <w:r w:rsidRPr="002348E3">
        <w:rPr>
          <w:rFonts w:ascii="Times New Roman" w:hAnsi="Times New Roman" w:cs="Times New Roman"/>
          <w:spacing w:val="-2"/>
        </w:rPr>
        <w:t xml:space="preserve"> </w:t>
      </w:r>
      <w:r w:rsidRPr="002348E3">
        <w:rPr>
          <w:rFonts w:ascii="Times New Roman" w:hAnsi="Times New Roman" w:cs="Times New Roman"/>
        </w:rPr>
        <w:t>that</w:t>
      </w:r>
      <w:r w:rsidRPr="002348E3">
        <w:rPr>
          <w:rFonts w:ascii="Times New Roman" w:hAnsi="Times New Roman" w:cs="Times New Roman"/>
          <w:spacing w:val="-3"/>
        </w:rPr>
        <w:t xml:space="preserve"> </w:t>
      </w:r>
      <w:r w:rsidRPr="002348E3">
        <w:rPr>
          <w:rFonts w:ascii="Times New Roman" w:hAnsi="Times New Roman" w:cs="Times New Roman"/>
        </w:rPr>
        <w:t>occur</w:t>
      </w:r>
      <w:r w:rsidRPr="002348E3">
        <w:rPr>
          <w:rFonts w:ascii="Times New Roman" w:hAnsi="Times New Roman" w:cs="Times New Roman"/>
          <w:spacing w:val="-6"/>
        </w:rPr>
        <w:t xml:space="preserve"> </w:t>
      </w:r>
      <w:r w:rsidRPr="002348E3">
        <w:rPr>
          <w:rFonts w:ascii="Times New Roman" w:hAnsi="Times New Roman" w:cs="Times New Roman"/>
        </w:rPr>
        <w:t>entirely</w:t>
      </w:r>
      <w:r w:rsidRPr="002348E3">
        <w:rPr>
          <w:rFonts w:ascii="Times New Roman" w:hAnsi="Times New Roman" w:cs="Times New Roman"/>
          <w:spacing w:val="1"/>
        </w:rPr>
        <w:t xml:space="preserve"> </w:t>
      </w:r>
      <w:r w:rsidRPr="002348E3">
        <w:rPr>
          <w:rFonts w:ascii="Times New Roman" w:hAnsi="Times New Roman" w:cs="Times New Roman"/>
        </w:rPr>
        <w:t>within</w:t>
      </w:r>
      <w:r w:rsidRPr="002348E3">
        <w:rPr>
          <w:rFonts w:ascii="Times New Roman" w:hAnsi="Times New Roman" w:cs="Times New Roman"/>
          <w:spacing w:val="-2"/>
        </w:rPr>
        <w:t xml:space="preserve"> </w:t>
      </w:r>
      <w:r w:rsidRPr="002348E3">
        <w:rPr>
          <w:rFonts w:ascii="Times New Roman" w:hAnsi="Times New Roman" w:cs="Times New Roman"/>
        </w:rPr>
        <w:t>one</w:t>
      </w:r>
      <w:r w:rsidRPr="002348E3">
        <w:rPr>
          <w:rFonts w:ascii="Times New Roman" w:hAnsi="Times New Roman" w:cs="Times New Roman"/>
          <w:spacing w:val="3"/>
        </w:rPr>
        <w:t xml:space="preserve"> </w:t>
      </w:r>
      <w:r w:rsidRPr="002348E3">
        <w:rPr>
          <w:rFonts w:ascii="Times New Roman" w:hAnsi="Times New Roman" w:cs="Times New Roman"/>
        </w:rPr>
        <w:t>gene</w:t>
      </w:r>
    </w:p>
    <w:p w:rsidR="00A57B29" w:rsidRPr="002348E3" w:rsidRDefault="00A57B29" w:rsidP="002348E3">
      <w:pPr>
        <w:pStyle w:val="a3"/>
        <w:shd w:val="clear" w:color="auto" w:fill="FFFFFF"/>
        <w:spacing w:before="0" w:beforeAutospacing="0" w:after="0" w:afterAutospacing="0"/>
        <w:ind w:firstLine="709"/>
        <w:jc w:val="both"/>
        <w:rPr>
          <w:color w:val="000000"/>
          <w:lang w:val="en-US"/>
        </w:rPr>
      </w:pPr>
      <w:r w:rsidRPr="002348E3">
        <w:rPr>
          <w:b/>
          <w:lang w:val="en-US"/>
        </w:rPr>
        <w:tab/>
        <w:t xml:space="preserve">Chromosomal mutations </w:t>
      </w:r>
      <w:r w:rsidRPr="002348E3">
        <w:rPr>
          <w:lang w:val="en-US"/>
        </w:rPr>
        <w:t>are defined as those that involve deletion, inversion, duplication, or</w:t>
      </w:r>
      <w:r w:rsidRPr="002348E3">
        <w:rPr>
          <w:spacing w:val="1"/>
          <w:lang w:val="en-US"/>
        </w:rPr>
        <w:t xml:space="preserve"> </w:t>
      </w:r>
      <w:r w:rsidRPr="002348E3">
        <w:rPr>
          <w:lang w:val="en-US"/>
        </w:rPr>
        <w:t xml:space="preserve">other changes of a chromosomal region that is large enough so the change can be detected </w:t>
      </w:r>
      <w:proofErr w:type="spellStart"/>
      <w:r w:rsidRPr="002348E3">
        <w:rPr>
          <w:lang w:val="en-US"/>
        </w:rPr>
        <w:t>cytologically</w:t>
      </w:r>
      <w:proofErr w:type="spellEnd"/>
      <w:r w:rsidRPr="002348E3">
        <w:rPr>
          <w:lang w:val="en-US"/>
        </w:rPr>
        <w:t xml:space="preserve">. </w:t>
      </w:r>
      <w:r w:rsidRPr="002348E3">
        <w:rPr>
          <w:color w:val="000000"/>
          <w:lang w:val="en-US"/>
        </w:rPr>
        <w:t>Many types of chromosomal abnormalities exist, but they can be categorized as either numerical or structural. Numerical abnormalities are whole chromosomes either missing from or extra to the normal pair. Structural abnormalities are when part of an individual chromosome is missing, extra, switched to another chromosome, or turned upside down.</w:t>
      </w:r>
    </w:p>
    <w:p w:rsidR="00A57B29" w:rsidRPr="002348E3" w:rsidRDefault="00A57B29" w:rsidP="002348E3">
      <w:pPr>
        <w:pStyle w:val="a3"/>
        <w:shd w:val="clear" w:color="auto" w:fill="FFFFFF"/>
        <w:spacing w:before="0" w:beforeAutospacing="0" w:after="0" w:afterAutospacing="0"/>
        <w:ind w:firstLine="709"/>
        <w:jc w:val="both"/>
        <w:rPr>
          <w:color w:val="000000"/>
          <w:lang w:val="en-US"/>
        </w:rPr>
      </w:pPr>
      <w:r w:rsidRPr="002348E3">
        <w:rPr>
          <w:color w:val="000000"/>
          <w:lang w:val="en-US"/>
        </w:rPr>
        <w:t>Chromosomal abnormalities can occur as an accident when the egg or the sperm is formed or during the early developmental stages of the fetus. The age of the mother and certain environmental factors may play a role in the occurrence of genetic errors. Prenatal screening and testing can be performed to examine the chromosomes of the fetus and detect some, but not all, types of chromosomal abnormalities.</w:t>
      </w:r>
    </w:p>
    <w:p w:rsidR="00A57B29" w:rsidRDefault="00A57B29" w:rsidP="002348E3">
      <w:pPr>
        <w:pStyle w:val="aa"/>
        <w:ind w:right="104" w:firstLine="709"/>
        <w:jc w:val="both"/>
        <w:rPr>
          <w:rFonts w:ascii="Times New Roman" w:hAnsi="Times New Roman" w:cs="Times New Roman"/>
          <w:sz w:val="24"/>
          <w:szCs w:val="24"/>
        </w:rPr>
      </w:pPr>
      <w:r w:rsidRPr="002348E3">
        <w:rPr>
          <w:rFonts w:ascii="Times New Roman" w:hAnsi="Times New Roman" w:cs="Times New Roman"/>
          <w:b/>
          <w:sz w:val="24"/>
          <w:szCs w:val="24"/>
        </w:rPr>
        <w:t xml:space="preserve">Genomic mutations </w:t>
      </w:r>
      <w:r w:rsidRPr="002348E3">
        <w:rPr>
          <w:rFonts w:ascii="Times New Roman" w:hAnsi="Times New Roman" w:cs="Times New Roman"/>
          <w:sz w:val="24"/>
          <w:szCs w:val="24"/>
        </w:rPr>
        <w:t>are defined as those that involve loss or gain of whole chromosomes,</w:t>
      </w:r>
      <w:r w:rsidRPr="002348E3">
        <w:rPr>
          <w:rFonts w:ascii="Times New Roman" w:hAnsi="Times New Roman" w:cs="Times New Roman"/>
          <w:spacing w:val="1"/>
          <w:sz w:val="24"/>
          <w:szCs w:val="24"/>
        </w:rPr>
        <w:t xml:space="preserve"> </w:t>
      </w:r>
      <w:r w:rsidRPr="002348E3">
        <w:rPr>
          <w:rFonts w:ascii="Times New Roman" w:hAnsi="Times New Roman" w:cs="Times New Roman"/>
          <w:sz w:val="24"/>
          <w:szCs w:val="24"/>
        </w:rPr>
        <w:t>translocation from one chromosome</w:t>
      </w:r>
      <w:r w:rsidRPr="002348E3">
        <w:rPr>
          <w:rFonts w:ascii="Times New Roman" w:hAnsi="Times New Roman" w:cs="Times New Roman"/>
          <w:spacing w:val="61"/>
          <w:sz w:val="24"/>
          <w:szCs w:val="24"/>
        </w:rPr>
        <w:t xml:space="preserve"> </w:t>
      </w:r>
      <w:r w:rsidRPr="002348E3">
        <w:rPr>
          <w:rFonts w:ascii="Times New Roman" w:hAnsi="Times New Roman" w:cs="Times New Roman"/>
          <w:sz w:val="24"/>
          <w:szCs w:val="24"/>
        </w:rPr>
        <w:t>to another or other gross chromosomal rearrangements. Note</w:t>
      </w:r>
      <w:r w:rsidRPr="002348E3">
        <w:rPr>
          <w:rFonts w:ascii="Times New Roman" w:hAnsi="Times New Roman" w:cs="Times New Roman"/>
          <w:spacing w:val="1"/>
          <w:sz w:val="24"/>
          <w:szCs w:val="24"/>
        </w:rPr>
        <w:t xml:space="preserve"> </w:t>
      </w:r>
      <w:r w:rsidRPr="002348E3">
        <w:rPr>
          <w:rFonts w:ascii="Times New Roman" w:hAnsi="Times New Roman" w:cs="Times New Roman"/>
          <w:sz w:val="24"/>
          <w:szCs w:val="24"/>
        </w:rPr>
        <w:t>that</w:t>
      </w:r>
      <w:r w:rsidRPr="002348E3">
        <w:rPr>
          <w:rFonts w:ascii="Times New Roman" w:hAnsi="Times New Roman" w:cs="Times New Roman"/>
          <w:spacing w:val="1"/>
          <w:sz w:val="24"/>
          <w:szCs w:val="24"/>
        </w:rPr>
        <w:t xml:space="preserve"> </w:t>
      </w:r>
      <w:r w:rsidRPr="002348E3">
        <w:rPr>
          <w:rFonts w:ascii="Times New Roman" w:hAnsi="Times New Roman" w:cs="Times New Roman"/>
          <w:sz w:val="24"/>
          <w:szCs w:val="24"/>
        </w:rPr>
        <w:t>both</w:t>
      </w:r>
      <w:r w:rsidRPr="002348E3">
        <w:rPr>
          <w:rFonts w:ascii="Times New Roman" w:hAnsi="Times New Roman" w:cs="Times New Roman"/>
          <w:spacing w:val="3"/>
          <w:sz w:val="24"/>
          <w:szCs w:val="24"/>
        </w:rPr>
        <w:t xml:space="preserve"> </w:t>
      </w:r>
      <w:r w:rsidRPr="002348E3">
        <w:rPr>
          <w:rFonts w:ascii="Times New Roman" w:hAnsi="Times New Roman" w:cs="Times New Roman"/>
          <w:sz w:val="24"/>
          <w:szCs w:val="24"/>
        </w:rPr>
        <w:t>chromosomal</w:t>
      </w:r>
      <w:r w:rsidRPr="002348E3">
        <w:rPr>
          <w:rFonts w:ascii="Times New Roman" w:hAnsi="Times New Roman" w:cs="Times New Roman"/>
          <w:spacing w:val="-6"/>
          <w:sz w:val="24"/>
          <w:szCs w:val="24"/>
        </w:rPr>
        <w:t xml:space="preserve"> </w:t>
      </w:r>
      <w:r w:rsidRPr="002348E3">
        <w:rPr>
          <w:rFonts w:ascii="Times New Roman" w:hAnsi="Times New Roman" w:cs="Times New Roman"/>
          <w:sz w:val="24"/>
          <w:szCs w:val="24"/>
        </w:rPr>
        <w:t>and</w:t>
      </w:r>
      <w:r w:rsidRPr="002348E3">
        <w:rPr>
          <w:rFonts w:ascii="Times New Roman" w:hAnsi="Times New Roman" w:cs="Times New Roman"/>
          <w:spacing w:val="3"/>
          <w:sz w:val="24"/>
          <w:szCs w:val="24"/>
        </w:rPr>
        <w:t xml:space="preserve"> </w:t>
      </w:r>
      <w:r w:rsidRPr="002348E3">
        <w:rPr>
          <w:rFonts w:ascii="Times New Roman" w:hAnsi="Times New Roman" w:cs="Times New Roman"/>
          <w:sz w:val="24"/>
          <w:szCs w:val="24"/>
        </w:rPr>
        <w:t>genomic</w:t>
      </w:r>
      <w:r w:rsidRPr="007A196F">
        <w:rPr>
          <w:rFonts w:ascii="Times New Roman" w:hAnsi="Times New Roman" w:cs="Times New Roman"/>
          <w:sz w:val="24"/>
          <w:szCs w:val="24"/>
        </w:rPr>
        <w:t xml:space="preserve"> mutations</w:t>
      </w:r>
      <w:r w:rsidRPr="007A196F">
        <w:rPr>
          <w:rFonts w:ascii="Times New Roman" w:hAnsi="Times New Roman" w:cs="Times New Roman"/>
          <w:spacing w:val="-4"/>
          <w:sz w:val="24"/>
          <w:szCs w:val="24"/>
        </w:rPr>
        <w:t xml:space="preserve"> </w:t>
      </w:r>
      <w:r w:rsidRPr="007A196F">
        <w:rPr>
          <w:rFonts w:ascii="Times New Roman" w:hAnsi="Times New Roman" w:cs="Times New Roman"/>
          <w:sz w:val="24"/>
          <w:szCs w:val="24"/>
        </w:rPr>
        <w:t>can</w:t>
      </w:r>
      <w:r w:rsidRPr="007A196F">
        <w:rPr>
          <w:rFonts w:ascii="Times New Roman" w:hAnsi="Times New Roman" w:cs="Times New Roman"/>
          <w:spacing w:val="3"/>
          <w:sz w:val="24"/>
          <w:szCs w:val="24"/>
        </w:rPr>
        <w:t xml:space="preserve"> </w:t>
      </w:r>
      <w:r w:rsidRPr="007A196F">
        <w:rPr>
          <w:rFonts w:ascii="Times New Roman" w:hAnsi="Times New Roman" w:cs="Times New Roman"/>
          <w:sz w:val="24"/>
          <w:szCs w:val="24"/>
        </w:rPr>
        <w:t>cause</w:t>
      </w:r>
      <w:r w:rsidRPr="007A196F">
        <w:rPr>
          <w:rFonts w:ascii="Times New Roman" w:hAnsi="Times New Roman" w:cs="Times New Roman"/>
          <w:spacing w:val="-2"/>
          <w:sz w:val="24"/>
          <w:szCs w:val="24"/>
        </w:rPr>
        <w:t xml:space="preserve"> </w:t>
      </w:r>
      <w:r w:rsidRPr="007A196F">
        <w:rPr>
          <w:rFonts w:ascii="Times New Roman" w:hAnsi="Times New Roman" w:cs="Times New Roman"/>
          <w:b/>
          <w:sz w:val="24"/>
          <w:szCs w:val="24"/>
        </w:rPr>
        <w:t>aneuploidy</w:t>
      </w:r>
      <w:r w:rsidRPr="007A196F">
        <w:rPr>
          <w:rFonts w:ascii="Times New Roman" w:hAnsi="Times New Roman" w:cs="Times New Roman"/>
          <w:sz w:val="24"/>
          <w:szCs w:val="24"/>
        </w:rPr>
        <w:t>.</w:t>
      </w:r>
    </w:p>
    <w:p w:rsidR="00A57B29" w:rsidRPr="00A57B29" w:rsidRDefault="00A57B29" w:rsidP="00A57B29">
      <w:pPr>
        <w:ind w:firstLine="709"/>
      </w:pPr>
    </w:p>
    <w:p w:rsidR="00E45913" w:rsidRDefault="00E45913" w:rsidP="00276A90">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DNA repair.</w:t>
      </w:r>
      <w:proofErr w:type="gramEnd"/>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Sources of DNA damage in the cell. </w:t>
      </w:r>
      <w:proofErr w:type="gramStart"/>
      <w:r>
        <w:rPr>
          <w:rFonts w:ascii="Times New Roman" w:eastAsia="Times New Roman" w:hAnsi="Times New Roman" w:cs="Times New Roman"/>
          <w:color w:val="000000"/>
          <w:sz w:val="24"/>
          <w:szCs w:val="24"/>
        </w:rPr>
        <w:t>Enzymology of DNA repair.</w:t>
      </w:r>
      <w:proofErr w:type="gramEnd"/>
      <w:r>
        <w:rPr>
          <w:rFonts w:ascii="Times New Roman" w:eastAsia="Times New Roman" w:hAnsi="Times New Roman" w:cs="Times New Roman"/>
          <w:color w:val="000000"/>
          <w:sz w:val="24"/>
          <w:szCs w:val="24"/>
        </w:rPr>
        <w:t xml:space="preserve"> Repair of single-strand damage: excisional repair of nucleotides, excisional repair of bases, </w:t>
      </w:r>
      <w:proofErr w:type="gramStart"/>
      <w:r>
        <w:rPr>
          <w:rFonts w:ascii="Times New Roman" w:eastAsia="Times New Roman" w:hAnsi="Times New Roman" w:cs="Times New Roman"/>
          <w:color w:val="000000"/>
          <w:sz w:val="24"/>
          <w:szCs w:val="24"/>
        </w:rPr>
        <w:t>repair</w:t>
      </w:r>
      <w:proofErr w:type="gramEnd"/>
      <w:r>
        <w:rPr>
          <w:rFonts w:ascii="Times New Roman" w:eastAsia="Times New Roman" w:hAnsi="Times New Roman" w:cs="Times New Roman"/>
          <w:color w:val="000000"/>
          <w:sz w:val="24"/>
          <w:szCs w:val="24"/>
        </w:rPr>
        <w:t xml:space="preserve"> of mismatched bases. Repair of double-stranded damage: homologous recombination, non-homologous end joining.</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List and describe the sources of DNA damage in the cell.</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significance of DNA repair.</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Explain the mechanisms of base excision, nucleotide excision, homologous recombination, non-homologous end joining modes of repair.</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0C5363" w:rsidRPr="00B71BBD" w:rsidRDefault="000C5363" w:rsidP="000C5363">
      <w:pPr>
        <w:spacing w:after="0" w:line="240" w:lineRule="auto"/>
        <w:ind w:firstLine="567"/>
        <w:jc w:val="both"/>
        <w:rPr>
          <w:rFonts w:ascii="Times New Roman" w:hAnsi="Times New Roman" w:cs="Times New Roman"/>
          <w:sz w:val="24"/>
          <w:szCs w:val="24"/>
          <w:shd w:val="clear" w:color="auto" w:fill="FFFFFF"/>
        </w:rPr>
      </w:pPr>
      <w:r w:rsidRPr="00B71BBD">
        <w:rPr>
          <w:rFonts w:ascii="Times New Roman" w:hAnsi="Times New Roman" w:cs="Times New Roman"/>
          <w:sz w:val="24"/>
          <w:szCs w:val="24"/>
          <w:shd w:val="clear" w:color="auto" w:fill="FFFFFF"/>
        </w:rPr>
        <w:t xml:space="preserve">Damage to cellular DNA is involved in mutagenesis and the development of cancer. The DNA in a human cell undergoes several thousand to a million damaging events per day, generated by both external (exogenous) and internal metabolic (endogenous) processes. Changes to the cellular genome can generate errors in the transcription of DNA and ensuing translation into proteins necessary for signaling and cellular function. Genomic mutations can also be carried over into daughter generations of cells if the mutation is not repaired prior to mitosis. </w:t>
      </w:r>
    </w:p>
    <w:p w:rsidR="000C5363" w:rsidRPr="00B71BBD" w:rsidRDefault="000C5363" w:rsidP="000C5363">
      <w:pPr>
        <w:spacing w:after="0" w:line="240" w:lineRule="auto"/>
        <w:ind w:firstLine="567"/>
        <w:jc w:val="both"/>
        <w:rPr>
          <w:rFonts w:ascii="Times New Roman" w:hAnsi="Times New Roman" w:cs="Times New Roman"/>
          <w:sz w:val="24"/>
          <w:szCs w:val="24"/>
          <w:shd w:val="clear" w:color="auto" w:fill="FFFFFF"/>
        </w:rPr>
      </w:pPr>
      <w:r w:rsidRPr="00B71BBD">
        <w:rPr>
          <w:rFonts w:ascii="Times New Roman" w:hAnsi="Times New Roman" w:cs="Times New Roman"/>
          <w:sz w:val="24"/>
          <w:szCs w:val="24"/>
          <w:shd w:val="clear" w:color="auto" w:fill="FFFFFF"/>
        </w:rPr>
        <w:t>Damage to DNA may occur as a result of normal cellular metabolism (endogenous damage) or under influences of origin external to the cell (exogenous damage). Therefore, DNA damaging agents and the associated damage mechanisms may be broadly classified as agents/mechanisms of endogenous or of exogenous origin.</w:t>
      </w:r>
    </w:p>
    <w:p w:rsidR="000C5363" w:rsidRPr="00B71BBD" w:rsidRDefault="000C5363" w:rsidP="000C5363">
      <w:pPr>
        <w:spacing w:after="0" w:line="240" w:lineRule="auto"/>
        <w:ind w:firstLine="567"/>
        <w:jc w:val="both"/>
        <w:rPr>
          <w:rFonts w:ascii="Times New Roman" w:hAnsi="Times New Roman" w:cs="Times New Roman"/>
          <w:sz w:val="24"/>
          <w:szCs w:val="24"/>
          <w:shd w:val="clear" w:color="auto" w:fill="FFFFFF"/>
        </w:rPr>
      </w:pPr>
      <w:r w:rsidRPr="00B71BBD">
        <w:rPr>
          <w:rFonts w:ascii="Times New Roman" w:hAnsi="Times New Roman" w:cs="Times New Roman"/>
          <w:sz w:val="24"/>
          <w:szCs w:val="24"/>
          <w:shd w:val="clear" w:color="auto" w:fill="FFFFFF"/>
        </w:rPr>
        <w:t>DNA damage can also result from endogenous metabolic and biochemical reactions, some of which are not well understood</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 xml:space="preserve">Hydrolysis reactions can partially or completely cleave the nucleotide base from the DNA strand. The chemical bond connecting a purine base (adenine or guanine) to the </w:t>
      </w:r>
      <w:proofErr w:type="spellStart"/>
      <w:r w:rsidRPr="00B71BBD">
        <w:rPr>
          <w:lang w:val="en-US"/>
        </w:rPr>
        <w:t>deoxyribosyl</w:t>
      </w:r>
      <w:proofErr w:type="spellEnd"/>
      <w:r w:rsidRPr="00B71BBD">
        <w:rPr>
          <w:lang w:val="en-US"/>
        </w:rPr>
        <w:t xml:space="preserve"> phosphate chain can spontaneously break in the process known as </w:t>
      </w:r>
      <w:proofErr w:type="spellStart"/>
      <w:r w:rsidRPr="00B71BBD">
        <w:rPr>
          <w:lang w:val="en-US"/>
        </w:rPr>
        <w:t>depurination</w:t>
      </w:r>
      <w:proofErr w:type="spellEnd"/>
      <w:r w:rsidRPr="00B71BBD">
        <w:rPr>
          <w:lang w:val="en-US"/>
        </w:rPr>
        <w:t xml:space="preserve">. An estimated 10,000 </w:t>
      </w:r>
      <w:proofErr w:type="spellStart"/>
      <w:r w:rsidRPr="00B71BBD">
        <w:rPr>
          <w:lang w:val="en-US"/>
        </w:rPr>
        <w:t>depurination</w:t>
      </w:r>
      <w:proofErr w:type="spellEnd"/>
      <w:r w:rsidRPr="00B71BBD">
        <w:rPr>
          <w:lang w:val="en-US"/>
        </w:rPr>
        <w:t xml:space="preserve"> events occur per day in a mammalian cell.</w:t>
      </w:r>
      <w:r w:rsidR="007C1EC7">
        <w:fldChar w:fldCharType="begin"/>
      </w:r>
      <w:r w:rsidR="007C1EC7" w:rsidRPr="007C1EC7">
        <w:rPr>
          <w:lang w:val="en-US"/>
        </w:rPr>
        <w:instrText xml:space="preserve"> HYPERLINK "https://www.sigmaaldrich.com/technical-documents/articles/biofiles/dna-damage-and-repair.html" \l "ref" </w:instrText>
      </w:r>
      <w:r w:rsidR="007C1EC7">
        <w:fldChar w:fldCharType="separate"/>
      </w:r>
      <w:r w:rsidRPr="00B71BBD">
        <w:rPr>
          <w:rStyle w:val="a4"/>
          <w:b/>
          <w:bCs/>
          <w:color w:val="0F69AF"/>
          <w:vertAlign w:val="superscript"/>
          <w:lang w:val="en-US"/>
        </w:rPr>
        <w:t>7</w:t>
      </w:r>
      <w:r w:rsidR="007C1EC7">
        <w:rPr>
          <w:rStyle w:val="a4"/>
          <w:b/>
          <w:bCs/>
          <w:color w:val="0F69AF"/>
          <w:vertAlign w:val="superscript"/>
          <w:lang w:val="en-US"/>
        </w:rPr>
        <w:fldChar w:fldCharType="end"/>
      </w:r>
      <w:r w:rsidRPr="00B71BBD">
        <w:rPr>
          <w:lang w:val="en-US"/>
        </w:rPr>
        <w:t> </w:t>
      </w:r>
      <w:proofErr w:type="spellStart"/>
      <w:r w:rsidRPr="00B71BBD">
        <w:rPr>
          <w:lang w:val="en-US"/>
        </w:rPr>
        <w:t>Depyrimidination</w:t>
      </w:r>
      <w:proofErr w:type="spellEnd"/>
      <w:r w:rsidRPr="00B71BBD">
        <w:rPr>
          <w:lang w:val="en-US"/>
        </w:rPr>
        <w:t xml:space="preserve"> (loss of pyrimidine base from thymine or cytosine) also occurs, but at a rate 20 to 100-fold lower than </w:t>
      </w:r>
      <w:proofErr w:type="spellStart"/>
      <w:r w:rsidRPr="00B71BBD">
        <w:rPr>
          <w:lang w:val="en-US"/>
        </w:rPr>
        <w:t>depurination</w:t>
      </w:r>
      <w:proofErr w:type="spellEnd"/>
      <w:r w:rsidRPr="00B71BBD">
        <w:rPr>
          <w:lang w:val="en-US"/>
        </w:rPr>
        <w:t>.</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Deamination occurs within the cell with the loss of amine groups from adenine, guanine, and cytosine rings, resulting in hypoxanthine, xanthine, and uracil, respectively. DNA repair enzymes are able to recognize and correct these unnatural bases. However, an uncorrected uracil base may be misread as a thymine during subsequent DNA replication and generate a C→T point mutation.</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DNA methylation, a specific form of alkylation, occurs within the cell due to a reaction with S-</w:t>
      </w:r>
      <w:proofErr w:type="spellStart"/>
      <w:r w:rsidRPr="00B71BBD">
        <w:rPr>
          <w:lang w:val="en-US"/>
        </w:rPr>
        <w:t>adenosyl</w:t>
      </w:r>
      <w:proofErr w:type="spellEnd"/>
      <w:r w:rsidRPr="00B71BBD">
        <w:rPr>
          <w:lang w:val="en-US"/>
        </w:rPr>
        <w:t xml:space="preserve"> methionine (SAM). SAM is an intracellular metabolic intermediate that contains a highly reactive methyl group. In mammalian cells, methylation occurs at the 5-position of the cytosine ring of a </w:t>
      </w:r>
      <w:proofErr w:type="spellStart"/>
      <w:r w:rsidRPr="00B71BBD">
        <w:rPr>
          <w:lang w:val="en-US"/>
        </w:rPr>
        <w:t>cytidine</w:t>
      </w:r>
      <w:proofErr w:type="spellEnd"/>
      <w:r w:rsidRPr="00B71BBD">
        <w:rPr>
          <w:lang w:val="en-US"/>
        </w:rPr>
        <w:t xml:space="preserve"> base (C) that is 5’ to a </w:t>
      </w:r>
      <w:proofErr w:type="spellStart"/>
      <w:r w:rsidRPr="00B71BBD">
        <w:rPr>
          <w:lang w:val="en-US"/>
        </w:rPr>
        <w:t>guanosine</w:t>
      </w:r>
      <w:proofErr w:type="spellEnd"/>
      <w:r w:rsidRPr="00B71BBD">
        <w:rPr>
          <w:lang w:val="en-US"/>
        </w:rPr>
        <w:t xml:space="preserve"> base (G), i.e., sequence </w:t>
      </w:r>
      <w:proofErr w:type="spellStart"/>
      <w:r w:rsidRPr="00B71BBD">
        <w:rPr>
          <w:lang w:val="en-US"/>
        </w:rPr>
        <w:t>CpG</w:t>
      </w:r>
      <w:proofErr w:type="spellEnd"/>
      <w:r w:rsidRPr="00B71BBD">
        <w:rPr>
          <w:lang w:val="en-US"/>
        </w:rPr>
        <w:t>. A significant source of mutation error is the spontaneous deamination of the 5-methylcytosine product of methyl-</w:t>
      </w:r>
      <w:proofErr w:type="spellStart"/>
      <w:r w:rsidRPr="00B71BBD">
        <w:rPr>
          <w:lang w:val="en-US"/>
        </w:rPr>
        <w:t>ation</w:t>
      </w:r>
      <w:proofErr w:type="spellEnd"/>
      <w:r w:rsidRPr="00B71BBD">
        <w:rPr>
          <w:lang w:val="en-US"/>
        </w:rPr>
        <w:t>. Loss of the amine group results in a thymine base, which is not detected by DNA repair enzymes as an unnatural base. The resulting substitution is retained in DNA replication, creating a C→T point mutation</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Normal metabolic processes generate reactive oxygen species (ROS), which modify bases by oxidation. Both purine and pyrimidine bases are subject to oxidation. The most common mutation is guanine oxidized to 8-oxo-7</w:t>
      </w:r>
      <w:proofErr w:type="gramStart"/>
      <w:r w:rsidRPr="00B71BBD">
        <w:rPr>
          <w:lang w:val="en-US"/>
        </w:rPr>
        <w:t>,8</w:t>
      </w:r>
      <w:proofErr w:type="gramEnd"/>
      <w:r w:rsidRPr="00B71BBD">
        <w:rPr>
          <w:lang w:val="en-US"/>
        </w:rPr>
        <w:t xml:space="preserve">-dihydroguanine, resulting in the nucleotide 8-oxo-deoxy guano sine (8-oxo-dG). The 8-oxo-dG is capable of base pairing with </w:t>
      </w:r>
      <w:proofErr w:type="spellStart"/>
      <w:r w:rsidRPr="00B71BBD">
        <w:rPr>
          <w:lang w:val="en-US"/>
        </w:rPr>
        <w:t>deoxyadenosine</w:t>
      </w:r>
      <w:proofErr w:type="spellEnd"/>
      <w:r w:rsidRPr="00B71BBD">
        <w:rPr>
          <w:lang w:val="en-US"/>
        </w:rPr>
        <w:t xml:space="preserve">, instead of pairing with </w:t>
      </w:r>
      <w:proofErr w:type="spellStart"/>
      <w:r w:rsidRPr="00B71BBD">
        <w:rPr>
          <w:lang w:val="en-US"/>
        </w:rPr>
        <w:t>deoxycytotidine</w:t>
      </w:r>
      <w:proofErr w:type="spellEnd"/>
      <w:r w:rsidRPr="00B71BBD">
        <w:rPr>
          <w:lang w:val="en-US"/>
        </w:rPr>
        <w:t xml:space="preserve"> as expected. If this error is not detected and corrected by mismatch repair enzymes, the DNA subsequently replicated will contain a C→A point mutation. ROS may also cause </w:t>
      </w:r>
      <w:proofErr w:type="spellStart"/>
      <w:r w:rsidRPr="00B71BBD">
        <w:rPr>
          <w:lang w:val="en-US"/>
        </w:rPr>
        <w:t>depurination</w:t>
      </w:r>
      <w:proofErr w:type="spellEnd"/>
      <w:r w:rsidRPr="00B71BBD">
        <w:rPr>
          <w:lang w:val="en-US"/>
        </w:rPr>
        <w:t xml:space="preserve">, </w:t>
      </w:r>
      <w:proofErr w:type="spellStart"/>
      <w:r w:rsidRPr="00B71BBD">
        <w:rPr>
          <w:lang w:val="en-US"/>
        </w:rPr>
        <w:t>depyrimidination</w:t>
      </w:r>
      <w:proofErr w:type="spellEnd"/>
      <w:r w:rsidRPr="00B71BBD">
        <w:rPr>
          <w:lang w:val="en-US"/>
        </w:rPr>
        <w:t>, and single-strand or double strand breaks in the DNA.</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Other genomic mutations may be introduced during DNA replication in the S phase of the cell cycle. Polymerases that duplicate template DNA have a small but significant error rate, and may incorporate an incorrect nucleotide based on Watson-Crick pairing versus the template DNA. Chemically altered nucleotide precursors may be incorporated into the generated DNA by the polymerase, instead of normal bases. In addition, polymerases are prone to “stuttering” when copying sections of DNA that contain a large number of repeating nucleotides or repeating sequences (microsatellite regions). This enzymatic “stuttering” is due to a strand slippage, when the template and replicated strands of DNA slip out of proper alignment. As a result, the polymerase fails to insert the correct number of nucleotides indicated by the template DNA, resulting in too few or too many nucleotides in the daughter strand.</w:t>
      </w:r>
    </w:p>
    <w:p w:rsidR="000C5363" w:rsidRPr="00B71BBD" w:rsidRDefault="000C5363" w:rsidP="000C5363">
      <w:pPr>
        <w:pStyle w:val="a3"/>
        <w:shd w:val="clear" w:color="auto" w:fill="FFFFFF"/>
        <w:spacing w:before="0" w:beforeAutospacing="0" w:after="0" w:afterAutospacing="0"/>
        <w:ind w:firstLine="567"/>
        <w:jc w:val="both"/>
        <w:rPr>
          <w:lang w:val="en-US"/>
        </w:rPr>
      </w:pPr>
      <w:r w:rsidRPr="00B71BBD">
        <w:rPr>
          <w:lang w:val="en-US"/>
        </w:rPr>
        <w:t xml:space="preserve">Single strand and double strand cleavage of the DNA may occur. Single strand breaks may result from damage to the </w:t>
      </w:r>
      <w:proofErr w:type="spellStart"/>
      <w:r w:rsidRPr="00B71BBD">
        <w:rPr>
          <w:lang w:val="en-US"/>
        </w:rPr>
        <w:t>deoxyribose</w:t>
      </w:r>
      <w:proofErr w:type="spellEnd"/>
      <w:r w:rsidRPr="00B71BBD">
        <w:rPr>
          <w:lang w:val="en-US"/>
        </w:rPr>
        <w:t xml:space="preserve"> moiety of the DNA </w:t>
      </w:r>
      <w:proofErr w:type="spellStart"/>
      <w:r w:rsidRPr="00B71BBD">
        <w:rPr>
          <w:lang w:val="en-US"/>
        </w:rPr>
        <w:t>deoxyribosylphosphate</w:t>
      </w:r>
      <w:proofErr w:type="spellEnd"/>
      <w:r w:rsidRPr="00B71BBD">
        <w:rPr>
          <w:lang w:val="en-US"/>
        </w:rPr>
        <w:t xml:space="preserve"> chain. Breaks also result as an intermediate step of the base excision repair pathway after the removal of </w:t>
      </w:r>
      <w:proofErr w:type="spellStart"/>
      <w:r w:rsidRPr="00B71BBD">
        <w:rPr>
          <w:lang w:val="en-US"/>
        </w:rPr>
        <w:t>deoxyribose</w:t>
      </w:r>
      <w:proofErr w:type="spellEnd"/>
      <w:r w:rsidRPr="00B71BBD">
        <w:rPr>
          <w:lang w:val="en-US"/>
        </w:rPr>
        <w:t xml:space="preserve"> phosphate by AP-endonuclease 1.</w:t>
      </w:r>
      <w:r w:rsidR="007C1EC7">
        <w:fldChar w:fldCharType="begin"/>
      </w:r>
      <w:r w:rsidR="007C1EC7" w:rsidRPr="007C1EC7">
        <w:rPr>
          <w:lang w:val="en-US"/>
        </w:rPr>
        <w:instrText xml:space="preserve"> HYPERLINK "https://www.sigmaaldrich.com/technical-documents/articles/biofiles/d</w:instrText>
      </w:r>
      <w:r w:rsidR="007C1EC7" w:rsidRPr="007C1EC7">
        <w:rPr>
          <w:lang w:val="en-US"/>
        </w:rPr>
        <w:instrText xml:space="preserve">na-damage-and-repair.html" \l "ref" </w:instrText>
      </w:r>
      <w:r w:rsidR="007C1EC7">
        <w:fldChar w:fldCharType="separate"/>
      </w:r>
      <w:r w:rsidRPr="00B71BBD">
        <w:rPr>
          <w:rStyle w:val="a4"/>
          <w:b/>
          <w:bCs/>
          <w:color w:val="0F69AF"/>
          <w:vertAlign w:val="superscript"/>
          <w:lang w:val="en-US"/>
        </w:rPr>
        <w:t>8</w:t>
      </w:r>
      <w:r w:rsidR="007C1EC7">
        <w:rPr>
          <w:rStyle w:val="a4"/>
          <w:b/>
          <w:bCs/>
          <w:color w:val="0F69AF"/>
          <w:vertAlign w:val="superscript"/>
          <w:lang w:val="en-US"/>
        </w:rPr>
        <w:fldChar w:fldCharType="end"/>
      </w:r>
      <w:r w:rsidRPr="00B71BBD">
        <w:rPr>
          <w:lang w:val="en-US"/>
        </w:rPr>
        <w:t xml:space="preserve"> When a single strand break occurs, both the nucleotide base and the </w:t>
      </w:r>
      <w:proofErr w:type="spellStart"/>
      <w:r w:rsidRPr="00B71BBD">
        <w:rPr>
          <w:lang w:val="en-US"/>
        </w:rPr>
        <w:t>deoxyribose</w:t>
      </w:r>
      <w:proofErr w:type="spellEnd"/>
      <w:r w:rsidRPr="00B71BBD">
        <w:rPr>
          <w:lang w:val="en-US"/>
        </w:rPr>
        <w:t xml:space="preserve"> backbone are lost from the DNA structure. Double strand cleavage most often occurs when the cell is passing through S-phase, as the DNA may be more susceptible to breakage while it is unraveling for use as a template for replication.</w:t>
      </w:r>
    </w:p>
    <w:p w:rsidR="000C5363" w:rsidRDefault="000C5363" w:rsidP="000C5363">
      <w:pPr>
        <w:spacing w:after="0" w:line="240" w:lineRule="auto"/>
        <w:ind w:firstLine="567"/>
        <w:jc w:val="both"/>
        <w:rPr>
          <w:rFonts w:ascii="Times New Roman" w:hAnsi="Times New Roman" w:cs="Times New Roman"/>
          <w:color w:val="000000"/>
          <w:sz w:val="24"/>
          <w:szCs w:val="24"/>
          <w:shd w:val="clear" w:color="auto" w:fill="FFFFFF"/>
        </w:rPr>
      </w:pPr>
    </w:p>
    <w:p w:rsidR="000C5363" w:rsidRPr="00B71BBD" w:rsidRDefault="000C5363" w:rsidP="000C5363">
      <w:pPr>
        <w:spacing w:after="0" w:line="240" w:lineRule="auto"/>
        <w:ind w:firstLine="567"/>
        <w:jc w:val="both"/>
        <w:rPr>
          <w:rFonts w:ascii="Times New Roman" w:hAnsi="Times New Roman" w:cs="Times New Roman"/>
          <w:sz w:val="24"/>
          <w:szCs w:val="24"/>
          <w:shd w:val="clear" w:color="auto" w:fill="FFFFFF"/>
        </w:rPr>
      </w:pPr>
      <w:r w:rsidRPr="00B71BBD">
        <w:rPr>
          <w:rFonts w:ascii="Times New Roman" w:hAnsi="Times New Roman" w:cs="Times New Roman"/>
          <w:color w:val="000000"/>
          <w:sz w:val="24"/>
          <w:szCs w:val="24"/>
          <w:shd w:val="clear" w:color="auto" w:fill="FFFFFF"/>
        </w:rPr>
        <w:t>Because DNA uniquely serves as a permanent copy of the cell genome, however, changes in its structure are of much greater consequence than are alterations in other cell components, such as RNAs or </w:t>
      </w:r>
      <w:hyperlink r:id="rId121" w:history="1">
        <w:r w:rsidRPr="00B71BBD">
          <w:rPr>
            <w:rStyle w:val="a4"/>
            <w:rFonts w:ascii="Times New Roman" w:hAnsi="Times New Roman" w:cs="Times New Roman"/>
            <w:color w:val="2F4A8B"/>
            <w:sz w:val="24"/>
            <w:szCs w:val="24"/>
            <w:shd w:val="clear" w:color="auto" w:fill="FFFFFF"/>
          </w:rPr>
          <w:t>proteins</w:t>
        </w:r>
      </w:hyperlink>
      <w:r w:rsidRPr="00B71BBD">
        <w:rPr>
          <w:rFonts w:ascii="Times New Roman" w:hAnsi="Times New Roman" w:cs="Times New Roman"/>
          <w:color w:val="000000"/>
          <w:sz w:val="24"/>
          <w:szCs w:val="24"/>
          <w:shd w:val="clear" w:color="auto" w:fill="FFFFFF"/>
        </w:rPr>
        <w:t>. Such damage to DNA can block replication or </w:t>
      </w:r>
      <w:hyperlink r:id="rId122" w:history="1">
        <w:r w:rsidRPr="00B71BBD">
          <w:rPr>
            <w:rStyle w:val="a4"/>
            <w:rFonts w:ascii="Times New Roman" w:hAnsi="Times New Roman" w:cs="Times New Roman"/>
            <w:color w:val="2F4A8B"/>
            <w:sz w:val="24"/>
            <w:szCs w:val="24"/>
            <w:shd w:val="clear" w:color="auto" w:fill="FFFFFF"/>
          </w:rPr>
          <w:t>transcription</w:t>
        </w:r>
      </w:hyperlink>
      <w:r w:rsidRPr="00B71BBD">
        <w:rPr>
          <w:rFonts w:ascii="Times New Roman" w:hAnsi="Times New Roman" w:cs="Times New Roman"/>
          <w:color w:val="000000"/>
          <w:sz w:val="24"/>
          <w:szCs w:val="24"/>
          <w:shd w:val="clear" w:color="auto" w:fill="FFFFFF"/>
        </w:rPr>
        <w:t>, and can result in a high frequency of mutations—consequences that are unacceptable from the standpoint of cell reproduction.</w:t>
      </w:r>
      <w:r w:rsidRPr="00B71BBD">
        <w:rPr>
          <w:rFonts w:ascii="Times New Roman" w:hAnsi="Times New Roman" w:cs="Times New Roman"/>
          <w:color w:val="333333"/>
          <w:sz w:val="24"/>
          <w:szCs w:val="24"/>
          <w:shd w:val="clear" w:color="auto" w:fill="FFFFFF"/>
        </w:rPr>
        <w:t xml:space="preserve"> Because </w:t>
      </w:r>
      <w:r w:rsidRPr="00B71BBD">
        <w:rPr>
          <w:rStyle w:val="ontologytermlink"/>
          <w:rFonts w:ascii="Times New Roman" w:hAnsi="Times New Roman" w:cs="Times New Roman"/>
          <w:color w:val="068303"/>
          <w:sz w:val="24"/>
          <w:szCs w:val="24"/>
          <w:bdr w:val="none" w:sz="0" w:space="0" w:color="auto" w:frame="1"/>
          <w:shd w:val="clear" w:color="auto" w:fill="FFFFFF"/>
        </w:rPr>
        <w:t>DNA</w:t>
      </w:r>
      <w:r w:rsidRPr="00B71BBD">
        <w:rPr>
          <w:rFonts w:ascii="Times New Roman" w:hAnsi="Times New Roman" w:cs="Times New Roman"/>
          <w:color w:val="333333"/>
          <w:sz w:val="24"/>
          <w:szCs w:val="24"/>
          <w:shd w:val="clear" w:color="auto" w:fill="FFFFFF"/>
        </w:rPr>
        <w:t> is the repository of genetic information in each living </w:t>
      </w:r>
      <w:r w:rsidRPr="00B71BBD">
        <w:rPr>
          <w:rStyle w:val="ontologytermlink"/>
          <w:rFonts w:ascii="Times New Roman" w:hAnsi="Times New Roman" w:cs="Times New Roman"/>
          <w:color w:val="068303"/>
          <w:sz w:val="24"/>
          <w:szCs w:val="24"/>
          <w:bdr w:val="none" w:sz="0" w:space="0" w:color="auto" w:frame="1"/>
          <w:shd w:val="clear" w:color="auto" w:fill="FFFFFF"/>
        </w:rPr>
        <w:t>cell</w:t>
      </w:r>
      <w:r w:rsidRPr="00B71BBD">
        <w:rPr>
          <w:rFonts w:ascii="Times New Roman" w:hAnsi="Times New Roman" w:cs="Times New Roman"/>
          <w:color w:val="333333"/>
          <w:sz w:val="24"/>
          <w:szCs w:val="24"/>
          <w:shd w:val="clear" w:color="auto" w:fill="FFFFFF"/>
        </w:rPr>
        <w:t>, its integrity and </w:t>
      </w:r>
      <w:r w:rsidRPr="00B71BBD">
        <w:rPr>
          <w:rStyle w:val="glossarytermlink"/>
          <w:color w:val="068303"/>
          <w:sz w:val="24"/>
          <w:szCs w:val="24"/>
          <w:bdr w:val="none" w:sz="0" w:space="0" w:color="auto" w:frame="1"/>
          <w:shd w:val="clear" w:color="auto" w:fill="FFFFFF"/>
        </w:rPr>
        <w:t>stability</w:t>
      </w:r>
      <w:r w:rsidRPr="00B71BBD">
        <w:rPr>
          <w:rFonts w:ascii="Times New Roman" w:hAnsi="Times New Roman" w:cs="Times New Roman"/>
          <w:color w:val="333333"/>
          <w:sz w:val="24"/>
          <w:szCs w:val="24"/>
          <w:shd w:val="clear" w:color="auto" w:fill="FFFFFF"/>
        </w:rPr>
        <w:t> are essential to life.</w:t>
      </w:r>
      <w:r w:rsidRPr="00B71BBD">
        <w:rPr>
          <w:rFonts w:ascii="Times New Roman" w:hAnsi="Times New Roman" w:cs="Times New Roman"/>
          <w:color w:val="000000"/>
          <w:sz w:val="24"/>
          <w:szCs w:val="24"/>
          <w:shd w:val="clear" w:color="auto" w:fill="FFFFFF"/>
        </w:rPr>
        <w:t xml:space="preserve"> To maintain the integrity of their genomes, cells have therefore had to evolve mechanisms to repair damaged DNA.</w:t>
      </w:r>
      <w:r w:rsidRPr="00B71BBD">
        <w:rPr>
          <w:rFonts w:ascii="Times New Roman" w:hAnsi="Times New Roman" w:cs="Times New Roman"/>
          <w:color w:val="333333"/>
          <w:sz w:val="24"/>
          <w:szCs w:val="24"/>
          <w:shd w:val="clear" w:color="auto" w:fill="FFFFFF"/>
        </w:rPr>
        <w:t xml:space="preserve"> DNA, is not inert; rather, it is a chemical entity subject to assault from the </w:t>
      </w:r>
      <w:r w:rsidRPr="00B71BBD">
        <w:rPr>
          <w:rStyle w:val="ontologytermlink"/>
          <w:rFonts w:ascii="Times New Roman" w:hAnsi="Times New Roman" w:cs="Times New Roman"/>
          <w:color w:val="068303"/>
          <w:sz w:val="24"/>
          <w:szCs w:val="24"/>
          <w:bdr w:val="none" w:sz="0" w:space="0" w:color="auto" w:frame="1"/>
          <w:shd w:val="clear" w:color="auto" w:fill="FFFFFF"/>
        </w:rPr>
        <w:t>environment</w:t>
      </w:r>
      <w:r w:rsidRPr="00B71BBD">
        <w:rPr>
          <w:rFonts w:ascii="Times New Roman" w:hAnsi="Times New Roman" w:cs="Times New Roman"/>
          <w:color w:val="333333"/>
          <w:sz w:val="24"/>
          <w:szCs w:val="24"/>
          <w:shd w:val="clear" w:color="auto" w:fill="FFFFFF"/>
        </w:rPr>
        <w:t>, and any resulting damage, if not repaired, will lead to </w:t>
      </w:r>
      <w:r w:rsidRPr="00B71BBD">
        <w:rPr>
          <w:rStyle w:val="ontologytermlink"/>
          <w:rFonts w:ascii="Times New Roman" w:hAnsi="Times New Roman" w:cs="Times New Roman"/>
          <w:color w:val="068303"/>
          <w:sz w:val="24"/>
          <w:szCs w:val="24"/>
          <w:bdr w:val="none" w:sz="0" w:space="0" w:color="auto" w:frame="1"/>
          <w:shd w:val="clear" w:color="auto" w:fill="FFFFFF"/>
        </w:rPr>
        <w:t>mutation</w:t>
      </w:r>
      <w:r w:rsidRPr="00B71BBD">
        <w:rPr>
          <w:rFonts w:ascii="Times New Roman" w:hAnsi="Times New Roman" w:cs="Times New Roman"/>
          <w:color w:val="333333"/>
          <w:sz w:val="24"/>
          <w:szCs w:val="24"/>
          <w:shd w:val="clear" w:color="auto" w:fill="FFFFFF"/>
        </w:rPr>
        <w:t> and possibly </w:t>
      </w:r>
      <w:r w:rsidRPr="00B71BBD">
        <w:rPr>
          <w:rStyle w:val="ontologytermlink"/>
          <w:rFonts w:ascii="Times New Roman" w:hAnsi="Times New Roman" w:cs="Times New Roman"/>
          <w:color w:val="068303"/>
          <w:sz w:val="24"/>
          <w:szCs w:val="24"/>
          <w:bdr w:val="none" w:sz="0" w:space="0" w:color="auto" w:frame="1"/>
          <w:shd w:val="clear" w:color="auto" w:fill="FFFFFF"/>
        </w:rPr>
        <w:t>disease</w:t>
      </w:r>
    </w:p>
    <w:p w:rsidR="000C5363" w:rsidRDefault="000C5363" w:rsidP="000C5363">
      <w:pPr>
        <w:spacing w:after="0" w:line="240" w:lineRule="auto"/>
        <w:ind w:firstLine="567"/>
        <w:jc w:val="both"/>
        <w:rPr>
          <w:rStyle w:val="20"/>
          <w:rFonts w:eastAsiaTheme="minorHAnsi"/>
          <w:color w:val="068303"/>
          <w:sz w:val="24"/>
          <w:szCs w:val="24"/>
          <w:bdr w:val="none" w:sz="0" w:space="0" w:color="auto" w:frame="1"/>
          <w:shd w:val="clear" w:color="auto" w:fill="FFFFFF"/>
        </w:rPr>
      </w:pPr>
      <w:r w:rsidRPr="00B71BBD">
        <w:rPr>
          <w:rStyle w:val="ontologytermlink"/>
          <w:rFonts w:ascii="Times New Roman" w:hAnsi="Times New Roman" w:cs="Times New Roman"/>
          <w:color w:val="068303"/>
          <w:sz w:val="24"/>
          <w:szCs w:val="24"/>
          <w:bdr w:val="none" w:sz="0" w:space="0" w:color="auto" w:frame="1"/>
          <w:shd w:val="clear" w:color="auto" w:fill="FFFFFF"/>
        </w:rPr>
        <w:t>DNA repair</w:t>
      </w:r>
      <w:r w:rsidRPr="00B71BBD">
        <w:rPr>
          <w:rFonts w:ascii="Times New Roman" w:hAnsi="Times New Roman" w:cs="Times New Roman"/>
          <w:color w:val="333333"/>
          <w:sz w:val="24"/>
          <w:szCs w:val="24"/>
          <w:shd w:val="clear" w:color="auto" w:fill="FFFFFF"/>
        </w:rPr>
        <w:t> processes exist in both prokaryotic and </w:t>
      </w:r>
      <w:r w:rsidRPr="00B71BBD">
        <w:rPr>
          <w:rStyle w:val="glossarytermlink"/>
          <w:color w:val="068303"/>
          <w:sz w:val="24"/>
          <w:szCs w:val="24"/>
          <w:bdr w:val="none" w:sz="0" w:space="0" w:color="auto" w:frame="1"/>
          <w:shd w:val="clear" w:color="auto" w:fill="FFFFFF"/>
        </w:rPr>
        <w:t>eukaryotic</w:t>
      </w:r>
      <w:r w:rsidRPr="00B71BBD">
        <w:rPr>
          <w:rFonts w:ascii="Times New Roman" w:hAnsi="Times New Roman" w:cs="Times New Roman"/>
          <w:color w:val="333333"/>
          <w:sz w:val="24"/>
          <w:szCs w:val="24"/>
          <w:shd w:val="clear" w:color="auto" w:fill="FFFFFF"/>
        </w:rPr>
        <w:t> organisms, and many of the proteins involved have been highly conserved throughout </w:t>
      </w:r>
      <w:r w:rsidRPr="00B71BBD">
        <w:rPr>
          <w:rStyle w:val="ontologytermlink"/>
          <w:rFonts w:ascii="Times New Roman" w:hAnsi="Times New Roman" w:cs="Times New Roman"/>
          <w:color w:val="068303"/>
          <w:sz w:val="24"/>
          <w:szCs w:val="24"/>
          <w:bdr w:val="none" w:sz="0" w:space="0" w:color="auto" w:frame="1"/>
          <w:shd w:val="clear" w:color="auto" w:fill="FFFFFF"/>
        </w:rPr>
        <w:t>evolution</w:t>
      </w:r>
      <w:r w:rsidRPr="00B71BBD">
        <w:rPr>
          <w:rFonts w:ascii="Times New Roman" w:hAnsi="Times New Roman" w:cs="Times New Roman"/>
          <w:color w:val="333333"/>
          <w:sz w:val="24"/>
          <w:szCs w:val="24"/>
          <w:shd w:val="clear" w:color="auto" w:fill="FFFFFF"/>
        </w:rPr>
        <w:t>. In fact, cells have evolved a number of mechanisms to detect and repair the various types of damage that can occur to DNA, no matter whether this damage is caused by the environment or by errors in replication. Because DNA is a </w:t>
      </w:r>
      <w:r w:rsidRPr="00B71BBD">
        <w:rPr>
          <w:rStyle w:val="glossarytermlink"/>
          <w:color w:val="068303"/>
          <w:sz w:val="24"/>
          <w:szCs w:val="24"/>
          <w:bdr w:val="none" w:sz="0" w:space="0" w:color="auto" w:frame="1"/>
          <w:shd w:val="clear" w:color="auto" w:fill="FFFFFF"/>
        </w:rPr>
        <w:t>molecule</w:t>
      </w:r>
      <w:r w:rsidRPr="00B71BBD">
        <w:rPr>
          <w:rFonts w:ascii="Times New Roman" w:hAnsi="Times New Roman" w:cs="Times New Roman"/>
          <w:color w:val="333333"/>
          <w:sz w:val="24"/>
          <w:szCs w:val="24"/>
          <w:shd w:val="clear" w:color="auto" w:fill="FFFFFF"/>
        </w:rPr>
        <w:t> that plays an active and critical role in cell division, control of DNA repair is closely tied to regulation of the </w:t>
      </w:r>
      <w:r w:rsidRPr="00B71BBD">
        <w:rPr>
          <w:rStyle w:val="glossarytermlink"/>
          <w:color w:val="068303"/>
          <w:sz w:val="24"/>
          <w:szCs w:val="24"/>
          <w:bdr w:val="none" w:sz="0" w:space="0" w:color="auto" w:frame="1"/>
          <w:shd w:val="clear" w:color="auto" w:fill="FFFFFF"/>
        </w:rPr>
        <w:t>cell cycle</w:t>
      </w:r>
      <w:r w:rsidRPr="00B71BBD">
        <w:rPr>
          <w:rFonts w:ascii="Times New Roman" w:hAnsi="Times New Roman" w:cs="Times New Roman"/>
          <w:color w:val="333333"/>
          <w:sz w:val="24"/>
          <w:szCs w:val="24"/>
          <w:shd w:val="clear" w:color="auto" w:fill="FFFFFF"/>
        </w:rPr>
        <w:t>.</w:t>
      </w:r>
      <w:r w:rsidRPr="00B71BBD">
        <w:rPr>
          <w:rStyle w:val="20"/>
          <w:rFonts w:eastAsiaTheme="minorHAnsi"/>
          <w:color w:val="068303"/>
          <w:sz w:val="24"/>
          <w:szCs w:val="24"/>
          <w:bdr w:val="none" w:sz="0" w:space="0" w:color="auto" w:frame="1"/>
          <w:shd w:val="clear" w:color="auto" w:fill="FFFFFF"/>
        </w:rPr>
        <w:t xml:space="preserve"> </w:t>
      </w:r>
    </w:p>
    <w:p w:rsidR="00276A90" w:rsidRDefault="000C5363" w:rsidP="000C5363">
      <w:pPr>
        <w:pBdr>
          <w:top w:val="nil"/>
          <w:left w:val="nil"/>
          <w:bottom w:val="nil"/>
          <w:right w:val="nil"/>
          <w:between w:val="nil"/>
        </w:pBdr>
        <w:spacing w:after="0" w:line="240" w:lineRule="auto"/>
        <w:ind w:firstLine="567"/>
        <w:jc w:val="both"/>
        <w:rPr>
          <w:rFonts w:ascii="Times New Roman" w:hAnsi="Times New Roman" w:cs="Times New Roman"/>
          <w:color w:val="333333"/>
          <w:sz w:val="24"/>
          <w:szCs w:val="24"/>
          <w:shd w:val="clear" w:color="auto" w:fill="FFFFFF"/>
        </w:rPr>
      </w:pPr>
      <w:r w:rsidRPr="00B71BBD">
        <w:rPr>
          <w:rFonts w:ascii="Times New Roman" w:hAnsi="Times New Roman" w:cs="Times New Roman"/>
          <w:color w:val="333333"/>
          <w:sz w:val="24"/>
          <w:szCs w:val="24"/>
          <w:shd w:val="clear" w:color="auto" w:fill="FFFFFF"/>
        </w:rPr>
        <w:t xml:space="preserve">Defects in DNA repair underlie a number of human genetic diseases that affect a wide variety of body systems but share a constellation of common traits, most notably a predisposition to cancer (Table 2). These disorders include ataxia-telangiectasia (AT), a degenerative motor condition caused by failure to repair oxidative damage in the cerebellum, and </w:t>
      </w:r>
      <w:proofErr w:type="spellStart"/>
      <w:r w:rsidRPr="00B71BBD">
        <w:rPr>
          <w:rFonts w:ascii="Times New Roman" w:hAnsi="Times New Roman" w:cs="Times New Roman"/>
          <w:color w:val="333333"/>
          <w:sz w:val="24"/>
          <w:szCs w:val="24"/>
          <w:shd w:val="clear" w:color="auto" w:fill="FFFFFF"/>
        </w:rPr>
        <w:t>xeroderma</w:t>
      </w:r>
      <w:proofErr w:type="spellEnd"/>
      <w:r w:rsidRPr="00B71BBD">
        <w:rPr>
          <w:rFonts w:ascii="Times New Roman" w:hAnsi="Times New Roman" w:cs="Times New Roman"/>
          <w:color w:val="333333"/>
          <w:sz w:val="24"/>
          <w:szCs w:val="24"/>
          <w:shd w:val="clear" w:color="auto" w:fill="FFFFFF"/>
        </w:rPr>
        <w:t xml:space="preserve"> </w:t>
      </w:r>
      <w:proofErr w:type="spellStart"/>
      <w:r w:rsidRPr="00B71BBD">
        <w:rPr>
          <w:rFonts w:ascii="Times New Roman" w:hAnsi="Times New Roman" w:cs="Times New Roman"/>
          <w:color w:val="333333"/>
          <w:sz w:val="24"/>
          <w:szCs w:val="24"/>
          <w:shd w:val="clear" w:color="auto" w:fill="FFFFFF"/>
        </w:rPr>
        <w:t>pigmentosum</w:t>
      </w:r>
      <w:proofErr w:type="spellEnd"/>
      <w:r w:rsidRPr="00B71BBD">
        <w:rPr>
          <w:rFonts w:ascii="Times New Roman" w:hAnsi="Times New Roman" w:cs="Times New Roman"/>
          <w:color w:val="333333"/>
          <w:sz w:val="24"/>
          <w:szCs w:val="24"/>
          <w:shd w:val="clear" w:color="auto" w:fill="FFFFFF"/>
        </w:rPr>
        <w:t xml:space="preserve"> (XP), a condition characterized by sensitivity to sunlight and linked to a defect in an important ultraviolet (UV) damage repair pathway</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Most damage to </w:t>
      </w:r>
      <w:hyperlink r:id="rId123" w:history="1">
        <w:r w:rsidRPr="00B71BBD">
          <w:rPr>
            <w:rStyle w:val="a4"/>
            <w:color w:val="2F4A8B"/>
            <w:lang w:val="en-US"/>
          </w:rPr>
          <w:t>DNA</w:t>
        </w:r>
      </w:hyperlink>
      <w:r w:rsidRPr="00B71BBD">
        <w:rPr>
          <w:color w:val="000000"/>
          <w:lang w:val="en-US"/>
        </w:rPr>
        <w:t xml:space="preserve"> is repaired by removal of the damaged bases followed by </w:t>
      </w:r>
      <w:proofErr w:type="spellStart"/>
      <w:r w:rsidRPr="00B71BBD">
        <w:rPr>
          <w:color w:val="000000"/>
          <w:lang w:val="en-US"/>
        </w:rPr>
        <w:t>resynthesis</w:t>
      </w:r>
      <w:proofErr w:type="spellEnd"/>
      <w:r w:rsidRPr="00B71BBD">
        <w:rPr>
          <w:color w:val="000000"/>
          <w:lang w:val="en-US"/>
        </w:rPr>
        <w:t xml:space="preserve"> of the excised region. Some lesions in DNA, however, can be repaired by direct reversal of the damage, which may be a more efficient way of dealing with specific types </w:t>
      </w:r>
      <w:proofErr w:type="gramStart"/>
      <w:r w:rsidRPr="00B71BBD">
        <w:rPr>
          <w:color w:val="000000"/>
          <w:lang w:val="en-US"/>
        </w:rPr>
        <w:t xml:space="preserve">of </w:t>
      </w:r>
      <w:r>
        <w:rPr>
          <w:color w:val="000000"/>
          <w:lang w:val="en-US"/>
        </w:rPr>
        <w:t xml:space="preserve"> </w:t>
      </w:r>
      <w:r w:rsidRPr="00B71BBD">
        <w:rPr>
          <w:color w:val="000000"/>
          <w:lang w:val="en-US"/>
        </w:rPr>
        <w:t>DNA</w:t>
      </w:r>
      <w:proofErr w:type="gramEnd"/>
      <w:r w:rsidRPr="00B71BBD">
        <w:rPr>
          <w:color w:val="000000"/>
          <w:lang w:val="en-US"/>
        </w:rPr>
        <w:t xml:space="preserve"> damage that occur frequently. Only a few types of DNA damage are repaired in this way, particularly pyrimidine dimers resulting from exposure to ultraviolet (UV) light and alkylated </w:t>
      </w:r>
      <w:r w:rsidR="007C1EC7">
        <w:fldChar w:fldCharType="begin"/>
      </w:r>
      <w:r w:rsidR="007C1EC7" w:rsidRPr="007C1EC7">
        <w:rPr>
          <w:lang w:val="en-US"/>
        </w:rPr>
        <w:instrText xml:space="preserve"> HYPERLINK "https://www.ncbi.nlm.nih.gov/books/n/cooper/A2886/def-item/A3105/" </w:instrText>
      </w:r>
      <w:r w:rsidR="007C1EC7">
        <w:fldChar w:fldCharType="separate"/>
      </w:r>
      <w:r w:rsidRPr="00B71BBD">
        <w:rPr>
          <w:rStyle w:val="a4"/>
          <w:color w:val="2F4A8B"/>
          <w:lang w:val="en-US"/>
        </w:rPr>
        <w:t>guanine</w:t>
      </w:r>
      <w:r w:rsidR="007C1EC7">
        <w:rPr>
          <w:rStyle w:val="a4"/>
          <w:color w:val="2F4A8B"/>
          <w:lang w:val="en-US"/>
        </w:rPr>
        <w:fldChar w:fldCharType="end"/>
      </w:r>
      <w:r w:rsidRPr="00B71BBD">
        <w:rPr>
          <w:color w:val="000000"/>
          <w:lang w:val="en-US"/>
        </w:rPr>
        <w:t> residues that have been modified by the addition of methyl or ethyl groups at the O</w:t>
      </w:r>
      <w:r w:rsidRPr="00B71BBD">
        <w:rPr>
          <w:color w:val="000000"/>
          <w:vertAlign w:val="superscript"/>
          <w:lang w:val="en-US"/>
        </w:rPr>
        <w:t>6</w:t>
      </w:r>
      <w:r w:rsidRPr="00B71BBD">
        <w:rPr>
          <w:color w:val="000000"/>
          <w:lang w:val="en-US"/>
        </w:rPr>
        <w:t> position of the purine ring.</w:t>
      </w:r>
    </w:p>
    <w:p w:rsidR="000C5363" w:rsidRDefault="000C5363" w:rsidP="000C5363">
      <w:pPr>
        <w:pBdr>
          <w:top w:val="nil"/>
          <w:left w:val="nil"/>
          <w:bottom w:val="nil"/>
          <w:right w:val="nil"/>
          <w:between w:val="nil"/>
        </w:pBdr>
        <w:spacing w:after="0" w:line="240" w:lineRule="auto"/>
        <w:ind w:firstLine="567"/>
        <w:jc w:val="both"/>
        <w:rPr>
          <w:color w:val="000000"/>
        </w:rPr>
      </w:pPr>
      <w:r w:rsidRPr="00B71BBD">
        <w:rPr>
          <w:color w:val="000000"/>
        </w:rPr>
        <w:t>UV light is one of the major sources of damage to </w:t>
      </w:r>
      <w:hyperlink r:id="rId124" w:history="1">
        <w:r w:rsidRPr="00B71BBD">
          <w:rPr>
            <w:rStyle w:val="a4"/>
            <w:color w:val="2F4A8B"/>
          </w:rPr>
          <w:t>DNA</w:t>
        </w:r>
      </w:hyperlink>
      <w:r w:rsidRPr="00B71BBD">
        <w:rPr>
          <w:color w:val="000000"/>
        </w:rPr>
        <w:t> and is also the most thoroughly studied form of DNA damage in terms of repair mechanisms. Its importance is illustrated by the fact that exposure to solar UV irradiation is the cause of almost all skin </w:t>
      </w:r>
      <w:hyperlink r:id="rId125" w:history="1">
        <w:r w:rsidRPr="00B71BBD">
          <w:rPr>
            <w:rStyle w:val="a4"/>
            <w:color w:val="2F4A8B"/>
          </w:rPr>
          <w:t>cancer</w:t>
        </w:r>
      </w:hyperlink>
      <w:r w:rsidRPr="00B71BBD">
        <w:rPr>
          <w:color w:val="000000"/>
        </w:rPr>
        <w:t> in humans. The major type of damage induced by UV light is the formation of </w:t>
      </w:r>
      <w:hyperlink r:id="rId126" w:anchor="A3304" w:history="1">
        <w:r w:rsidRPr="00B71BBD">
          <w:rPr>
            <w:rStyle w:val="a4"/>
            <w:color w:val="2F4A8B"/>
          </w:rPr>
          <w:t>pyrimidine dimers</w:t>
        </w:r>
      </w:hyperlink>
      <w:r w:rsidRPr="00B71BBD">
        <w:rPr>
          <w:color w:val="000000"/>
        </w:rPr>
        <w:t xml:space="preserve">, in which adjacent </w:t>
      </w:r>
      <w:proofErr w:type="spellStart"/>
      <w:r w:rsidRPr="00B71BBD">
        <w:rPr>
          <w:color w:val="000000"/>
        </w:rPr>
        <w:t>pyrimidines</w:t>
      </w:r>
      <w:proofErr w:type="spellEnd"/>
      <w:r w:rsidRPr="00B71BBD">
        <w:rPr>
          <w:color w:val="000000"/>
        </w:rPr>
        <w:t xml:space="preserve"> on the same strand of DNA are joined by the formation of a </w:t>
      </w:r>
      <w:proofErr w:type="spellStart"/>
      <w:r w:rsidRPr="00B71BBD">
        <w:rPr>
          <w:color w:val="000000"/>
        </w:rPr>
        <w:t>cyclobutane</w:t>
      </w:r>
      <w:proofErr w:type="spellEnd"/>
      <w:r w:rsidRPr="00B71BBD">
        <w:rPr>
          <w:color w:val="000000"/>
        </w:rPr>
        <w:t xml:space="preserve"> ring resulting from saturation of the double bonds between carbons 5 and 6</w:t>
      </w:r>
      <w:r>
        <w:rPr>
          <w:color w:val="000000"/>
        </w:rPr>
        <w:t>.</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The formation of such dimers distorts the structure of the DNA chain and blocks </w:t>
      </w:r>
      <w:hyperlink r:id="rId127" w:history="1">
        <w:r w:rsidRPr="00B71BBD">
          <w:rPr>
            <w:rStyle w:val="a4"/>
            <w:color w:val="2F4A8B"/>
            <w:lang w:val="en-US"/>
          </w:rPr>
          <w:t>transcription</w:t>
        </w:r>
      </w:hyperlink>
      <w:r w:rsidRPr="00B71BBD">
        <w:rPr>
          <w:color w:val="000000"/>
          <w:lang w:val="en-US"/>
        </w:rPr>
        <w:t> or replication past the site of damage, so their repair is closely correlated with the ability of cells to survive UV irradiation. One mechanism of repairing UV-induced pyrimidine dimers is direct reversal of the dimerization reaction. The process is called </w:t>
      </w:r>
      <w:proofErr w:type="spellStart"/>
      <w:r w:rsidR="007C1EC7">
        <w:fldChar w:fldCharType="begin"/>
      </w:r>
      <w:r w:rsidR="007C1EC7" w:rsidRPr="007C1EC7">
        <w:rPr>
          <w:lang w:val="en-US"/>
        </w:rPr>
        <w:instrText xml:space="preserve"> HYPERLINK "https://www.ncbi.nlm.nih.gov/book</w:instrText>
      </w:r>
      <w:r w:rsidR="007C1EC7" w:rsidRPr="007C1EC7">
        <w:rPr>
          <w:lang w:val="en-US"/>
        </w:rPr>
        <w:instrText xml:space="preserve">s/n/cooper/A2886/" \l "A3252" </w:instrText>
      </w:r>
      <w:r w:rsidR="007C1EC7">
        <w:fldChar w:fldCharType="separate"/>
      </w:r>
      <w:r w:rsidRPr="00B71BBD">
        <w:rPr>
          <w:rStyle w:val="a4"/>
          <w:color w:val="2F4A8B"/>
          <w:lang w:val="en-US"/>
        </w:rPr>
        <w:t>photoreactivation</w:t>
      </w:r>
      <w:proofErr w:type="spellEnd"/>
      <w:r w:rsidR="007C1EC7">
        <w:rPr>
          <w:rStyle w:val="a4"/>
          <w:color w:val="2F4A8B"/>
          <w:lang w:val="en-US"/>
        </w:rPr>
        <w:fldChar w:fldCharType="end"/>
      </w:r>
      <w:r w:rsidRPr="00B71BBD">
        <w:rPr>
          <w:color w:val="000000"/>
          <w:lang w:val="en-US"/>
        </w:rPr>
        <w:t xml:space="preserve"> because energy derived from visible light is utilized to break the </w:t>
      </w:r>
      <w:proofErr w:type="spellStart"/>
      <w:r w:rsidRPr="00B71BBD">
        <w:rPr>
          <w:color w:val="000000"/>
          <w:lang w:val="en-US"/>
        </w:rPr>
        <w:t>cyclobutane</w:t>
      </w:r>
      <w:proofErr w:type="spellEnd"/>
      <w:r w:rsidRPr="00B71BBD">
        <w:rPr>
          <w:color w:val="000000"/>
          <w:lang w:val="en-US"/>
        </w:rPr>
        <w:t xml:space="preserve"> ring structure. The original pyrimidine bases remain in </w:t>
      </w:r>
      <w:proofErr w:type="gramStart"/>
      <w:r w:rsidRPr="00B71BBD">
        <w:rPr>
          <w:color w:val="000000"/>
          <w:lang w:val="en-US"/>
        </w:rPr>
        <w:t>DNA,</w:t>
      </w:r>
      <w:proofErr w:type="gramEnd"/>
      <w:r w:rsidRPr="00B71BBD">
        <w:rPr>
          <w:color w:val="000000"/>
          <w:lang w:val="en-US"/>
        </w:rPr>
        <w:t xml:space="preserve"> now restored to their normal state. As might be expected from the fact that solar UV irradiation is a major source of DNA damage for diverse cell types, the repair of pyrimidine dimers by </w:t>
      </w:r>
      <w:proofErr w:type="spellStart"/>
      <w:r w:rsidR="007C1EC7">
        <w:fldChar w:fldCharType="begin"/>
      </w:r>
      <w:proofErr w:type="spellEnd"/>
      <w:r w:rsidR="007C1EC7" w:rsidRPr="007C1EC7">
        <w:rPr>
          <w:lang w:val="en-US"/>
        </w:rPr>
        <w:instrText xml:space="preserve"> HYPERLINK "https://www.ncbi.nlm.nih.gov/books/n/cooper/A2886/def-item/A3252/" </w:instrText>
      </w:r>
      <w:proofErr w:type="spellStart"/>
      <w:r w:rsidR="007C1EC7">
        <w:fldChar w:fldCharType="separate"/>
      </w:r>
      <w:r w:rsidRPr="00B71BBD">
        <w:rPr>
          <w:rStyle w:val="a4"/>
          <w:color w:val="2F4A8B"/>
          <w:lang w:val="en-US"/>
        </w:rPr>
        <w:t>photoreactivation</w:t>
      </w:r>
      <w:proofErr w:type="spellEnd"/>
      <w:r w:rsidR="007C1EC7">
        <w:rPr>
          <w:rStyle w:val="a4"/>
          <w:color w:val="2F4A8B"/>
          <w:lang w:val="en-US"/>
        </w:rPr>
        <w:fldChar w:fldCharType="end"/>
      </w:r>
      <w:r w:rsidRPr="00B71BBD">
        <w:rPr>
          <w:color w:val="000000"/>
          <w:lang w:val="en-US"/>
        </w:rPr>
        <w:t> is common to a variety of prokaryotic and </w:t>
      </w:r>
      <w:r w:rsidR="007C1EC7">
        <w:fldChar w:fldCharType="begin"/>
      </w:r>
      <w:r w:rsidR="007C1EC7" w:rsidRPr="007C1EC7">
        <w:rPr>
          <w:lang w:val="en-US"/>
        </w:rPr>
        <w:instrText xml:space="preserve"> HYPERLINK "https://www.ncbi.nlm.nih.gov/books/n/cooper/A2886/def-item/A3051/" </w:instrText>
      </w:r>
      <w:r w:rsidR="007C1EC7">
        <w:fldChar w:fldCharType="separate"/>
      </w:r>
      <w:r w:rsidRPr="00B71BBD">
        <w:rPr>
          <w:rStyle w:val="a4"/>
          <w:color w:val="2F4A8B"/>
          <w:lang w:val="en-US"/>
        </w:rPr>
        <w:t>eukaryotic cells</w:t>
      </w:r>
      <w:r w:rsidR="007C1EC7">
        <w:rPr>
          <w:rStyle w:val="a4"/>
          <w:color w:val="2F4A8B"/>
          <w:lang w:val="en-US"/>
        </w:rPr>
        <w:fldChar w:fldCharType="end"/>
      </w:r>
      <w:r w:rsidRPr="00B71BBD">
        <w:rPr>
          <w:color w:val="000000"/>
          <w:lang w:val="en-US"/>
        </w:rPr>
        <w:t>, including </w:t>
      </w:r>
      <w:r w:rsidRPr="00B71BBD">
        <w:rPr>
          <w:i/>
          <w:iCs/>
          <w:color w:val="000000"/>
          <w:lang w:val="en-US"/>
        </w:rPr>
        <w:t>E</w:t>
      </w:r>
      <w:r w:rsidRPr="00B71BBD">
        <w:rPr>
          <w:color w:val="000000"/>
          <w:lang w:val="en-US"/>
        </w:rPr>
        <w:t>. </w:t>
      </w:r>
      <w:r w:rsidRPr="00B71BBD">
        <w:rPr>
          <w:i/>
          <w:iCs/>
          <w:color w:val="000000"/>
          <w:lang w:val="en-US"/>
        </w:rPr>
        <w:t>coli</w:t>
      </w:r>
      <w:r w:rsidRPr="00B71BBD">
        <w:rPr>
          <w:color w:val="000000"/>
          <w:lang w:val="en-US"/>
        </w:rPr>
        <w:t>, </w:t>
      </w:r>
      <w:r w:rsidR="007C1EC7">
        <w:fldChar w:fldCharType="begin"/>
      </w:r>
      <w:r w:rsidR="007C1EC7" w:rsidRPr="007C1EC7">
        <w:rPr>
          <w:lang w:val="en-US"/>
        </w:rPr>
        <w:instrText xml:space="preserve"> HYPERLINK "https://www.ncbi.nlm.nih.gov/books/n/cooper/A2886/def-item/A3425/" </w:instrText>
      </w:r>
      <w:r w:rsidR="007C1EC7">
        <w:fldChar w:fldCharType="separate"/>
      </w:r>
      <w:r w:rsidRPr="00B71BBD">
        <w:rPr>
          <w:rStyle w:val="a4"/>
          <w:color w:val="2F4A8B"/>
          <w:lang w:val="en-US"/>
        </w:rPr>
        <w:t>yeasts</w:t>
      </w:r>
      <w:r w:rsidR="007C1EC7">
        <w:rPr>
          <w:rStyle w:val="a4"/>
          <w:color w:val="2F4A8B"/>
          <w:lang w:val="en-US"/>
        </w:rPr>
        <w:fldChar w:fldCharType="end"/>
      </w:r>
      <w:r w:rsidRPr="00B71BBD">
        <w:rPr>
          <w:color w:val="000000"/>
          <w:lang w:val="en-US"/>
        </w:rPr>
        <w:t xml:space="preserve">, and some species of plants and animals. Curiously, however, </w:t>
      </w:r>
      <w:proofErr w:type="spellStart"/>
      <w:r w:rsidRPr="00B71BBD">
        <w:rPr>
          <w:color w:val="000000"/>
          <w:lang w:val="en-US"/>
        </w:rPr>
        <w:t>photoreactivation</w:t>
      </w:r>
      <w:proofErr w:type="spellEnd"/>
      <w:r w:rsidRPr="00B71BBD">
        <w:rPr>
          <w:color w:val="000000"/>
          <w:lang w:val="en-US"/>
        </w:rPr>
        <w:t xml:space="preserve"> is not universal; many species (including humans) lack this mechanism of DNA repair.</w:t>
      </w:r>
    </w:p>
    <w:p w:rsidR="000C5363" w:rsidRPr="00B71BBD" w:rsidRDefault="000C5363" w:rsidP="000C5363">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B71BBD">
        <w:rPr>
          <w:rFonts w:ascii="Times New Roman" w:hAnsi="Times New Roman" w:cs="Times New Roman"/>
          <w:color w:val="000000"/>
          <w:sz w:val="24"/>
          <w:szCs w:val="24"/>
          <w:shd w:val="clear" w:color="auto" w:fill="FFFFFF"/>
        </w:rPr>
        <w:t>Another form of direct repair deals with damage resulting from the reaction between alkylating agents and </w:t>
      </w:r>
      <w:hyperlink r:id="rId128" w:history="1">
        <w:r w:rsidRPr="00B71BBD">
          <w:rPr>
            <w:rStyle w:val="a4"/>
            <w:rFonts w:ascii="Times New Roman" w:hAnsi="Times New Roman" w:cs="Times New Roman"/>
            <w:color w:val="2F4A8B"/>
            <w:sz w:val="24"/>
            <w:szCs w:val="24"/>
            <w:shd w:val="clear" w:color="auto" w:fill="FFFFFF"/>
          </w:rPr>
          <w:t>DNA</w:t>
        </w:r>
      </w:hyperlink>
      <w:r w:rsidRPr="00B71BBD">
        <w:rPr>
          <w:rFonts w:ascii="Times New Roman" w:hAnsi="Times New Roman" w:cs="Times New Roman"/>
          <w:color w:val="000000"/>
          <w:sz w:val="24"/>
          <w:szCs w:val="24"/>
          <w:shd w:val="clear" w:color="auto" w:fill="FFFFFF"/>
        </w:rPr>
        <w:t>. Alkylating agents are reactive compounds that can transfer methyl or ethyl groups to a DNA base, thereby chemically modifying the base. A particularly important type of damage is methylation of the O</w:t>
      </w:r>
      <w:r w:rsidRPr="00B71BBD">
        <w:rPr>
          <w:rFonts w:ascii="Times New Roman" w:hAnsi="Times New Roman" w:cs="Times New Roman"/>
          <w:color w:val="000000"/>
          <w:sz w:val="24"/>
          <w:szCs w:val="24"/>
          <w:shd w:val="clear" w:color="auto" w:fill="FFFFFF"/>
          <w:vertAlign w:val="superscript"/>
        </w:rPr>
        <w:t>6</w:t>
      </w:r>
      <w:r w:rsidRPr="00B71BBD">
        <w:rPr>
          <w:rFonts w:ascii="Times New Roman" w:hAnsi="Times New Roman" w:cs="Times New Roman"/>
          <w:color w:val="000000"/>
          <w:sz w:val="24"/>
          <w:szCs w:val="24"/>
          <w:shd w:val="clear" w:color="auto" w:fill="FFFFFF"/>
        </w:rPr>
        <w:t> position of </w:t>
      </w:r>
      <w:hyperlink r:id="rId129" w:history="1">
        <w:r w:rsidRPr="00B71BBD">
          <w:rPr>
            <w:rStyle w:val="a4"/>
            <w:rFonts w:ascii="Times New Roman" w:hAnsi="Times New Roman" w:cs="Times New Roman"/>
            <w:color w:val="2F4A8B"/>
            <w:sz w:val="24"/>
            <w:szCs w:val="24"/>
            <w:shd w:val="clear" w:color="auto" w:fill="FFFFFF"/>
          </w:rPr>
          <w:t>guanine</w:t>
        </w:r>
      </w:hyperlink>
      <w:r w:rsidRPr="00B71BBD">
        <w:rPr>
          <w:rFonts w:ascii="Times New Roman" w:hAnsi="Times New Roman" w:cs="Times New Roman"/>
          <w:color w:val="000000"/>
          <w:sz w:val="24"/>
          <w:szCs w:val="24"/>
          <w:shd w:val="clear" w:color="auto" w:fill="FFFFFF"/>
        </w:rPr>
        <w:t>, because the product, O</w:t>
      </w:r>
      <w:r w:rsidRPr="00B71BBD">
        <w:rPr>
          <w:rFonts w:ascii="Times New Roman" w:hAnsi="Times New Roman" w:cs="Times New Roman"/>
          <w:color w:val="000000"/>
          <w:sz w:val="24"/>
          <w:szCs w:val="24"/>
          <w:shd w:val="clear" w:color="auto" w:fill="FFFFFF"/>
          <w:vertAlign w:val="superscript"/>
        </w:rPr>
        <w:t>6</w:t>
      </w:r>
      <w:r w:rsidRPr="00B71BBD">
        <w:rPr>
          <w:rFonts w:ascii="Times New Roman" w:hAnsi="Times New Roman" w:cs="Times New Roman"/>
          <w:color w:val="000000"/>
          <w:sz w:val="24"/>
          <w:szCs w:val="24"/>
          <w:shd w:val="clear" w:color="auto" w:fill="FFFFFF"/>
        </w:rPr>
        <w:t>-methylguanine, forms complementary base pairs with </w:t>
      </w:r>
      <w:hyperlink r:id="rId130" w:history="1">
        <w:r w:rsidRPr="00B71BBD">
          <w:rPr>
            <w:rStyle w:val="a4"/>
            <w:rFonts w:ascii="Times New Roman" w:hAnsi="Times New Roman" w:cs="Times New Roman"/>
            <w:color w:val="2F4A8B"/>
            <w:sz w:val="24"/>
            <w:szCs w:val="24"/>
            <w:shd w:val="clear" w:color="auto" w:fill="FFFFFF"/>
          </w:rPr>
          <w:t>thymine</w:t>
        </w:r>
      </w:hyperlink>
      <w:r w:rsidRPr="00B71BBD">
        <w:rPr>
          <w:rFonts w:ascii="Times New Roman" w:hAnsi="Times New Roman" w:cs="Times New Roman"/>
          <w:color w:val="000000"/>
          <w:sz w:val="24"/>
          <w:szCs w:val="24"/>
          <w:shd w:val="clear" w:color="auto" w:fill="FFFFFF"/>
        </w:rPr>
        <w:t> instead of </w:t>
      </w:r>
      <w:hyperlink r:id="rId131" w:history="1">
        <w:r w:rsidRPr="00B71BBD">
          <w:rPr>
            <w:rStyle w:val="a4"/>
            <w:rFonts w:ascii="Times New Roman" w:hAnsi="Times New Roman" w:cs="Times New Roman"/>
            <w:color w:val="2F4A8B"/>
            <w:sz w:val="24"/>
            <w:szCs w:val="24"/>
            <w:shd w:val="clear" w:color="auto" w:fill="FFFFFF"/>
          </w:rPr>
          <w:t>cytosine</w:t>
        </w:r>
      </w:hyperlink>
      <w:r w:rsidRPr="00B71BBD">
        <w:rPr>
          <w:rFonts w:ascii="Times New Roman" w:hAnsi="Times New Roman" w:cs="Times New Roman"/>
          <w:color w:val="000000"/>
          <w:sz w:val="24"/>
          <w:szCs w:val="24"/>
          <w:shd w:val="clear" w:color="auto" w:fill="FFFFFF"/>
        </w:rPr>
        <w:t>. This lesion can be repaired by an enzyme (called O</w:t>
      </w:r>
      <w:r w:rsidRPr="00B71BBD">
        <w:rPr>
          <w:rFonts w:ascii="Times New Roman" w:hAnsi="Times New Roman" w:cs="Times New Roman"/>
          <w:color w:val="000000"/>
          <w:sz w:val="24"/>
          <w:szCs w:val="24"/>
          <w:shd w:val="clear" w:color="auto" w:fill="FFFFFF"/>
          <w:vertAlign w:val="superscript"/>
        </w:rPr>
        <w:t>6</w:t>
      </w:r>
      <w:r w:rsidRPr="00B71BBD">
        <w:rPr>
          <w:rFonts w:ascii="Times New Roman" w:hAnsi="Times New Roman" w:cs="Times New Roman"/>
          <w:color w:val="000000"/>
          <w:sz w:val="24"/>
          <w:szCs w:val="24"/>
          <w:shd w:val="clear" w:color="auto" w:fill="FFFFFF"/>
        </w:rPr>
        <w:t xml:space="preserve">-methylguanine </w:t>
      </w:r>
      <w:proofErr w:type="spellStart"/>
      <w:r w:rsidRPr="00B71BBD">
        <w:rPr>
          <w:rFonts w:ascii="Times New Roman" w:hAnsi="Times New Roman" w:cs="Times New Roman"/>
          <w:color w:val="000000"/>
          <w:sz w:val="24"/>
          <w:szCs w:val="24"/>
          <w:shd w:val="clear" w:color="auto" w:fill="FFFFFF"/>
        </w:rPr>
        <w:t>methyltransferase</w:t>
      </w:r>
      <w:proofErr w:type="spellEnd"/>
      <w:r w:rsidRPr="00B71BBD">
        <w:rPr>
          <w:rFonts w:ascii="Times New Roman" w:hAnsi="Times New Roman" w:cs="Times New Roman"/>
          <w:color w:val="000000"/>
          <w:sz w:val="24"/>
          <w:szCs w:val="24"/>
          <w:shd w:val="clear" w:color="auto" w:fill="FFFFFF"/>
        </w:rPr>
        <w:t>) that transfers the methyl group from O</w:t>
      </w:r>
      <w:r w:rsidRPr="00B71BBD">
        <w:rPr>
          <w:rFonts w:ascii="Times New Roman" w:hAnsi="Times New Roman" w:cs="Times New Roman"/>
          <w:color w:val="000000"/>
          <w:sz w:val="24"/>
          <w:szCs w:val="24"/>
          <w:shd w:val="clear" w:color="auto" w:fill="FFFFFF"/>
          <w:vertAlign w:val="superscript"/>
        </w:rPr>
        <w:t>6</w:t>
      </w:r>
      <w:r w:rsidRPr="00B71BBD">
        <w:rPr>
          <w:rFonts w:ascii="Times New Roman" w:hAnsi="Times New Roman" w:cs="Times New Roman"/>
          <w:color w:val="000000"/>
          <w:sz w:val="24"/>
          <w:szCs w:val="24"/>
          <w:shd w:val="clear" w:color="auto" w:fill="FFFFFF"/>
        </w:rPr>
        <w:t>-methylguanine to a cysteine residue in its </w:t>
      </w:r>
      <w:hyperlink r:id="rId132" w:history="1">
        <w:r w:rsidRPr="00B71BBD">
          <w:rPr>
            <w:rStyle w:val="a4"/>
            <w:rFonts w:ascii="Times New Roman" w:hAnsi="Times New Roman" w:cs="Times New Roman"/>
            <w:color w:val="985735"/>
            <w:sz w:val="24"/>
            <w:szCs w:val="24"/>
            <w:shd w:val="clear" w:color="auto" w:fill="FFFFFF"/>
          </w:rPr>
          <w:t>active site</w:t>
        </w:r>
      </w:hyperlink>
      <w:r w:rsidRPr="00B71BBD">
        <w:rPr>
          <w:rFonts w:ascii="Times New Roman" w:hAnsi="Times New Roman" w:cs="Times New Roman"/>
          <w:color w:val="000000"/>
          <w:sz w:val="24"/>
          <w:szCs w:val="24"/>
          <w:shd w:val="clear" w:color="auto" w:fill="FFFFFF"/>
        </w:rPr>
        <w:t> . The potentially mutagenic chemical modification is thus removed, and the original guanine is restored. Enzymes that catalyze this direct repair reaction are widespread in both prokaryotes and eukaryotes, including humans.</w:t>
      </w:r>
    </w:p>
    <w:p w:rsidR="000C5363" w:rsidRPr="00B71BBD" w:rsidRDefault="000C5363" w:rsidP="000C5363">
      <w:pPr>
        <w:pStyle w:val="2"/>
        <w:pBdr>
          <w:bottom w:val="single" w:sz="8" w:space="0" w:color="97B0C8"/>
        </w:pBdr>
        <w:shd w:val="clear" w:color="auto" w:fill="FFFFFF"/>
        <w:spacing w:before="0" w:beforeAutospacing="0" w:after="0" w:afterAutospacing="0"/>
        <w:ind w:firstLine="567"/>
        <w:jc w:val="both"/>
        <w:rPr>
          <w:color w:val="985735"/>
          <w:sz w:val="24"/>
          <w:szCs w:val="24"/>
          <w:lang w:val="en-US"/>
        </w:rPr>
      </w:pPr>
      <w:r w:rsidRPr="00B71BBD">
        <w:rPr>
          <w:color w:val="985735"/>
          <w:sz w:val="24"/>
          <w:szCs w:val="24"/>
          <w:lang w:val="en-US"/>
        </w:rPr>
        <w:t>Excision Repair</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Although direct repair is an efficient way of dealing with particular types of </w:t>
      </w:r>
      <w:r w:rsidR="007C1EC7">
        <w:fldChar w:fldCharType="begin"/>
      </w:r>
      <w:r w:rsidR="007C1EC7" w:rsidRPr="007C1EC7">
        <w:rPr>
          <w:lang w:val="en-US"/>
        </w:rPr>
        <w:instrText xml:space="preserve"> HYPERLINK "https://www.ncbi.nlm.nih.gov/books/n/cooper/A2886/def-item/A3010/" </w:instrText>
      </w:r>
      <w:r w:rsidR="007C1EC7">
        <w:fldChar w:fldCharType="separate"/>
      </w:r>
      <w:r w:rsidRPr="00B71BBD">
        <w:rPr>
          <w:rStyle w:val="a4"/>
          <w:color w:val="2F4A8B"/>
          <w:lang w:val="en-US"/>
        </w:rPr>
        <w:t>DNA</w:t>
      </w:r>
      <w:r w:rsidR="007C1EC7">
        <w:rPr>
          <w:rStyle w:val="a4"/>
          <w:color w:val="2F4A8B"/>
          <w:lang w:val="en-US"/>
        </w:rPr>
        <w:fldChar w:fldCharType="end"/>
      </w:r>
      <w:r w:rsidRPr="00B71BBD">
        <w:rPr>
          <w:color w:val="000000"/>
          <w:lang w:val="en-US"/>
        </w:rPr>
        <w:t> damage, excision repair is a more general means of repairing a wide variety of chemical alterations to DNA. Consequently, the various types of excision repair are the most important DNA repair mechanisms in both prokaryotic and </w:t>
      </w:r>
      <w:r w:rsidR="007C1EC7">
        <w:fldChar w:fldCharType="begin"/>
      </w:r>
      <w:r w:rsidR="007C1EC7" w:rsidRPr="007C1EC7">
        <w:rPr>
          <w:lang w:val="en-US"/>
        </w:rPr>
        <w:instrText xml:space="preserve"> HYPERLINK "https://www.ncbi.nlm.nih.gov/books/n/cooper/A2886/def-item/A3051/" </w:instrText>
      </w:r>
      <w:r w:rsidR="007C1EC7">
        <w:fldChar w:fldCharType="separate"/>
      </w:r>
      <w:r w:rsidRPr="00B71BBD">
        <w:rPr>
          <w:rStyle w:val="a4"/>
          <w:color w:val="2F4A8B"/>
          <w:lang w:val="en-US"/>
        </w:rPr>
        <w:t>eukaryotic cells</w:t>
      </w:r>
      <w:r w:rsidR="007C1EC7">
        <w:rPr>
          <w:rStyle w:val="a4"/>
          <w:color w:val="2F4A8B"/>
          <w:lang w:val="en-US"/>
        </w:rPr>
        <w:fldChar w:fldCharType="end"/>
      </w:r>
      <w:r w:rsidRPr="00B71BBD">
        <w:rPr>
          <w:color w:val="000000"/>
          <w:lang w:val="en-US"/>
        </w:rPr>
        <w:t>. In excision repair, the damaged DNA is recognized and removed, either as free bases or as nucleotides. The resulting gap is then filled in by synthesis of a new DNA strand, using the undamaged complementary strand as a template. Three types of excision repair—</w:t>
      </w:r>
      <w:r w:rsidR="007C1EC7">
        <w:fldChar w:fldCharType="begin"/>
      </w:r>
      <w:r w:rsidR="007C1EC7" w:rsidRPr="007C1EC7">
        <w:rPr>
          <w:lang w:val="en-US"/>
        </w:rPr>
        <w:instrText xml:space="preserve"> HYPERLINK "https://www.ncbi.nlm.nih.gov/books/n/cooper/A2886/def-item/A2934/" </w:instrText>
      </w:r>
      <w:r w:rsidR="007C1EC7">
        <w:fldChar w:fldCharType="separate"/>
      </w:r>
      <w:r w:rsidRPr="00B71BBD">
        <w:rPr>
          <w:rStyle w:val="a4"/>
          <w:color w:val="2F4A8B"/>
          <w:lang w:val="en-US"/>
        </w:rPr>
        <w:t>base-excision repair</w:t>
      </w:r>
      <w:r w:rsidR="007C1EC7">
        <w:rPr>
          <w:rStyle w:val="a4"/>
          <w:color w:val="2F4A8B"/>
          <w:lang w:val="en-US"/>
        </w:rPr>
        <w:fldChar w:fldCharType="end"/>
      </w:r>
      <w:r w:rsidRPr="00B71BBD">
        <w:rPr>
          <w:color w:val="000000"/>
          <w:lang w:val="en-US"/>
        </w:rPr>
        <w:t>, </w:t>
      </w:r>
      <w:r w:rsidR="007C1EC7">
        <w:fldChar w:fldCharType="begin"/>
      </w:r>
      <w:r w:rsidR="007C1EC7" w:rsidRPr="007C1EC7">
        <w:rPr>
          <w:lang w:val="en-US"/>
        </w:rPr>
        <w:instrText xml:space="preserve"> HYPERLINK "https://www.ncbi.nlm.nih.gov/books/n/cooper/A2886/def-item/A3214/" </w:instrText>
      </w:r>
      <w:r w:rsidR="007C1EC7">
        <w:fldChar w:fldCharType="separate"/>
      </w:r>
      <w:r w:rsidRPr="00B71BBD">
        <w:rPr>
          <w:rStyle w:val="a4"/>
          <w:color w:val="2F4A8B"/>
          <w:lang w:val="en-US"/>
        </w:rPr>
        <w:t>nucleotide</w:t>
      </w:r>
      <w:r w:rsidR="007C1EC7">
        <w:rPr>
          <w:rStyle w:val="a4"/>
          <w:color w:val="2F4A8B"/>
          <w:lang w:val="en-US"/>
        </w:rPr>
        <w:fldChar w:fldCharType="end"/>
      </w:r>
      <w:r w:rsidRPr="00B71BBD">
        <w:rPr>
          <w:color w:val="000000"/>
          <w:lang w:val="en-US"/>
        </w:rPr>
        <w:t>-excision repair, and </w:t>
      </w:r>
      <w:r w:rsidR="007C1EC7">
        <w:fldChar w:fldCharType="begin"/>
      </w:r>
      <w:r w:rsidR="007C1EC7" w:rsidRPr="007C1EC7">
        <w:rPr>
          <w:lang w:val="en-US"/>
        </w:rPr>
        <w:instrText xml:space="preserve"> HYPERLINK "https://www.ncbi.nlm.nih.gov/books/n/cooper/A2886/def-item/A3182/" </w:instrText>
      </w:r>
      <w:r w:rsidR="007C1EC7">
        <w:fldChar w:fldCharType="separate"/>
      </w:r>
      <w:r w:rsidRPr="00B71BBD">
        <w:rPr>
          <w:rStyle w:val="a4"/>
          <w:color w:val="2F4A8B"/>
          <w:lang w:val="en-US"/>
        </w:rPr>
        <w:t>mismatch repair</w:t>
      </w:r>
      <w:r w:rsidR="007C1EC7">
        <w:rPr>
          <w:rStyle w:val="a4"/>
          <w:color w:val="2F4A8B"/>
          <w:lang w:val="en-US"/>
        </w:rPr>
        <w:fldChar w:fldCharType="end"/>
      </w:r>
      <w:r w:rsidRPr="00B71BBD">
        <w:rPr>
          <w:color w:val="000000"/>
          <w:lang w:val="en-US"/>
        </w:rPr>
        <w:t>—enable cells to cope with a variety of different kinds of DNA damage.</w:t>
      </w:r>
    </w:p>
    <w:p w:rsidR="000C5363" w:rsidRDefault="000C5363" w:rsidP="000C5363">
      <w:pPr>
        <w:pBdr>
          <w:top w:val="nil"/>
          <w:left w:val="nil"/>
          <w:bottom w:val="nil"/>
          <w:right w:val="nil"/>
          <w:between w:val="nil"/>
        </w:pBdr>
        <w:spacing w:after="0" w:line="240" w:lineRule="auto"/>
        <w:ind w:firstLine="567"/>
        <w:jc w:val="both"/>
        <w:rPr>
          <w:color w:val="000000"/>
        </w:rPr>
      </w:pPr>
      <w:r w:rsidRPr="00B71BBD">
        <w:rPr>
          <w:color w:val="000000"/>
        </w:rPr>
        <w:t>The repair of </w:t>
      </w:r>
      <w:hyperlink r:id="rId133" w:history="1">
        <w:r w:rsidRPr="00B71BBD">
          <w:rPr>
            <w:rStyle w:val="a4"/>
            <w:color w:val="2F4A8B"/>
          </w:rPr>
          <w:t>uracil</w:t>
        </w:r>
      </w:hyperlink>
      <w:r w:rsidRPr="00B71BBD">
        <w:rPr>
          <w:color w:val="000000"/>
        </w:rPr>
        <w:t>-containing </w:t>
      </w:r>
      <w:hyperlink r:id="rId134" w:history="1">
        <w:r w:rsidRPr="00B71BBD">
          <w:rPr>
            <w:rStyle w:val="a4"/>
            <w:color w:val="2F4A8B"/>
          </w:rPr>
          <w:t>DNA</w:t>
        </w:r>
      </w:hyperlink>
      <w:r w:rsidRPr="00B71BBD">
        <w:rPr>
          <w:color w:val="000000"/>
        </w:rPr>
        <w:t> is a good example of </w:t>
      </w:r>
      <w:hyperlink r:id="rId135" w:anchor="A2934" w:history="1">
        <w:r w:rsidRPr="00B71BBD">
          <w:rPr>
            <w:rStyle w:val="a4"/>
            <w:color w:val="2F4A8B"/>
          </w:rPr>
          <w:t>base-excision repair</w:t>
        </w:r>
      </w:hyperlink>
      <w:r w:rsidRPr="00B71BBD">
        <w:rPr>
          <w:color w:val="000000"/>
        </w:rPr>
        <w:t xml:space="preserve">, in which single damaged bases are recognized and removed from the DNA molecule. Uracil can arise in DNA by two mechanisms: (1) Uracil (as </w:t>
      </w:r>
      <w:proofErr w:type="spellStart"/>
      <w:r w:rsidRPr="00B71BBD">
        <w:rPr>
          <w:color w:val="000000"/>
        </w:rPr>
        <w:t>dUTP</w:t>
      </w:r>
      <w:proofErr w:type="spellEnd"/>
      <w:r w:rsidRPr="00B71BBD">
        <w:rPr>
          <w:color w:val="000000"/>
        </w:rPr>
        <w:t xml:space="preserve"> [</w:t>
      </w:r>
      <w:proofErr w:type="spellStart"/>
      <w:r w:rsidRPr="00B71BBD">
        <w:rPr>
          <w:color w:val="000000"/>
        </w:rPr>
        <w:t>deoxyuridine</w:t>
      </w:r>
      <w:proofErr w:type="spellEnd"/>
      <w:r w:rsidRPr="00B71BBD">
        <w:rPr>
          <w:color w:val="000000"/>
        </w:rPr>
        <w:t xml:space="preserve"> triphosphate]) is occasionally incorporated in place of </w:t>
      </w:r>
      <w:hyperlink r:id="rId136" w:history="1">
        <w:r w:rsidRPr="00B71BBD">
          <w:rPr>
            <w:rStyle w:val="a4"/>
            <w:color w:val="2F4A8B"/>
          </w:rPr>
          <w:t>thymine</w:t>
        </w:r>
      </w:hyperlink>
      <w:r w:rsidRPr="00B71BBD">
        <w:rPr>
          <w:color w:val="000000"/>
        </w:rPr>
        <w:t> during DNA synthesis, and (2) uracil can be formed in DNA by the deamination of </w:t>
      </w:r>
      <w:hyperlink r:id="rId137" w:history="1">
        <w:r w:rsidRPr="00B71BBD">
          <w:rPr>
            <w:rStyle w:val="a4"/>
            <w:color w:val="2F4A8B"/>
          </w:rPr>
          <w:t>cytosine</w:t>
        </w:r>
      </w:hyperlink>
      <w:r w:rsidRPr="00B71BBD">
        <w:rPr>
          <w:color w:val="000000"/>
        </w:rPr>
        <w:t> . The second mechanism is of much greater biological significance because it alters the normal pattern of complementary base pairing and thus represents a mutagenic event. The excision of uracil in DNA is catalyzed by </w:t>
      </w:r>
      <w:hyperlink r:id="rId138" w:anchor="A3017" w:history="1">
        <w:r w:rsidRPr="00B71BBD">
          <w:rPr>
            <w:rStyle w:val="a4"/>
            <w:color w:val="2F4A8B"/>
          </w:rPr>
          <w:t xml:space="preserve">DNA </w:t>
        </w:r>
        <w:proofErr w:type="spellStart"/>
        <w:r w:rsidRPr="00B71BBD">
          <w:rPr>
            <w:rStyle w:val="a4"/>
            <w:color w:val="2F4A8B"/>
          </w:rPr>
          <w:t>glycosylase</w:t>
        </w:r>
        <w:proofErr w:type="spellEnd"/>
      </w:hyperlink>
      <w:r w:rsidRPr="00B71BBD">
        <w:rPr>
          <w:color w:val="000000"/>
        </w:rPr>
        <w:t xml:space="preserve">, an enzyme that cleaves the bond linking the base (uracil) to the </w:t>
      </w:r>
      <w:proofErr w:type="spellStart"/>
      <w:r w:rsidRPr="00B71BBD">
        <w:rPr>
          <w:color w:val="000000"/>
        </w:rPr>
        <w:t>deoxyribose</w:t>
      </w:r>
      <w:proofErr w:type="spellEnd"/>
      <w:r w:rsidRPr="00B71BBD">
        <w:rPr>
          <w:color w:val="000000"/>
        </w:rPr>
        <w:t xml:space="preserve"> of the DNA backbone. This reaction yields free uracil and an </w:t>
      </w:r>
      <w:proofErr w:type="spellStart"/>
      <w:r w:rsidRPr="00B71BBD">
        <w:rPr>
          <w:color w:val="000000"/>
        </w:rPr>
        <w:t>apyrimidinic</w:t>
      </w:r>
      <w:proofErr w:type="spellEnd"/>
      <w:r w:rsidRPr="00B71BBD">
        <w:rPr>
          <w:color w:val="000000"/>
        </w:rPr>
        <w:t xml:space="preserve"> site—a sugar with no base attached. DNA </w:t>
      </w:r>
      <w:proofErr w:type="spellStart"/>
      <w:r w:rsidRPr="00B71BBD">
        <w:rPr>
          <w:color w:val="000000"/>
        </w:rPr>
        <w:t>glycosylases</w:t>
      </w:r>
      <w:proofErr w:type="spellEnd"/>
      <w:r w:rsidRPr="00B71BBD">
        <w:rPr>
          <w:color w:val="000000"/>
        </w:rPr>
        <w:t xml:space="preserve"> also recognize and remove other abnormal bases, including hypoxanthine formed by the deamination of </w:t>
      </w:r>
      <w:hyperlink r:id="rId139" w:history="1">
        <w:r w:rsidRPr="00B71BBD">
          <w:rPr>
            <w:rStyle w:val="a4"/>
            <w:color w:val="2F4A8B"/>
          </w:rPr>
          <w:t>adenine</w:t>
        </w:r>
      </w:hyperlink>
      <w:r w:rsidRPr="00B71BBD">
        <w:rPr>
          <w:color w:val="000000"/>
        </w:rPr>
        <w:t>, pyrimidine dimers, alkylated purines other than O</w:t>
      </w:r>
      <w:r w:rsidRPr="00B71BBD">
        <w:rPr>
          <w:color w:val="000000"/>
          <w:vertAlign w:val="superscript"/>
        </w:rPr>
        <w:t>6</w:t>
      </w:r>
      <w:r w:rsidRPr="00B71BBD">
        <w:rPr>
          <w:color w:val="000000"/>
        </w:rPr>
        <w:t>-alkylguanine, and bases damaged by oxidation or ionizing radiation</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Nucleotide-excision repair systems have also been studied extensively in eukaryotes, particularly in </w:t>
      </w:r>
      <w:r w:rsidR="007C1EC7">
        <w:fldChar w:fldCharType="begin"/>
      </w:r>
      <w:r w:rsidR="007C1EC7" w:rsidRPr="007C1EC7">
        <w:rPr>
          <w:lang w:val="en-US"/>
        </w:rPr>
        <w:instrText xml:space="preserve"> HYPERLINK "https://www.ncbi.nlm.nih.gov/books/n/cooper/A2886/def-item/A3425/" </w:instrText>
      </w:r>
      <w:r w:rsidR="007C1EC7">
        <w:fldChar w:fldCharType="separate"/>
      </w:r>
      <w:r w:rsidRPr="00B71BBD">
        <w:rPr>
          <w:rStyle w:val="a4"/>
          <w:rFonts w:eastAsiaTheme="majorEastAsia"/>
          <w:color w:val="2F4A8B"/>
          <w:lang w:val="en-US"/>
        </w:rPr>
        <w:t>yeasts</w:t>
      </w:r>
      <w:r w:rsidR="007C1EC7">
        <w:rPr>
          <w:rStyle w:val="a4"/>
          <w:rFonts w:eastAsiaTheme="majorEastAsia"/>
          <w:color w:val="2F4A8B"/>
          <w:lang w:val="en-US"/>
        </w:rPr>
        <w:fldChar w:fldCharType="end"/>
      </w:r>
      <w:r w:rsidRPr="00B71BBD">
        <w:rPr>
          <w:color w:val="000000"/>
          <w:lang w:val="en-US"/>
        </w:rPr>
        <w:t> and in humans. In yeasts, as in </w:t>
      </w:r>
      <w:r w:rsidRPr="00B71BBD">
        <w:rPr>
          <w:i/>
          <w:iCs/>
          <w:color w:val="000000"/>
          <w:lang w:val="en-US"/>
        </w:rPr>
        <w:t>E</w:t>
      </w:r>
      <w:r w:rsidRPr="00B71BBD">
        <w:rPr>
          <w:color w:val="000000"/>
          <w:lang w:val="en-US"/>
        </w:rPr>
        <w:t>. </w:t>
      </w:r>
      <w:r w:rsidRPr="00B71BBD">
        <w:rPr>
          <w:i/>
          <w:iCs/>
          <w:color w:val="000000"/>
          <w:lang w:val="en-US"/>
        </w:rPr>
        <w:t>coli</w:t>
      </w:r>
      <w:r w:rsidRPr="00B71BBD">
        <w:rPr>
          <w:color w:val="000000"/>
          <w:lang w:val="en-US"/>
        </w:rPr>
        <w:t>, several genes involved in </w:t>
      </w:r>
      <w:r w:rsidR="007C1EC7">
        <w:fldChar w:fldCharType="begin"/>
      </w:r>
      <w:r w:rsidR="007C1EC7" w:rsidRPr="007C1EC7">
        <w:rPr>
          <w:lang w:val="en-US"/>
        </w:rPr>
        <w:instrText xml:space="preserve"> HYPERLINK "https://www.ncbi.nlm.nih.gov/books/n/cooper/A2886/def-item/A3010/" </w:instrText>
      </w:r>
      <w:r w:rsidR="007C1EC7">
        <w:fldChar w:fldCharType="separate"/>
      </w:r>
      <w:r w:rsidRPr="00B71BBD">
        <w:rPr>
          <w:rStyle w:val="a4"/>
          <w:rFonts w:eastAsiaTheme="majorEastAsia"/>
          <w:color w:val="2F4A8B"/>
          <w:lang w:val="en-US"/>
        </w:rPr>
        <w:t>DNA</w:t>
      </w:r>
      <w:r w:rsidR="007C1EC7">
        <w:rPr>
          <w:rStyle w:val="a4"/>
          <w:rFonts w:eastAsiaTheme="majorEastAsia"/>
          <w:color w:val="2F4A8B"/>
          <w:lang w:val="en-US"/>
        </w:rPr>
        <w:fldChar w:fldCharType="end"/>
      </w:r>
      <w:r w:rsidRPr="00B71BBD">
        <w:rPr>
          <w:color w:val="000000"/>
          <w:lang w:val="en-US"/>
        </w:rPr>
        <w:t> repair (called </w:t>
      </w:r>
      <w:r w:rsidRPr="00B71BBD">
        <w:rPr>
          <w:i/>
          <w:iCs/>
          <w:color w:val="000000"/>
          <w:lang w:val="en-US"/>
        </w:rPr>
        <w:t>RAD</w:t>
      </w:r>
      <w:r w:rsidRPr="00B71BBD">
        <w:rPr>
          <w:color w:val="000000"/>
          <w:lang w:val="en-US"/>
        </w:rPr>
        <w:t> genes for </w:t>
      </w:r>
      <w:r w:rsidRPr="00B71BBD">
        <w:rPr>
          <w:i/>
          <w:iCs/>
          <w:color w:val="000000"/>
          <w:lang w:val="en-US"/>
        </w:rPr>
        <w:t>rad</w:t>
      </w:r>
      <w:r w:rsidRPr="00B71BBD">
        <w:rPr>
          <w:color w:val="000000"/>
          <w:lang w:val="en-US"/>
        </w:rPr>
        <w:t xml:space="preserve">iation sensitivity) have been identified by the isolation of mutants with increased sensitivity to UV light. In humans, DNA repair genes have been identified largely by studies of individuals suffering from inherited diseases resulting from deficiencies in the ability to repair DNA damage. The most extensively studied of these diseases is </w:t>
      </w:r>
      <w:proofErr w:type="spellStart"/>
      <w:r w:rsidRPr="00B71BBD">
        <w:rPr>
          <w:color w:val="000000"/>
          <w:lang w:val="en-US"/>
        </w:rPr>
        <w:t>xeroderma</w:t>
      </w:r>
      <w:proofErr w:type="spellEnd"/>
      <w:r w:rsidRPr="00B71BBD">
        <w:rPr>
          <w:color w:val="000000"/>
          <w:lang w:val="en-US"/>
        </w:rPr>
        <w:t xml:space="preserve"> </w:t>
      </w:r>
      <w:proofErr w:type="spellStart"/>
      <w:r w:rsidRPr="00B71BBD">
        <w:rPr>
          <w:color w:val="000000"/>
          <w:lang w:val="en-US"/>
        </w:rPr>
        <w:t>pigmentosum</w:t>
      </w:r>
      <w:proofErr w:type="spellEnd"/>
      <w:r w:rsidRPr="00B71BBD">
        <w:rPr>
          <w:color w:val="000000"/>
          <w:lang w:val="en-US"/>
        </w:rPr>
        <w:t xml:space="preserve"> (XP), a rare genetic disorder that affects approximately one in 250,000 people. Individuals with this disease are extremely sensitive to UV light and develop multiple skin cancers on the regions of their bodies that are exposed to sunlight. In 1968 James Cleaver made the key discovery that cultured cells from XP patients were deficient in the ability to carry out </w:t>
      </w:r>
      <w:r w:rsidR="007C1EC7">
        <w:fldChar w:fldCharType="begin"/>
      </w:r>
      <w:r w:rsidR="007C1EC7" w:rsidRPr="007C1EC7">
        <w:rPr>
          <w:lang w:val="en-US"/>
        </w:rPr>
        <w:instrText xml:space="preserve"> HYPERLINK "https://w</w:instrText>
      </w:r>
      <w:r w:rsidR="007C1EC7" w:rsidRPr="007C1EC7">
        <w:rPr>
          <w:lang w:val="en-US"/>
        </w:rPr>
        <w:instrText xml:space="preserve">ww.ncbi.nlm.nih.gov/books/n/cooper/A2886/def-item/A3214/" </w:instrText>
      </w:r>
      <w:r w:rsidR="007C1EC7">
        <w:fldChar w:fldCharType="separate"/>
      </w:r>
      <w:r w:rsidRPr="00B71BBD">
        <w:rPr>
          <w:rStyle w:val="a4"/>
          <w:rFonts w:eastAsiaTheme="majorEastAsia"/>
          <w:color w:val="2F4A8B"/>
          <w:lang w:val="en-US"/>
        </w:rPr>
        <w:t>nucleotide</w:t>
      </w:r>
      <w:r w:rsidR="007C1EC7">
        <w:rPr>
          <w:rStyle w:val="a4"/>
          <w:rFonts w:eastAsiaTheme="majorEastAsia"/>
          <w:color w:val="2F4A8B"/>
          <w:lang w:val="en-US"/>
        </w:rPr>
        <w:fldChar w:fldCharType="end"/>
      </w:r>
      <w:r w:rsidRPr="00B71BBD">
        <w:rPr>
          <w:color w:val="000000"/>
          <w:lang w:val="en-US"/>
        </w:rPr>
        <w:t>-excision repair. This observation not only provided the first link between DNA repair and </w:t>
      </w:r>
      <w:r w:rsidR="007C1EC7">
        <w:fldChar w:fldCharType="begin"/>
      </w:r>
      <w:r w:rsidR="007C1EC7" w:rsidRPr="007C1EC7">
        <w:rPr>
          <w:lang w:val="en-US"/>
        </w:rPr>
        <w:instrText xml:space="preserve"> HYPERLINK "https://www.ncbi.nlm.nih.gov/books/n/cooper/A2886/def-item/A2944/" </w:instrText>
      </w:r>
      <w:r w:rsidR="007C1EC7">
        <w:fldChar w:fldCharType="separate"/>
      </w:r>
      <w:r w:rsidRPr="00B71BBD">
        <w:rPr>
          <w:rStyle w:val="a4"/>
          <w:rFonts w:eastAsiaTheme="majorEastAsia"/>
          <w:color w:val="2F4A8B"/>
          <w:lang w:val="en-US"/>
        </w:rPr>
        <w:t>cancer</w:t>
      </w:r>
      <w:r w:rsidR="007C1EC7">
        <w:rPr>
          <w:rStyle w:val="a4"/>
          <w:rFonts w:eastAsiaTheme="majorEastAsia"/>
          <w:color w:val="2F4A8B"/>
          <w:lang w:val="en-US"/>
        </w:rPr>
        <w:fldChar w:fldCharType="end"/>
      </w:r>
      <w:r w:rsidRPr="00B71BBD">
        <w:rPr>
          <w:color w:val="000000"/>
          <w:lang w:val="en-US"/>
        </w:rPr>
        <w:t>, but also suggested the use of XP cells as an experimental system to identify human DNA repair genes. The identification of human DNA repair genes has been accomplished by studies not only of XP cells, but also of two other human diseases resulting from DNA repair defects (</w:t>
      </w:r>
      <w:proofErr w:type="spellStart"/>
      <w:r w:rsidRPr="00B71BBD">
        <w:rPr>
          <w:color w:val="000000"/>
          <w:lang w:val="en-US"/>
        </w:rPr>
        <w:t>Cockayne's</w:t>
      </w:r>
      <w:proofErr w:type="spellEnd"/>
      <w:r w:rsidRPr="00B71BBD">
        <w:rPr>
          <w:color w:val="000000"/>
          <w:lang w:val="en-US"/>
        </w:rPr>
        <w:t xml:space="preserve"> syndrome and </w:t>
      </w:r>
      <w:proofErr w:type="spellStart"/>
      <w:r w:rsidRPr="00B71BBD">
        <w:rPr>
          <w:color w:val="000000"/>
          <w:lang w:val="en-US"/>
        </w:rPr>
        <w:t>trichothiodystrophy</w:t>
      </w:r>
      <w:proofErr w:type="spellEnd"/>
      <w:r w:rsidRPr="00B71BBD">
        <w:rPr>
          <w:color w:val="000000"/>
          <w:lang w:val="en-US"/>
        </w:rPr>
        <w:t>) and of UV-sensitive mutants of rodent cell lines. The availability of mammalian cells with defects in DNA repair has allowed the cloning of repair genes based on the ability of wild-type alleles to restore normal UV sensitivity to mutant cells in </w:t>
      </w:r>
      <w:r w:rsidR="007C1EC7">
        <w:fldChar w:fldCharType="begin"/>
      </w:r>
      <w:r w:rsidR="007C1EC7" w:rsidRPr="007C1EC7">
        <w:rPr>
          <w:lang w:val="en-US"/>
        </w:rPr>
        <w:instrText xml:space="preserve"> HYPERLINK "https://www.ncbi.nlm.nih.gov/books/n/cooper/A2886/def-item/A3082/" </w:instrText>
      </w:r>
      <w:r w:rsidR="007C1EC7">
        <w:fldChar w:fldCharType="separate"/>
      </w:r>
      <w:r w:rsidRPr="00B71BBD">
        <w:rPr>
          <w:rStyle w:val="a4"/>
          <w:rFonts w:eastAsiaTheme="majorEastAsia"/>
          <w:color w:val="2F4A8B"/>
          <w:lang w:val="en-US"/>
        </w:rPr>
        <w:t>gene transfer</w:t>
      </w:r>
      <w:r w:rsidR="007C1EC7">
        <w:rPr>
          <w:rStyle w:val="a4"/>
          <w:rFonts w:eastAsiaTheme="majorEastAsia"/>
          <w:color w:val="2F4A8B"/>
          <w:lang w:val="en-US"/>
        </w:rPr>
        <w:fldChar w:fldCharType="end"/>
      </w:r>
      <w:r w:rsidRPr="00B71BBD">
        <w:rPr>
          <w:color w:val="000000"/>
          <w:lang w:val="en-US"/>
        </w:rPr>
        <w:t> assays, thereby opening the door to experimental analysis of nucleotide-excision repair in mammalian cells.</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The direct reversal and excision repair systems act to correct </w:t>
      </w:r>
      <w:r w:rsidR="007C1EC7">
        <w:fldChar w:fldCharType="begin"/>
      </w:r>
      <w:r w:rsidR="007C1EC7" w:rsidRPr="007C1EC7">
        <w:rPr>
          <w:lang w:val="en-US"/>
        </w:rPr>
        <w:instrText xml:space="preserve"> HYPERLINK "https://www.ncbi.nlm.nih.gov/books/n/cooper/A2886/def-item/A3010/" </w:instrText>
      </w:r>
      <w:r w:rsidR="007C1EC7">
        <w:fldChar w:fldCharType="separate"/>
      </w:r>
      <w:r w:rsidRPr="00B71BBD">
        <w:rPr>
          <w:rStyle w:val="a4"/>
          <w:color w:val="2F4A8B"/>
          <w:lang w:val="en-US"/>
        </w:rPr>
        <w:t>DNA</w:t>
      </w:r>
      <w:r w:rsidR="007C1EC7">
        <w:rPr>
          <w:rStyle w:val="a4"/>
          <w:color w:val="2F4A8B"/>
          <w:lang w:val="en-US"/>
        </w:rPr>
        <w:fldChar w:fldCharType="end"/>
      </w:r>
      <w:r w:rsidRPr="00B71BBD">
        <w:rPr>
          <w:color w:val="000000"/>
          <w:lang w:val="en-US"/>
        </w:rPr>
        <w:t> damage before replication, so that replicative DNA synthesis can proceed using an undamaged DNA strand as a template. Should these systems fail, however, the cell has alternative mechanisms for dealing with damaged DNA at the </w:t>
      </w:r>
      <w:r w:rsidR="007C1EC7">
        <w:fldChar w:fldCharType="begin"/>
      </w:r>
      <w:r w:rsidR="007C1EC7" w:rsidRPr="007C1EC7">
        <w:rPr>
          <w:lang w:val="en-US"/>
        </w:rPr>
        <w:instrText xml:space="preserve"> HYPERLINK "https://www.ncbi.nlm.nih.gov/books/n/cooper/A2886/def-item/A3316/" </w:instrText>
      </w:r>
      <w:r w:rsidR="007C1EC7">
        <w:fldChar w:fldCharType="separate"/>
      </w:r>
      <w:r w:rsidRPr="00B71BBD">
        <w:rPr>
          <w:rStyle w:val="a4"/>
          <w:color w:val="2F4A8B"/>
          <w:lang w:val="en-US"/>
        </w:rPr>
        <w:t>replication fork</w:t>
      </w:r>
      <w:r w:rsidR="007C1EC7">
        <w:rPr>
          <w:rStyle w:val="a4"/>
          <w:color w:val="2F4A8B"/>
          <w:lang w:val="en-US"/>
        </w:rPr>
        <w:fldChar w:fldCharType="end"/>
      </w:r>
      <w:r w:rsidRPr="00B71BBD">
        <w:rPr>
          <w:color w:val="000000"/>
          <w:lang w:val="en-US"/>
        </w:rPr>
        <w:t>. Pyrimidine dimers and many other types of lesions cannot be copied by the normal action of DNA polymerases, so replication is blocked at the sites of such damage. Downstream of the damaged site, however, replication can be initiated again by the synthesis of an Okazaki fragment and can proceed along the damaged template strand (</w:t>
      </w:r>
      <w:r w:rsidR="007C1EC7">
        <w:fldChar w:fldCharType="begin"/>
      </w:r>
      <w:r w:rsidR="007C1EC7" w:rsidRPr="007C1EC7">
        <w:rPr>
          <w:lang w:val="en-US"/>
        </w:rPr>
        <w:instrText xml:space="preserve"> HYPERLINK "https://www.ncbi.nlm.nih.gov/books/NBK9900/figure/A809/?report=objectonly" \t "object" </w:instrText>
      </w:r>
      <w:r w:rsidR="007C1EC7">
        <w:fldChar w:fldCharType="separate"/>
      </w:r>
      <w:r w:rsidRPr="00B71BBD">
        <w:rPr>
          <w:rStyle w:val="a4"/>
          <w:color w:val="2F4A8B"/>
          <w:lang w:val="en-US"/>
        </w:rPr>
        <w:t>Figure 5.27</w:t>
      </w:r>
      <w:r w:rsidR="007C1EC7">
        <w:rPr>
          <w:rStyle w:val="a4"/>
          <w:color w:val="2F4A8B"/>
          <w:lang w:val="en-US"/>
        </w:rPr>
        <w:fldChar w:fldCharType="end"/>
      </w:r>
      <w:r w:rsidRPr="00B71BBD">
        <w:rPr>
          <w:color w:val="000000"/>
          <w:lang w:val="en-US"/>
        </w:rPr>
        <w:t xml:space="preserve">). The result is a daughter strand that has a gap opposite the site of damage to the parental strand. One of two types of mechanisms may be used to repair such gaps in newly synthesized DNA: </w:t>
      </w:r>
      <w:proofErr w:type="spellStart"/>
      <w:r w:rsidRPr="00B71BBD">
        <w:rPr>
          <w:color w:val="000000"/>
          <w:lang w:val="en-US"/>
        </w:rPr>
        <w:t>recombinational</w:t>
      </w:r>
      <w:proofErr w:type="spellEnd"/>
      <w:r w:rsidRPr="00B71BBD">
        <w:rPr>
          <w:color w:val="000000"/>
          <w:lang w:val="en-US"/>
        </w:rPr>
        <w:t xml:space="preserve"> repair or error-prone repair.</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proofErr w:type="spellStart"/>
      <w:r w:rsidRPr="00B71BBD">
        <w:rPr>
          <w:b/>
          <w:bCs/>
          <w:color w:val="000000"/>
          <w:lang w:val="en-US"/>
        </w:rPr>
        <w:t>Recombinational</w:t>
      </w:r>
      <w:proofErr w:type="spellEnd"/>
      <w:r w:rsidRPr="00B71BBD">
        <w:rPr>
          <w:b/>
          <w:bCs/>
          <w:color w:val="000000"/>
          <w:lang w:val="en-US"/>
        </w:rPr>
        <w:t xml:space="preserve"> repair</w:t>
      </w:r>
      <w:r w:rsidRPr="00B71BBD">
        <w:rPr>
          <w:color w:val="000000"/>
          <w:lang w:val="en-US"/>
        </w:rPr>
        <w:t> depends on the fact that one strand of the parental </w:t>
      </w:r>
      <w:r w:rsidR="007C1EC7">
        <w:fldChar w:fldCharType="begin"/>
      </w:r>
      <w:r w:rsidR="007C1EC7" w:rsidRPr="007C1EC7">
        <w:rPr>
          <w:lang w:val="en-US"/>
        </w:rPr>
        <w:instrText xml:space="preserve"> HYPERLINK "https://www.ncbi.nlm.nih.gov/books/n/coop</w:instrText>
      </w:r>
      <w:r w:rsidR="007C1EC7" w:rsidRPr="007C1EC7">
        <w:rPr>
          <w:lang w:val="en-US"/>
        </w:rPr>
        <w:instrText xml:space="preserve">er/A2886/def-item/A3010/" </w:instrText>
      </w:r>
      <w:r w:rsidR="007C1EC7">
        <w:fldChar w:fldCharType="separate"/>
      </w:r>
      <w:r w:rsidRPr="00B71BBD">
        <w:rPr>
          <w:rStyle w:val="a4"/>
          <w:rFonts w:eastAsiaTheme="majorEastAsia"/>
          <w:color w:val="2F4A8B"/>
          <w:lang w:val="en-US"/>
        </w:rPr>
        <w:t>DNA</w:t>
      </w:r>
      <w:r w:rsidR="007C1EC7">
        <w:rPr>
          <w:rStyle w:val="a4"/>
          <w:rFonts w:eastAsiaTheme="majorEastAsia"/>
          <w:color w:val="2F4A8B"/>
          <w:lang w:val="en-US"/>
        </w:rPr>
        <w:fldChar w:fldCharType="end"/>
      </w:r>
      <w:r w:rsidRPr="00B71BBD">
        <w:rPr>
          <w:color w:val="000000"/>
          <w:lang w:val="en-US"/>
        </w:rPr>
        <w:t> was undamaged and therefore was copied during replication to yield a normal daughter molecule (see </w:t>
      </w:r>
      <w:r w:rsidR="007C1EC7">
        <w:fldChar w:fldCharType="begin"/>
      </w:r>
      <w:r w:rsidR="007C1EC7" w:rsidRPr="007C1EC7">
        <w:rPr>
          <w:lang w:val="en-US"/>
        </w:rPr>
        <w:instrText xml:space="preserve"> HYPERLINK "https://www.ncbi.nlm.nih.gov/books/NBK9900/figure/A809/?report=objectonly" \t "object" </w:instrText>
      </w:r>
      <w:r w:rsidR="007C1EC7">
        <w:fldChar w:fldCharType="separate"/>
      </w:r>
      <w:r w:rsidRPr="00B71BBD">
        <w:rPr>
          <w:rStyle w:val="a4"/>
          <w:rFonts w:eastAsiaTheme="majorEastAsia"/>
          <w:color w:val="2F4A8B"/>
          <w:lang w:val="en-US"/>
        </w:rPr>
        <w:t>Figure 5.27</w:t>
      </w:r>
      <w:r w:rsidR="007C1EC7">
        <w:rPr>
          <w:rStyle w:val="a4"/>
          <w:rFonts w:eastAsiaTheme="majorEastAsia"/>
          <w:color w:val="2F4A8B"/>
          <w:lang w:val="en-US"/>
        </w:rPr>
        <w:fldChar w:fldCharType="end"/>
      </w:r>
      <w:r w:rsidRPr="00B71BBD">
        <w:rPr>
          <w:color w:val="000000"/>
          <w:lang w:val="en-US"/>
        </w:rPr>
        <w:t>). The undamaged parental strand can be used to fill the gap opposite the site of damage in the other daughter molecule by </w:t>
      </w:r>
      <w:r w:rsidR="007C1EC7">
        <w:fldChar w:fldCharType="begin"/>
      </w:r>
      <w:r w:rsidR="007C1EC7" w:rsidRPr="007C1EC7">
        <w:rPr>
          <w:lang w:val="en-US"/>
        </w:rPr>
        <w:instrText xml:space="preserve"> HYPERLINK "https://www.ncbi.nlm.nih.gov/books/n/cooper/A2886/def-item/A3315/" </w:instrText>
      </w:r>
      <w:r w:rsidR="007C1EC7">
        <w:fldChar w:fldCharType="separate"/>
      </w:r>
      <w:r w:rsidRPr="00B71BBD">
        <w:rPr>
          <w:rStyle w:val="a4"/>
          <w:rFonts w:eastAsiaTheme="majorEastAsia"/>
          <w:color w:val="2F4A8B"/>
          <w:lang w:val="en-US"/>
        </w:rPr>
        <w:t>recombination</w:t>
      </w:r>
      <w:r w:rsidR="007C1EC7">
        <w:rPr>
          <w:rStyle w:val="a4"/>
          <w:rFonts w:eastAsiaTheme="majorEastAsia"/>
          <w:color w:val="2F4A8B"/>
          <w:lang w:val="en-US"/>
        </w:rPr>
        <w:fldChar w:fldCharType="end"/>
      </w:r>
      <w:r w:rsidRPr="00B71BBD">
        <w:rPr>
          <w:color w:val="000000"/>
          <w:lang w:val="en-US"/>
        </w:rPr>
        <w:t> between homologous DNA sequences (see the next section). Because the resulting gap in the previously intact parental strand is opposite an undamaged strand, it can be filled in by </w:t>
      </w:r>
      <w:r w:rsidR="007C1EC7">
        <w:fldChar w:fldCharType="begin"/>
      </w:r>
      <w:r w:rsidR="007C1EC7" w:rsidRPr="007C1EC7">
        <w:rPr>
          <w:lang w:val="en-US"/>
        </w:rPr>
        <w:instrText xml:space="preserve"> HYPERLINK "https://www.ncbi.nlm.nih.gov/books/n/cooper/A2886/def-item/A3019/" </w:instrText>
      </w:r>
      <w:r w:rsidR="007C1EC7">
        <w:fldChar w:fldCharType="separate"/>
      </w:r>
      <w:r w:rsidRPr="00B71BBD">
        <w:rPr>
          <w:rStyle w:val="a4"/>
          <w:rFonts w:eastAsiaTheme="majorEastAsia"/>
          <w:color w:val="2F4A8B"/>
          <w:lang w:val="en-US"/>
        </w:rPr>
        <w:t>DNA polymerase</w:t>
      </w:r>
      <w:r w:rsidR="007C1EC7">
        <w:rPr>
          <w:rStyle w:val="a4"/>
          <w:rFonts w:eastAsiaTheme="majorEastAsia"/>
          <w:color w:val="2F4A8B"/>
          <w:lang w:val="en-US"/>
        </w:rPr>
        <w:fldChar w:fldCharType="end"/>
      </w:r>
      <w:r w:rsidRPr="00B71BBD">
        <w:rPr>
          <w:color w:val="000000"/>
          <w:lang w:val="en-US"/>
        </w:rPr>
        <w:t>. Although the other parent molecule still retains the original damage (e.g., a </w:t>
      </w:r>
      <w:r w:rsidR="007C1EC7">
        <w:fldChar w:fldCharType="begin"/>
      </w:r>
      <w:r w:rsidR="007C1EC7" w:rsidRPr="007C1EC7">
        <w:rPr>
          <w:lang w:val="en-US"/>
        </w:rPr>
        <w:instrText xml:space="preserve"> HYPERLINK "https://www.ncbi.nlm.nih.gov/books/n/cooper/A2886/def-item/A3304/" </w:instrText>
      </w:r>
      <w:r w:rsidR="007C1EC7">
        <w:fldChar w:fldCharType="separate"/>
      </w:r>
      <w:r w:rsidRPr="00B71BBD">
        <w:rPr>
          <w:rStyle w:val="a4"/>
          <w:rFonts w:eastAsiaTheme="majorEastAsia"/>
          <w:color w:val="2F4A8B"/>
          <w:lang w:val="en-US"/>
        </w:rPr>
        <w:t>pyrimidine dimer</w:t>
      </w:r>
      <w:r w:rsidR="007C1EC7">
        <w:rPr>
          <w:rStyle w:val="a4"/>
          <w:rFonts w:eastAsiaTheme="majorEastAsia"/>
          <w:color w:val="2F4A8B"/>
          <w:lang w:val="en-US"/>
        </w:rPr>
        <w:fldChar w:fldCharType="end"/>
      </w:r>
      <w:r w:rsidRPr="00B71BBD">
        <w:rPr>
          <w:color w:val="000000"/>
          <w:lang w:val="en-US"/>
        </w:rPr>
        <w:t>), the damage now lies opposite a normal strand and can be dealt with later by excision repair. By a similar mechanism, recombination with an intact DNA molecule can be used to repair double strand breaks, which are frequently introduced into DNA by radiation and other damaging agents.</w:t>
      </w:r>
    </w:p>
    <w:p w:rsidR="000C5363" w:rsidRPr="00B71BBD" w:rsidRDefault="000C5363" w:rsidP="000C5363">
      <w:pPr>
        <w:pStyle w:val="a3"/>
        <w:shd w:val="clear" w:color="auto" w:fill="FFFFFF"/>
        <w:spacing w:before="0" w:beforeAutospacing="0" w:after="0" w:afterAutospacing="0"/>
        <w:ind w:firstLine="567"/>
        <w:jc w:val="both"/>
        <w:rPr>
          <w:color w:val="000000"/>
          <w:lang w:val="en-US"/>
        </w:rPr>
      </w:pPr>
      <w:r w:rsidRPr="00B71BBD">
        <w:rPr>
          <w:color w:val="000000"/>
          <w:lang w:val="en-US"/>
        </w:rPr>
        <w:t>In </w:t>
      </w:r>
      <w:r w:rsidRPr="00B71BBD">
        <w:rPr>
          <w:b/>
          <w:bCs/>
          <w:color w:val="000000"/>
          <w:lang w:val="en-US"/>
        </w:rPr>
        <w:t>error-prone repair</w:t>
      </w:r>
      <w:r w:rsidRPr="00B71BBD">
        <w:rPr>
          <w:color w:val="000000"/>
          <w:lang w:val="en-US"/>
        </w:rPr>
        <w:t>, a gap opposite a site of </w:t>
      </w:r>
      <w:r w:rsidR="007C1EC7">
        <w:fldChar w:fldCharType="begin"/>
      </w:r>
      <w:r w:rsidR="007C1EC7" w:rsidRPr="007C1EC7">
        <w:rPr>
          <w:lang w:val="en-US"/>
        </w:rPr>
        <w:instrText xml:space="preserve"> HYPERLINK "https://w</w:instrText>
      </w:r>
      <w:r w:rsidR="007C1EC7" w:rsidRPr="007C1EC7">
        <w:rPr>
          <w:lang w:val="en-US"/>
        </w:rPr>
        <w:instrText xml:space="preserve">ww.ncbi.nlm.nih.gov/books/n/cooper/A2886/def-item/A3010/" </w:instrText>
      </w:r>
      <w:r w:rsidR="007C1EC7">
        <w:fldChar w:fldCharType="separate"/>
      </w:r>
      <w:r w:rsidRPr="00B71BBD">
        <w:rPr>
          <w:rStyle w:val="a4"/>
          <w:rFonts w:eastAsiaTheme="majorEastAsia"/>
          <w:color w:val="2F4A8B"/>
          <w:lang w:val="en-US"/>
        </w:rPr>
        <w:t>DNA</w:t>
      </w:r>
      <w:r w:rsidR="007C1EC7">
        <w:rPr>
          <w:rStyle w:val="a4"/>
          <w:rFonts w:eastAsiaTheme="majorEastAsia"/>
          <w:color w:val="2F4A8B"/>
          <w:lang w:val="en-US"/>
        </w:rPr>
        <w:fldChar w:fldCharType="end"/>
      </w:r>
      <w:r w:rsidRPr="00B71BBD">
        <w:rPr>
          <w:color w:val="000000"/>
          <w:lang w:val="en-US"/>
        </w:rPr>
        <w:t> damage is filled by newly synthesized DNA. Since the new DNA is synthesized from a damaged template strand, this form of DNA synthesis is very inaccurate and leads to frequent mutations. It is used only in bacteria that have been subjected to potentially lethal conditions, such as extensive UV irradiation. Such treatments induce the SOS response, which may be viewed as a mechanism for dealing with extreme environmental stress. The SOS response includes inhibition of cell division and induction of repair systems to cope with a high level of DNA damage. Under these conditions, error-prone repair mechanisms are used, presumably as a way of dealing with damage so extensive that cell death is the only alternative.</w:t>
      </w:r>
    </w:p>
    <w:p w:rsidR="000C5363" w:rsidRPr="00B71BBD" w:rsidRDefault="000C5363" w:rsidP="000C5363">
      <w:pPr>
        <w:shd w:val="clear" w:color="auto" w:fill="FFFFFF"/>
        <w:spacing w:after="0" w:line="240" w:lineRule="auto"/>
        <w:ind w:firstLine="851"/>
        <w:jc w:val="both"/>
        <w:rPr>
          <w:rFonts w:ascii="Times New Roman" w:eastAsia="Times New Roman" w:hAnsi="Times New Roman" w:cs="Times New Roman"/>
          <w:color w:val="444444"/>
          <w:sz w:val="24"/>
          <w:szCs w:val="24"/>
        </w:rPr>
      </w:pPr>
    </w:p>
    <w:p w:rsidR="000C5363" w:rsidRPr="000C5363" w:rsidRDefault="000C5363" w:rsidP="000C5363">
      <w:pPr>
        <w:pBdr>
          <w:top w:val="nil"/>
          <w:left w:val="nil"/>
          <w:bottom w:val="nil"/>
          <w:right w:val="nil"/>
          <w:between w:val="nil"/>
        </w:pBdr>
        <w:spacing w:after="0" w:line="240" w:lineRule="auto"/>
        <w:ind w:firstLine="567"/>
        <w:jc w:val="both"/>
        <w:rPr>
          <w:color w:val="000000"/>
        </w:rPr>
      </w:pPr>
    </w:p>
    <w:p w:rsidR="00E45913" w:rsidRDefault="00E45913" w:rsidP="00276A90">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Epigenetics.</w:t>
      </w:r>
      <w:proofErr w:type="gramEnd"/>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color w:val="000000"/>
          <w:sz w:val="24"/>
          <w:szCs w:val="24"/>
        </w:rPr>
        <w:t>Significance of epigenetic regulation of gene expression.</w:t>
      </w:r>
      <w:proofErr w:type="gramEnd"/>
      <w:r>
        <w:rPr>
          <w:rFonts w:ascii="Times New Roman" w:eastAsia="Times New Roman" w:hAnsi="Times New Roman" w:cs="Times New Roman"/>
          <w:color w:val="000000"/>
          <w:sz w:val="24"/>
          <w:szCs w:val="24"/>
        </w:rPr>
        <w:t xml:space="preserve"> Mechanisms of epigenetic regulation: DNA methylation, RNA interference. Mechanisms of epigenetic regulation: histone modifications, histone variants.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Explain the importance of epigenetic regulation and its role in heritability of cellular traits.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role of DNA methylation in regulation of gene expression.</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Explain the mechanism of </w:t>
      </w:r>
      <w:proofErr w:type="spellStart"/>
      <w:r>
        <w:rPr>
          <w:rFonts w:ascii="Times New Roman" w:eastAsia="Times New Roman" w:hAnsi="Times New Roman" w:cs="Times New Roman"/>
          <w:color w:val="000000"/>
          <w:sz w:val="24"/>
          <w:szCs w:val="24"/>
        </w:rPr>
        <w:t>RNAi</w:t>
      </w:r>
      <w:proofErr w:type="spellEnd"/>
      <w:r>
        <w:rPr>
          <w:rFonts w:ascii="Times New Roman" w:eastAsia="Times New Roman" w:hAnsi="Times New Roman" w:cs="Times New Roman"/>
          <w:color w:val="000000"/>
          <w:sz w:val="24"/>
          <w:szCs w:val="24"/>
        </w:rPr>
        <w:t>.</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chromatin structure at the levels of organization: nucleosome, 30-nm fiber, </w:t>
      </w:r>
      <w:proofErr w:type="gramStart"/>
      <w:r>
        <w:rPr>
          <w:rFonts w:ascii="Times New Roman" w:eastAsia="Times New Roman" w:hAnsi="Times New Roman" w:cs="Times New Roman"/>
          <w:color w:val="000000"/>
          <w:sz w:val="24"/>
          <w:szCs w:val="24"/>
        </w:rPr>
        <w:t>chromosome</w:t>
      </w:r>
      <w:proofErr w:type="gramEnd"/>
      <w:r>
        <w:rPr>
          <w:rFonts w:ascii="Times New Roman" w:eastAsia="Times New Roman" w:hAnsi="Times New Roman" w:cs="Times New Roman"/>
          <w:color w:val="000000"/>
          <w:sz w:val="24"/>
          <w:szCs w:val="24"/>
        </w:rPr>
        <w:t>.</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Explain the effects of histones on transcription.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Explain how transcription is affected by: nucleosome positioning, histone acetylation and methylation, chromatin remodeling. </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Describe the mechanisms and major players of above mentioned processes.</w:t>
      </w:r>
    </w:p>
    <w:p w:rsidR="00E45913" w:rsidRDefault="00E45913" w:rsidP="00E4591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4613FA" w:rsidRPr="00076E46" w:rsidRDefault="00076E46" w:rsidP="00076E46">
      <w:pPr>
        <w:pBdr>
          <w:top w:val="nil"/>
          <w:left w:val="nil"/>
          <w:bottom w:val="nil"/>
          <w:right w:val="nil"/>
          <w:between w:val="nil"/>
        </w:pBdr>
        <w:spacing w:after="0" w:line="240" w:lineRule="auto"/>
        <w:ind w:firstLine="567"/>
        <w:jc w:val="both"/>
        <w:rPr>
          <w:rFonts w:ascii="Times New Roman" w:hAnsi="Times New Roman" w:cs="Times New Roman"/>
          <w:sz w:val="24"/>
          <w:szCs w:val="24"/>
          <w:shd w:val="clear" w:color="auto" w:fill="FFFFFF"/>
        </w:rPr>
      </w:pPr>
      <w:r w:rsidRPr="00076E46">
        <w:rPr>
          <w:rFonts w:ascii="Times New Roman" w:hAnsi="Times New Roman" w:cs="Times New Roman"/>
          <w:sz w:val="24"/>
          <w:szCs w:val="24"/>
          <w:shd w:val="clear" w:color="auto" w:fill="FFFFFF"/>
        </w:rPr>
        <w:t>Since the early days of genetics research, scientists have noted certain heritable phenotypic differences that are not due to differences in the nucleotide sequence of DNA. Current evidence suggests that these “epigenetic” phenomena might be controlled by a number of mechanisms, including the modification of DNA cytosine bases with methyl groups, the addition of various chemical groups to histone proteins, and the recruitment of protein factors to specific DNA sites via interactions with non-protein-coding RNAs.</w:t>
      </w:r>
    </w:p>
    <w:p w:rsidR="00076E46" w:rsidRPr="00076E46" w:rsidRDefault="00076E46" w:rsidP="00076E46">
      <w:pPr>
        <w:pBdr>
          <w:top w:val="nil"/>
          <w:left w:val="nil"/>
          <w:bottom w:val="nil"/>
          <w:right w:val="nil"/>
          <w:between w:val="nil"/>
        </w:pBdr>
        <w:spacing w:after="0" w:line="240" w:lineRule="auto"/>
        <w:ind w:firstLine="567"/>
        <w:jc w:val="both"/>
        <w:rPr>
          <w:rFonts w:ascii="Times New Roman" w:hAnsi="Times New Roman" w:cs="Times New Roman"/>
          <w:sz w:val="24"/>
          <w:szCs w:val="24"/>
          <w:shd w:val="clear" w:color="auto" w:fill="FFFFFF"/>
        </w:rPr>
      </w:pPr>
      <w:r w:rsidRPr="00076E46">
        <w:rPr>
          <w:rFonts w:ascii="Times New Roman" w:hAnsi="Times New Roman" w:cs="Times New Roman"/>
          <w:sz w:val="24"/>
          <w:szCs w:val="24"/>
          <w:shd w:val="clear" w:color="auto" w:fill="FFFFFF"/>
        </w:rPr>
        <w:t>Epigenetics is the study of heritable changes in </w:t>
      </w:r>
      <w:r w:rsidRPr="00076E46">
        <w:rPr>
          <w:rStyle w:val="glossarylink"/>
          <w:rFonts w:ascii="Times New Roman" w:hAnsi="Times New Roman" w:cs="Times New Roman"/>
          <w:sz w:val="24"/>
          <w:szCs w:val="24"/>
          <w:bdr w:val="none" w:sz="0" w:space="0" w:color="auto" w:frame="1"/>
          <w:shd w:val="clear" w:color="auto" w:fill="FFFFFF"/>
        </w:rPr>
        <w:t>gene expression</w:t>
      </w:r>
      <w:r w:rsidRPr="00076E46">
        <w:rPr>
          <w:rFonts w:ascii="Times New Roman" w:hAnsi="Times New Roman" w:cs="Times New Roman"/>
          <w:sz w:val="24"/>
          <w:szCs w:val="24"/>
          <w:shd w:val="clear" w:color="auto" w:fill="FFFFFF"/>
        </w:rPr>
        <w:t> (active versus inactive genes) that do not involve changes to the underlying DNA sequence — a change in </w:t>
      </w:r>
      <w:r w:rsidRPr="00076E46">
        <w:rPr>
          <w:rStyle w:val="glossarylink"/>
          <w:rFonts w:ascii="Times New Roman" w:hAnsi="Times New Roman" w:cs="Times New Roman"/>
          <w:sz w:val="24"/>
          <w:szCs w:val="24"/>
          <w:bdr w:val="none" w:sz="0" w:space="0" w:color="auto" w:frame="1"/>
          <w:shd w:val="clear" w:color="auto" w:fill="FFFFFF"/>
        </w:rPr>
        <w:t>phenotype</w:t>
      </w:r>
      <w:r w:rsidRPr="00076E46">
        <w:rPr>
          <w:rFonts w:ascii="Times New Roman" w:hAnsi="Times New Roman" w:cs="Times New Roman"/>
          <w:sz w:val="24"/>
          <w:szCs w:val="24"/>
          <w:shd w:val="clear" w:color="auto" w:fill="FFFFFF"/>
        </w:rPr>
        <w:t> without a change in </w:t>
      </w:r>
      <w:r w:rsidRPr="00076E46">
        <w:rPr>
          <w:rStyle w:val="glossarylink"/>
          <w:rFonts w:ascii="Times New Roman" w:hAnsi="Times New Roman" w:cs="Times New Roman"/>
          <w:sz w:val="24"/>
          <w:szCs w:val="24"/>
          <w:bdr w:val="none" w:sz="0" w:space="0" w:color="auto" w:frame="1"/>
          <w:shd w:val="clear" w:color="auto" w:fill="FFFFFF"/>
        </w:rPr>
        <w:t>genotype</w:t>
      </w:r>
      <w:r w:rsidRPr="00076E46">
        <w:rPr>
          <w:rFonts w:ascii="Times New Roman" w:hAnsi="Times New Roman" w:cs="Times New Roman"/>
          <w:sz w:val="24"/>
          <w:szCs w:val="24"/>
          <w:shd w:val="clear" w:color="auto" w:fill="FFFFFF"/>
        </w:rPr>
        <w:t xml:space="preserve"> — which in turn affects how cells read the genes. Epigenetic change is a regular and natural occurrence but can also be influenced by several factors including age, the environment/lifestyle, and disease state. Epigenetic modifications can manifest as commonly as the manner in which cells terminally differentiate to end up as skin cells, liver cells, brain cells, etc. Or, epigenetic change can have more damaging effects that can result in diseases like cancer. </w:t>
      </w:r>
    </w:p>
    <w:p w:rsidR="00076E46" w:rsidRPr="00076E46" w:rsidRDefault="00076E46" w:rsidP="00076E46">
      <w:pPr>
        <w:pBdr>
          <w:top w:val="nil"/>
          <w:left w:val="nil"/>
          <w:bottom w:val="nil"/>
          <w:right w:val="nil"/>
          <w:between w:val="nil"/>
        </w:pBdr>
        <w:spacing w:after="0" w:line="240" w:lineRule="auto"/>
        <w:ind w:firstLine="567"/>
        <w:jc w:val="both"/>
        <w:rPr>
          <w:rFonts w:ascii="Times New Roman" w:hAnsi="Times New Roman" w:cs="Times New Roman"/>
          <w:sz w:val="24"/>
          <w:szCs w:val="24"/>
          <w:shd w:val="clear" w:color="auto" w:fill="FFFFFF"/>
        </w:rPr>
      </w:pPr>
      <w:r w:rsidRPr="00076E46">
        <w:rPr>
          <w:rFonts w:ascii="Times New Roman" w:hAnsi="Times New Roman" w:cs="Times New Roman"/>
          <w:sz w:val="24"/>
          <w:szCs w:val="24"/>
          <w:shd w:val="clear" w:color="auto" w:fill="FFFFFF"/>
        </w:rPr>
        <w:t>At least three systems including DNA </w:t>
      </w:r>
      <w:r w:rsidRPr="00076E46">
        <w:rPr>
          <w:rStyle w:val="glossarylink"/>
          <w:rFonts w:ascii="Times New Roman" w:hAnsi="Times New Roman" w:cs="Times New Roman"/>
          <w:sz w:val="24"/>
          <w:szCs w:val="24"/>
          <w:bdr w:val="none" w:sz="0" w:space="0" w:color="auto" w:frame="1"/>
          <w:shd w:val="clear" w:color="auto" w:fill="FFFFFF"/>
        </w:rPr>
        <w:t>methylation</w:t>
      </w:r>
      <w:r w:rsidRPr="00076E46">
        <w:rPr>
          <w:rFonts w:ascii="Times New Roman" w:hAnsi="Times New Roman" w:cs="Times New Roman"/>
          <w:sz w:val="24"/>
          <w:szCs w:val="24"/>
          <w:shd w:val="clear" w:color="auto" w:fill="FFFFFF"/>
        </w:rPr>
        <w:t>, </w:t>
      </w:r>
      <w:r w:rsidRPr="00076E46">
        <w:rPr>
          <w:rStyle w:val="glossarylink"/>
          <w:rFonts w:ascii="Times New Roman" w:hAnsi="Times New Roman" w:cs="Times New Roman"/>
          <w:sz w:val="24"/>
          <w:szCs w:val="24"/>
          <w:bdr w:val="none" w:sz="0" w:space="0" w:color="auto" w:frame="1"/>
          <w:shd w:val="clear" w:color="auto" w:fill="FFFFFF"/>
        </w:rPr>
        <w:t>histone</w:t>
      </w:r>
      <w:r w:rsidRPr="00076E46">
        <w:rPr>
          <w:rFonts w:ascii="Times New Roman" w:hAnsi="Times New Roman" w:cs="Times New Roman"/>
          <w:sz w:val="24"/>
          <w:szCs w:val="24"/>
          <w:shd w:val="clear" w:color="auto" w:fill="FFFFFF"/>
        </w:rPr>
        <w:t> modification and </w:t>
      </w:r>
      <w:r w:rsidRPr="00076E46">
        <w:rPr>
          <w:rStyle w:val="glossarylink"/>
          <w:rFonts w:ascii="Times New Roman" w:hAnsi="Times New Roman" w:cs="Times New Roman"/>
          <w:sz w:val="24"/>
          <w:szCs w:val="24"/>
          <w:bdr w:val="none" w:sz="0" w:space="0" w:color="auto" w:frame="1"/>
          <w:shd w:val="clear" w:color="auto" w:fill="FFFFFF"/>
        </w:rPr>
        <w:t>non-coding RNA</w:t>
      </w:r>
      <w:r w:rsidRPr="00076E46">
        <w:rPr>
          <w:rFonts w:ascii="Times New Roman" w:hAnsi="Times New Roman" w:cs="Times New Roman"/>
          <w:sz w:val="24"/>
          <w:szCs w:val="24"/>
          <w:shd w:val="clear" w:color="auto" w:fill="FFFFFF"/>
        </w:rPr>
        <w:t> (</w:t>
      </w:r>
      <w:proofErr w:type="spellStart"/>
      <w:r w:rsidRPr="00076E46">
        <w:rPr>
          <w:rStyle w:val="glossarylink"/>
          <w:rFonts w:ascii="Times New Roman" w:hAnsi="Times New Roman" w:cs="Times New Roman"/>
          <w:sz w:val="24"/>
          <w:szCs w:val="24"/>
          <w:bdr w:val="none" w:sz="0" w:space="0" w:color="auto" w:frame="1"/>
          <w:shd w:val="clear" w:color="auto" w:fill="FFFFFF"/>
        </w:rPr>
        <w:t>ncRNA</w:t>
      </w:r>
      <w:proofErr w:type="spellEnd"/>
      <w:r w:rsidRPr="00076E46">
        <w:rPr>
          <w:rFonts w:ascii="Times New Roman" w:hAnsi="Times New Roman" w:cs="Times New Roman"/>
          <w:sz w:val="24"/>
          <w:szCs w:val="24"/>
          <w:shd w:val="clear" w:color="auto" w:fill="FFFFFF"/>
        </w:rPr>
        <w:t>)-associated gene silencing are currently considered to initiate and sustain epigenetic change.</w:t>
      </w:r>
      <w:hyperlink r:id="rId140" w:anchor="fn-12-1" w:history="1">
        <w:r w:rsidRPr="00076E46">
          <w:rPr>
            <w:rStyle w:val="a4"/>
            <w:rFonts w:ascii="Times New Roman" w:hAnsi="Times New Roman" w:cs="Times New Roman"/>
            <w:b/>
            <w:bCs/>
            <w:color w:val="auto"/>
            <w:sz w:val="24"/>
            <w:szCs w:val="24"/>
            <w:bdr w:val="none" w:sz="0" w:space="0" w:color="auto" w:frame="1"/>
            <w:shd w:val="clear" w:color="auto" w:fill="FFFFFF"/>
          </w:rPr>
          <w:t>1</w:t>
        </w:r>
      </w:hyperlink>
      <w:r w:rsidRPr="00076E46">
        <w:rPr>
          <w:rFonts w:ascii="Times New Roman" w:hAnsi="Times New Roman" w:cs="Times New Roman"/>
          <w:sz w:val="24"/>
          <w:szCs w:val="24"/>
          <w:shd w:val="clear" w:color="auto" w:fill="FFFFFF"/>
        </w:rPr>
        <w:t> New and ongoing research is continuously uncovering the role of </w:t>
      </w:r>
      <w:r w:rsidRPr="00076E46">
        <w:rPr>
          <w:rStyle w:val="glossarylink"/>
          <w:rFonts w:ascii="Times New Roman" w:hAnsi="Times New Roman" w:cs="Times New Roman"/>
          <w:sz w:val="24"/>
          <w:szCs w:val="24"/>
          <w:bdr w:val="none" w:sz="0" w:space="0" w:color="auto" w:frame="1"/>
          <w:shd w:val="clear" w:color="auto" w:fill="FFFFFF"/>
        </w:rPr>
        <w:t>epigenetics</w:t>
      </w:r>
      <w:r w:rsidRPr="00076E46">
        <w:rPr>
          <w:rFonts w:ascii="Times New Roman" w:hAnsi="Times New Roman" w:cs="Times New Roman"/>
          <w:sz w:val="24"/>
          <w:szCs w:val="24"/>
          <w:shd w:val="clear" w:color="auto" w:fill="FFFFFF"/>
        </w:rPr>
        <w:t> in a variety of human disorders and fatal diseases.</w:t>
      </w:r>
    </w:p>
    <w:p w:rsidR="00076E46" w:rsidRPr="00076E46" w:rsidRDefault="00076E46" w:rsidP="00076E46">
      <w:pPr>
        <w:pStyle w:val="3"/>
        <w:spacing w:before="0" w:line="240" w:lineRule="auto"/>
        <w:ind w:firstLine="567"/>
        <w:jc w:val="both"/>
        <w:rPr>
          <w:rFonts w:ascii="Times New Roman" w:hAnsi="Times New Roman" w:cs="Times New Roman"/>
          <w:b w:val="0"/>
          <w:bCs w:val="0"/>
          <w:color w:val="auto"/>
          <w:sz w:val="24"/>
          <w:szCs w:val="24"/>
        </w:rPr>
      </w:pPr>
      <w:r w:rsidRPr="00076E46">
        <w:rPr>
          <w:rFonts w:ascii="Times New Roman" w:hAnsi="Times New Roman" w:cs="Times New Roman"/>
          <w:b w:val="0"/>
          <w:bCs w:val="0"/>
          <w:color w:val="auto"/>
          <w:sz w:val="24"/>
          <w:szCs w:val="24"/>
        </w:rPr>
        <w:t>DNA Methylation</w:t>
      </w:r>
    </w:p>
    <w:p w:rsidR="00076E46" w:rsidRPr="00076E46" w:rsidRDefault="00076E46" w:rsidP="00076E46">
      <w:pPr>
        <w:pStyle w:val="a3"/>
        <w:spacing w:before="0" w:beforeAutospacing="0" w:after="0" w:afterAutospacing="0"/>
        <w:ind w:firstLine="567"/>
        <w:jc w:val="both"/>
        <w:rPr>
          <w:lang w:val="en-US"/>
        </w:rPr>
      </w:pPr>
      <w:r w:rsidRPr="00076E46">
        <w:rPr>
          <w:lang w:val="en-US"/>
        </w:rPr>
        <w:t xml:space="preserve">DNA methylation works by adding a chemical group to DNA. Typically, this group is added to specific places on the DNA, where it blocks the proteins that attach to DNA to “read” the gene. This chemical group can be removed through a process called </w:t>
      </w:r>
      <w:proofErr w:type="spellStart"/>
      <w:r w:rsidRPr="00076E46">
        <w:rPr>
          <w:lang w:val="en-US"/>
        </w:rPr>
        <w:t>demethylation</w:t>
      </w:r>
      <w:proofErr w:type="spellEnd"/>
      <w:r w:rsidRPr="00076E46">
        <w:rPr>
          <w:lang w:val="en-US"/>
        </w:rPr>
        <w:t xml:space="preserve">. Typically, methylation turns genes “off” and </w:t>
      </w:r>
      <w:proofErr w:type="spellStart"/>
      <w:r w:rsidRPr="00076E46">
        <w:rPr>
          <w:lang w:val="en-US"/>
        </w:rPr>
        <w:t>demethylation</w:t>
      </w:r>
      <w:proofErr w:type="spellEnd"/>
      <w:r w:rsidRPr="00076E46">
        <w:rPr>
          <w:lang w:val="en-US"/>
        </w:rPr>
        <w:t xml:space="preserve"> turns genes “on.”</w:t>
      </w:r>
    </w:p>
    <w:p w:rsidR="00076E46" w:rsidRPr="00076E46" w:rsidRDefault="00076E46" w:rsidP="00076E46">
      <w:pPr>
        <w:pStyle w:val="3"/>
        <w:spacing w:before="0" w:line="240" w:lineRule="auto"/>
        <w:ind w:firstLine="567"/>
        <w:jc w:val="both"/>
        <w:rPr>
          <w:rFonts w:ascii="Times New Roman" w:hAnsi="Times New Roman" w:cs="Times New Roman"/>
          <w:b w:val="0"/>
          <w:bCs w:val="0"/>
          <w:color w:val="auto"/>
          <w:sz w:val="24"/>
          <w:szCs w:val="24"/>
        </w:rPr>
      </w:pPr>
      <w:r w:rsidRPr="00076E46">
        <w:rPr>
          <w:rFonts w:ascii="Times New Roman" w:hAnsi="Times New Roman" w:cs="Times New Roman"/>
          <w:b w:val="0"/>
          <w:bCs w:val="0"/>
          <w:color w:val="auto"/>
          <w:sz w:val="24"/>
          <w:szCs w:val="24"/>
        </w:rPr>
        <w:t>Histone modification</w:t>
      </w:r>
    </w:p>
    <w:p w:rsidR="00076E46" w:rsidRPr="00076E46" w:rsidRDefault="00076E46" w:rsidP="00076E46">
      <w:pPr>
        <w:pStyle w:val="a3"/>
        <w:spacing w:before="0" w:beforeAutospacing="0" w:after="0" w:afterAutospacing="0"/>
        <w:ind w:firstLine="567"/>
        <w:jc w:val="both"/>
        <w:rPr>
          <w:lang w:val="en-US"/>
        </w:rPr>
      </w:pPr>
      <w:r w:rsidRPr="00076E46">
        <w:rPr>
          <w:lang w:val="en-US"/>
        </w:rPr>
        <w:t>DNA wraps around proteins called histones. DNA wrapped tightly around histones cannot be accessed by proteins that “read” the gene. Some genes are wrapped around histones and are turned “off” while some genes are not wrapped around histones and are turned “on.” Chemical groups can be added or removed from histones and change whether a gene is unwrapped or wrapped (“on” or “off”).</w:t>
      </w:r>
    </w:p>
    <w:p w:rsidR="00076E46" w:rsidRPr="00076E46" w:rsidRDefault="00076E46" w:rsidP="00076E46">
      <w:pPr>
        <w:pStyle w:val="3"/>
        <w:spacing w:before="0" w:line="240" w:lineRule="auto"/>
        <w:ind w:firstLine="567"/>
        <w:jc w:val="both"/>
        <w:rPr>
          <w:rFonts w:ascii="Times New Roman" w:hAnsi="Times New Roman" w:cs="Times New Roman"/>
          <w:b w:val="0"/>
          <w:bCs w:val="0"/>
          <w:color w:val="auto"/>
          <w:sz w:val="24"/>
          <w:szCs w:val="24"/>
        </w:rPr>
      </w:pPr>
      <w:r w:rsidRPr="00076E46">
        <w:rPr>
          <w:rFonts w:ascii="Times New Roman" w:hAnsi="Times New Roman" w:cs="Times New Roman"/>
          <w:b w:val="0"/>
          <w:bCs w:val="0"/>
          <w:color w:val="auto"/>
          <w:sz w:val="24"/>
          <w:szCs w:val="24"/>
        </w:rPr>
        <w:t>Non-coding RNA</w:t>
      </w:r>
    </w:p>
    <w:p w:rsidR="00076E46" w:rsidRPr="00076E46" w:rsidRDefault="00076E46" w:rsidP="00076E46">
      <w:pPr>
        <w:pStyle w:val="a3"/>
        <w:spacing w:before="0" w:beforeAutospacing="0" w:after="0" w:afterAutospacing="0"/>
        <w:ind w:firstLine="567"/>
        <w:jc w:val="both"/>
        <w:rPr>
          <w:lang w:val="en-US"/>
        </w:rPr>
      </w:pPr>
      <w:r w:rsidRPr="00076E46">
        <w:rPr>
          <w:lang w:val="en-US"/>
        </w:rPr>
        <w:t>Your DNA is used as instructions for making coding and non-coding RNA. Coding RNA is used to make proteins. Non-coding RNA helps control gene expression by attaching to coding RNA, along with certain proteins, to break down the coding RNA so that it cannot be used to make proteins. Non-coding RNA may also recruit proteins to modify histones to turn genes “on” or “off.”</w:t>
      </w:r>
    </w:p>
    <w:p w:rsidR="00076E46" w:rsidRPr="00076E46" w:rsidRDefault="00076E46" w:rsidP="00076E46">
      <w:pPr>
        <w:shd w:val="clear" w:color="auto" w:fill="FFFFFF"/>
        <w:spacing w:after="0" w:line="240" w:lineRule="auto"/>
        <w:ind w:firstLine="567"/>
        <w:jc w:val="both"/>
        <w:textAlignment w:val="baseline"/>
        <w:rPr>
          <w:rFonts w:ascii="Times New Roman" w:hAnsi="Times New Roman" w:cs="Times New Roman"/>
          <w:sz w:val="24"/>
          <w:szCs w:val="24"/>
        </w:rPr>
      </w:pPr>
      <w:r w:rsidRPr="00076E46">
        <w:rPr>
          <w:rFonts w:ascii="Times New Roman" w:hAnsi="Times New Roman" w:cs="Times New Roman"/>
          <w:sz w:val="24"/>
          <w:szCs w:val="24"/>
        </w:rPr>
        <w:t>While epigenetic changes are required for normal development and health, they can also be responsible for some disease states. Disrupting any of the three systems that contribute to epigenetic alterations can cause abnormal activation or silencing of genes. Such disruptions have been associated with </w:t>
      </w:r>
      <w:r w:rsidRPr="00076E46">
        <w:rPr>
          <w:rStyle w:val="ontologytermlink"/>
          <w:rFonts w:ascii="Times New Roman" w:hAnsi="Times New Roman" w:cs="Times New Roman"/>
          <w:sz w:val="24"/>
          <w:szCs w:val="24"/>
          <w:bdr w:val="none" w:sz="0" w:space="0" w:color="auto" w:frame="1"/>
        </w:rPr>
        <w:t>cancer</w:t>
      </w:r>
      <w:r w:rsidRPr="00076E46">
        <w:rPr>
          <w:rFonts w:ascii="Times New Roman" w:hAnsi="Times New Roman" w:cs="Times New Roman"/>
          <w:sz w:val="24"/>
          <w:szCs w:val="24"/>
        </w:rPr>
        <w:t xml:space="preserve">, syndromes involving chromosomal instabilities, and mental </w:t>
      </w:r>
      <w:proofErr w:type="gramStart"/>
      <w:r w:rsidRPr="00076E46">
        <w:rPr>
          <w:rFonts w:ascii="Times New Roman" w:hAnsi="Times New Roman" w:cs="Times New Roman"/>
          <w:sz w:val="24"/>
          <w:szCs w:val="24"/>
        </w:rPr>
        <w:t>retardation .</w:t>
      </w:r>
      <w:proofErr w:type="gramEnd"/>
    </w:p>
    <w:p w:rsidR="00076E46" w:rsidRPr="00076E46" w:rsidRDefault="00076E46" w:rsidP="00076E46">
      <w:pPr>
        <w:shd w:val="clear" w:color="auto" w:fill="FFFFFF"/>
        <w:spacing w:after="0" w:line="240" w:lineRule="auto"/>
        <w:ind w:firstLine="567"/>
        <w:jc w:val="both"/>
        <w:textAlignment w:val="baseline"/>
        <w:rPr>
          <w:rFonts w:ascii="Times New Roman" w:hAnsi="Times New Roman" w:cs="Times New Roman"/>
          <w:sz w:val="24"/>
          <w:szCs w:val="24"/>
        </w:rPr>
      </w:pPr>
    </w:p>
    <w:p w:rsidR="00076E46" w:rsidRPr="00076E46" w:rsidRDefault="00076E46" w:rsidP="00076E46">
      <w:pPr>
        <w:pStyle w:val="3"/>
        <w:shd w:val="clear" w:color="auto" w:fill="FFFFFF"/>
        <w:spacing w:before="0" w:line="240" w:lineRule="auto"/>
        <w:ind w:firstLine="567"/>
        <w:jc w:val="both"/>
        <w:textAlignment w:val="baseline"/>
        <w:rPr>
          <w:rFonts w:ascii="Times New Roman" w:hAnsi="Times New Roman" w:cs="Times New Roman"/>
          <w:color w:val="auto"/>
          <w:sz w:val="24"/>
          <w:szCs w:val="24"/>
        </w:rPr>
      </w:pPr>
      <w:r w:rsidRPr="00076E46">
        <w:rPr>
          <w:rFonts w:ascii="Times New Roman" w:hAnsi="Times New Roman" w:cs="Times New Roman"/>
          <w:color w:val="auto"/>
          <w:sz w:val="24"/>
          <w:szCs w:val="24"/>
        </w:rPr>
        <w:t>Epigenetics and Cancer</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The first human disease to be linked to epigenetics was cancer, in 1983. Researchers found that diseased tissue from patients with colorectal cancer had less DNA methylation than normal tissue from the same patients (Feinberg &amp; Vogelstein, 1983). Because methylated genes are typically turned off, loss of DNA methylation can cause abnormally high gene activation by altering the arrangement of chromatin. On the other hand, too much methylation can undo the work of protective </w:t>
      </w:r>
      <w:r w:rsidRPr="00076E46">
        <w:rPr>
          <w:rStyle w:val="ontologytermlink"/>
          <w:bdr w:val="none" w:sz="0" w:space="0" w:color="auto" w:frame="1"/>
          <w:lang w:val="en-US"/>
        </w:rPr>
        <w:t>tumor suppressor</w:t>
      </w:r>
      <w:r w:rsidRPr="00076E46">
        <w:rPr>
          <w:lang w:val="en-US"/>
        </w:rPr>
        <w:t> genes.</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 xml:space="preserve">As previously mentioned, DNA methylation occurs at </w:t>
      </w:r>
      <w:proofErr w:type="spellStart"/>
      <w:r w:rsidRPr="00076E46">
        <w:rPr>
          <w:lang w:val="en-US"/>
        </w:rPr>
        <w:t>CpG</w:t>
      </w:r>
      <w:proofErr w:type="spellEnd"/>
      <w:r w:rsidRPr="00076E46">
        <w:rPr>
          <w:lang w:val="en-US"/>
        </w:rPr>
        <w:t xml:space="preserve"> sites, and a majority of </w:t>
      </w:r>
      <w:proofErr w:type="spellStart"/>
      <w:r w:rsidRPr="00076E46">
        <w:rPr>
          <w:lang w:val="en-US"/>
        </w:rPr>
        <w:t>CpG</w:t>
      </w:r>
      <w:proofErr w:type="spellEnd"/>
      <w:r w:rsidRPr="00076E46">
        <w:rPr>
          <w:lang w:val="en-US"/>
        </w:rPr>
        <w:t xml:space="preserve"> </w:t>
      </w:r>
      <w:proofErr w:type="spellStart"/>
      <w:r w:rsidRPr="00076E46">
        <w:rPr>
          <w:lang w:val="en-US"/>
        </w:rPr>
        <w:t>cytosines</w:t>
      </w:r>
      <w:proofErr w:type="spellEnd"/>
      <w:r w:rsidRPr="00076E46">
        <w:rPr>
          <w:lang w:val="en-US"/>
        </w:rPr>
        <w:t xml:space="preserve"> are methylated in mammals. However, there are stretches of DNA near </w:t>
      </w:r>
      <w:r w:rsidRPr="00076E46">
        <w:rPr>
          <w:rStyle w:val="ontologytermlink"/>
          <w:bdr w:val="none" w:sz="0" w:space="0" w:color="auto" w:frame="1"/>
          <w:lang w:val="en-US"/>
        </w:rPr>
        <w:t>promoter</w:t>
      </w:r>
      <w:r w:rsidRPr="00076E46">
        <w:rPr>
          <w:lang w:val="en-US"/>
        </w:rPr>
        <w:t xml:space="preserve"> regions that have higher concentrations of </w:t>
      </w:r>
      <w:proofErr w:type="spellStart"/>
      <w:r w:rsidRPr="00076E46">
        <w:rPr>
          <w:lang w:val="en-US"/>
        </w:rPr>
        <w:t>CpG</w:t>
      </w:r>
      <w:proofErr w:type="spellEnd"/>
      <w:r w:rsidRPr="00076E46">
        <w:rPr>
          <w:lang w:val="en-US"/>
        </w:rPr>
        <w:t xml:space="preserve"> sites (known as </w:t>
      </w:r>
      <w:proofErr w:type="spellStart"/>
      <w:r w:rsidRPr="00076E46">
        <w:rPr>
          <w:lang w:val="en-US"/>
        </w:rPr>
        <w:t>CpG</w:t>
      </w:r>
      <w:proofErr w:type="spellEnd"/>
      <w:r w:rsidRPr="00076E46">
        <w:rPr>
          <w:lang w:val="en-US"/>
        </w:rPr>
        <w:t xml:space="preserve"> islands) that are free of methylation in normal cells. These </w:t>
      </w:r>
      <w:proofErr w:type="spellStart"/>
      <w:r w:rsidRPr="00076E46">
        <w:rPr>
          <w:lang w:val="en-US"/>
        </w:rPr>
        <w:t>CpG</w:t>
      </w:r>
      <w:proofErr w:type="spellEnd"/>
      <w:r w:rsidRPr="00076E46">
        <w:rPr>
          <w:lang w:val="en-US"/>
        </w:rPr>
        <w:t xml:space="preserve"> islands become excessively methylated in cancer cells, thereby causing genes that should not be silenced to turn off. This abnormality is the trademark epigenetic change that occurs in tumors and happens early in the development of cancer. </w:t>
      </w:r>
      <w:proofErr w:type="spellStart"/>
      <w:r w:rsidRPr="00076E46">
        <w:rPr>
          <w:lang w:val="en-US"/>
        </w:rPr>
        <w:t>Hypermethylation</w:t>
      </w:r>
      <w:proofErr w:type="spellEnd"/>
      <w:r w:rsidRPr="00076E46">
        <w:rPr>
          <w:lang w:val="en-US"/>
        </w:rPr>
        <w:t xml:space="preserve"> of </w:t>
      </w:r>
      <w:proofErr w:type="spellStart"/>
      <w:r w:rsidRPr="00076E46">
        <w:rPr>
          <w:lang w:val="en-US"/>
        </w:rPr>
        <w:t>CpG</w:t>
      </w:r>
      <w:proofErr w:type="spellEnd"/>
      <w:r w:rsidRPr="00076E46">
        <w:rPr>
          <w:lang w:val="en-US"/>
        </w:rPr>
        <w:t xml:space="preserve"> islands can cause tumors by shutting off tumor-suppressor genes. In fact, these types of changes may be more common in human cancer than DNA sequence mutations/</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Furthermore, although epigenetic changes do not alter the sequence of DNA, they can cause mutations. About half of the genes that cause familial or inherited forms of cancer are turned off by methylation. Most of these genes normally suppress tumor formation and help repair DNA, including O</w:t>
      </w:r>
      <w:r w:rsidRPr="00076E46">
        <w:rPr>
          <w:vertAlign w:val="superscript"/>
          <w:lang w:val="en-US"/>
        </w:rPr>
        <w:t>6</w:t>
      </w:r>
      <w:r w:rsidRPr="00076E46">
        <w:rPr>
          <w:lang w:val="en-US"/>
        </w:rPr>
        <w:t xml:space="preserve">-methylguanine-DNA </w:t>
      </w:r>
      <w:proofErr w:type="spellStart"/>
      <w:r w:rsidRPr="00076E46">
        <w:rPr>
          <w:lang w:val="en-US"/>
        </w:rPr>
        <w:t>methyltransferase</w:t>
      </w:r>
      <w:proofErr w:type="spellEnd"/>
      <w:r w:rsidRPr="00076E46">
        <w:rPr>
          <w:lang w:val="en-US"/>
        </w:rPr>
        <w:t xml:space="preserve"> (</w:t>
      </w:r>
      <w:r w:rsidRPr="00076E46">
        <w:rPr>
          <w:i/>
          <w:iCs/>
          <w:lang w:val="en-US"/>
        </w:rPr>
        <w:t>MGMT</w:t>
      </w:r>
      <w:r w:rsidRPr="00076E46">
        <w:rPr>
          <w:lang w:val="en-US"/>
        </w:rPr>
        <w:t>), MLH1 </w:t>
      </w:r>
      <w:proofErr w:type="spellStart"/>
      <w:r w:rsidRPr="00076E46">
        <w:rPr>
          <w:rStyle w:val="glossarytermlink"/>
          <w:bdr w:val="none" w:sz="0" w:space="0" w:color="auto" w:frame="1"/>
          <w:lang w:val="en-US"/>
        </w:rPr>
        <w:t>cyclin</w:t>
      </w:r>
      <w:proofErr w:type="spellEnd"/>
      <w:r w:rsidRPr="00076E46">
        <w:rPr>
          <w:rStyle w:val="glossarytermlink"/>
          <w:bdr w:val="none" w:sz="0" w:space="0" w:color="auto" w:frame="1"/>
          <w:lang w:val="en-US"/>
        </w:rPr>
        <w:t>-dependent kinase</w:t>
      </w:r>
      <w:r w:rsidRPr="00076E46">
        <w:rPr>
          <w:lang w:val="en-US"/>
        </w:rPr>
        <w:t> inhibitor 2B (</w:t>
      </w:r>
      <w:r w:rsidRPr="00076E46">
        <w:rPr>
          <w:i/>
          <w:iCs/>
          <w:lang w:val="en-US"/>
        </w:rPr>
        <w:t>CDKN2B</w:t>
      </w:r>
      <w:r w:rsidRPr="00076E46">
        <w:rPr>
          <w:lang w:val="en-US"/>
        </w:rPr>
        <w:t>), and </w:t>
      </w:r>
      <w:r w:rsidRPr="00076E46">
        <w:rPr>
          <w:i/>
          <w:iCs/>
          <w:lang w:val="en-US"/>
        </w:rPr>
        <w:t>RASSF1A</w:t>
      </w:r>
      <w:r w:rsidRPr="00076E46">
        <w:rPr>
          <w:lang w:val="en-US"/>
        </w:rPr>
        <w:t xml:space="preserve">. For example, </w:t>
      </w:r>
      <w:proofErr w:type="spellStart"/>
      <w:r w:rsidRPr="00076E46">
        <w:rPr>
          <w:lang w:val="en-US"/>
        </w:rPr>
        <w:t>hypermethylation</w:t>
      </w:r>
      <w:proofErr w:type="spellEnd"/>
      <w:r w:rsidRPr="00076E46">
        <w:rPr>
          <w:lang w:val="en-US"/>
        </w:rPr>
        <w:t xml:space="preserve"> of the promoter of </w:t>
      </w:r>
      <w:r w:rsidRPr="00076E46">
        <w:rPr>
          <w:i/>
          <w:iCs/>
          <w:lang w:val="en-US"/>
        </w:rPr>
        <w:t>MGMT</w:t>
      </w:r>
      <w:r w:rsidRPr="00076E46">
        <w:rPr>
          <w:lang w:val="en-US"/>
        </w:rPr>
        <w:t xml:space="preserve"> causes the number of G-to-A mutations to increase </w:t>
      </w:r>
    </w:p>
    <w:p w:rsidR="00076E46" w:rsidRPr="00076E46" w:rsidRDefault="00076E46" w:rsidP="00076E46">
      <w:pPr>
        <w:pStyle w:val="3"/>
        <w:shd w:val="clear" w:color="auto" w:fill="FFFFFF"/>
        <w:spacing w:before="0" w:line="240" w:lineRule="auto"/>
        <w:ind w:firstLine="567"/>
        <w:jc w:val="both"/>
        <w:textAlignment w:val="baseline"/>
        <w:rPr>
          <w:rFonts w:ascii="Times New Roman" w:hAnsi="Times New Roman" w:cs="Times New Roman"/>
          <w:color w:val="auto"/>
          <w:sz w:val="24"/>
          <w:szCs w:val="24"/>
        </w:rPr>
      </w:pPr>
      <w:r w:rsidRPr="00076E46">
        <w:rPr>
          <w:rFonts w:ascii="Times New Roman" w:hAnsi="Times New Roman" w:cs="Times New Roman"/>
          <w:color w:val="auto"/>
          <w:sz w:val="24"/>
          <w:szCs w:val="24"/>
        </w:rPr>
        <w:t>Epigenetics and Mental Retardation</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bookmarkStart w:id="1" w:name="anchEmbedImg_1219937956209-9154068337_1"/>
      <w:bookmarkEnd w:id="1"/>
      <w:r w:rsidRPr="00076E46">
        <w:rPr>
          <w:lang w:val="en-US"/>
        </w:rPr>
        <w:t>Fragile X </w:t>
      </w:r>
      <w:r w:rsidRPr="00076E46">
        <w:rPr>
          <w:rStyle w:val="glossarytermlink"/>
          <w:bdr w:val="none" w:sz="0" w:space="0" w:color="auto" w:frame="1"/>
          <w:lang w:val="en-US"/>
        </w:rPr>
        <w:t>syndrome</w:t>
      </w:r>
      <w:r w:rsidRPr="00076E46">
        <w:rPr>
          <w:lang w:val="en-US"/>
        </w:rPr>
        <w:t> is the most frequently inherited mental disability, particularly in males. Both sexes can be affected by this condition, but because males only have one X </w:t>
      </w:r>
      <w:r w:rsidRPr="00076E46">
        <w:rPr>
          <w:rStyle w:val="ontologytermlink"/>
          <w:bdr w:val="none" w:sz="0" w:space="0" w:color="auto" w:frame="1"/>
          <w:lang w:val="en-US"/>
        </w:rPr>
        <w:t>chromosome</w:t>
      </w:r>
      <w:r w:rsidRPr="00076E46">
        <w:rPr>
          <w:lang w:val="en-US"/>
        </w:rPr>
        <w:t xml:space="preserve">, one fragile X will impact them more severely. Indeed, fragile X syndrome occurs in approximately 1 in 4,000 males and 1 in 8,000 females. People with this syndrome have severe intellectual disabilities, delayed verbal development, and "autistic-like" </w:t>
      </w:r>
      <w:proofErr w:type="gramStart"/>
      <w:r w:rsidRPr="00076E46">
        <w:rPr>
          <w:lang w:val="en-US"/>
        </w:rPr>
        <w:t>behavior .</w:t>
      </w:r>
      <w:proofErr w:type="gramEnd"/>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Fragile X syndrome gets its name from the way the part of the X chromosome that contains the gene abnormality looks under a microscope; it usually appears as if it is hanging by a thread and easily breakable (Figure 3). The syndrome is caused by an abnormality in the </w:t>
      </w:r>
      <w:r w:rsidRPr="00076E46">
        <w:rPr>
          <w:i/>
          <w:iCs/>
          <w:lang w:val="en-US"/>
        </w:rPr>
        <w:t>FMR1</w:t>
      </w:r>
      <w:r w:rsidRPr="00076E46">
        <w:rPr>
          <w:lang w:val="en-US"/>
        </w:rPr>
        <w:t xml:space="preserve"> (fragile X mental retardation 1) gene. People who do not have fragile X syndrome have 6 to 50 repeats of the </w:t>
      </w:r>
      <w:proofErr w:type="spellStart"/>
      <w:r w:rsidRPr="00076E46">
        <w:rPr>
          <w:lang w:val="en-US"/>
        </w:rPr>
        <w:t>trinucleotide</w:t>
      </w:r>
      <w:proofErr w:type="spellEnd"/>
      <w:r w:rsidRPr="00076E46">
        <w:rPr>
          <w:lang w:val="en-US"/>
        </w:rPr>
        <w:t xml:space="preserve"> CGG in their </w:t>
      </w:r>
      <w:r w:rsidRPr="00076E46">
        <w:rPr>
          <w:i/>
          <w:iCs/>
          <w:lang w:val="en-US"/>
        </w:rPr>
        <w:t>FMR1</w:t>
      </w:r>
      <w:r w:rsidRPr="00076E46">
        <w:rPr>
          <w:lang w:val="en-US"/>
        </w:rPr>
        <w:t> gene. However, individuals with over 200 repeats have a full </w:t>
      </w:r>
      <w:r w:rsidRPr="00076E46">
        <w:rPr>
          <w:rStyle w:val="ontologytermlink"/>
          <w:bdr w:val="none" w:sz="0" w:space="0" w:color="auto" w:frame="1"/>
          <w:lang w:val="en-US"/>
        </w:rPr>
        <w:t>mutation</w:t>
      </w:r>
      <w:r w:rsidRPr="00076E46">
        <w:rPr>
          <w:lang w:val="en-US"/>
        </w:rPr>
        <w:t xml:space="preserve">, and they usually show symptoms of the syndrome. Too many CGGs cause the </w:t>
      </w:r>
      <w:proofErr w:type="spellStart"/>
      <w:r w:rsidRPr="00076E46">
        <w:rPr>
          <w:lang w:val="en-US"/>
        </w:rPr>
        <w:t>CpG</w:t>
      </w:r>
      <w:proofErr w:type="spellEnd"/>
      <w:r w:rsidRPr="00076E46">
        <w:rPr>
          <w:lang w:val="en-US"/>
        </w:rPr>
        <w:t xml:space="preserve"> islands at the promoter region of the </w:t>
      </w:r>
      <w:r w:rsidRPr="00076E46">
        <w:rPr>
          <w:i/>
          <w:iCs/>
          <w:lang w:val="en-US"/>
        </w:rPr>
        <w:t>FMR1</w:t>
      </w:r>
      <w:r w:rsidRPr="00076E46">
        <w:rPr>
          <w:lang w:val="en-US"/>
        </w:rPr>
        <w:t> gene to become methylated; normally, they are not. This methylation turns the gene off, stopping the </w:t>
      </w:r>
      <w:r w:rsidRPr="00076E46">
        <w:rPr>
          <w:i/>
          <w:iCs/>
          <w:lang w:val="en-US"/>
        </w:rPr>
        <w:t>FMR1</w:t>
      </w:r>
      <w:r w:rsidRPr="00076E46">
        <w:rPr>
          <w:lang w:val="en-US"/>
        </w:rPr>
        <w:t> gene from producing an important </w:t>
      </w:r>
      <w:r w:rsidRPr="00076E46">
        <w:rPr>
          <w:rStyle w:val="ontologytermlink"/>
          <w:bdr w:val="none" w:sz="0" w:space="0" w:color="auto" w:frame="1"/>
          <w:lang w:val="en-US"/>
        </w:rPr>
        <w:t>protein</w:t>
      </w:r>
      <w:r w:rsidRPr="00076E46">
        <w:rPr>
          <w:lang w:val="en-US"/>
        </w:rPr>
        <w:t> called fragile X mental retardation protein. Loss of this specific protein causes fragile X syndrome. Although a lot of attention has been given to the CGG expansion mutation as the cause of fragile X, the epigenetic change associated with </w:t>
      </w:r>
      <w:r w:rsidRPr="00076E46">
        <w:rPr>
          <w:i/>
          <w:iCs/>
          <w:lang w:val="en-US"/>
        </w:rPr>
        <w:t>FMR1</w:t>
      </w:r>
      <w:r w:rsidRPr="00076E46">
        <w:rPr>
          <w:lang w:val="en-US"/>
        </w:rPr>
        <w:t> methylation is the real syndrome culprit.</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Fragile X syndrome is not the only disorder associated with mental retardation that involves epigenetic changes. Other such conditions include Rubenstein-</w:t>
      </w:r>
      <w:proofErr w:type="spellStart"/>
      <w:r w:rsidRPr="00076E46">
        <w:rPr>
          <w:lang w:val="en-US"/>
        </w:rPr>
        <w:t>Taybi</w:t>
      </w:r>
      <w:proofErr w:type="spellEnd"/>
      <w:r w:rsidRPr="00076E46">
        <w:rPr>
          <w:lang w:val="en-US"/>
        </w:rPr>
        <w:t>, Coffin-Lowry</w:t>
      </w:r>
      <w:r w:rsidR="007C1EC7">
        <w:fldChar w:fldCharType="begin"/>
      </w:r>
      <w:r w:rsidR="007C1EC7" w:rsidRPr="007C1EC7">
        <w:rPr>
          <w:lang w:val="en-US"/>
        </w:rPr>
        <w:instrText xml:space="preserve"> HYPERLINK "https://w</w:instrText>
      </w:r>
      <w:r w:rsidR="007C1EC7" w:rsidRPr="007C1EC7">
        <w:rPr>
          <w:lang w:val="en-US"/>
        </w:rPr>
        <w:instrText xml:space="preserve">ww.nature.com/scitable/topicpage/Imprinting-and-Genetic-Disease-Angelman-Prader-Willi-923" \o ", Prader-Willi" </w:instrText>
      </w:r>
      <w:r w:rsidR="007C1EC7">
        <w:fldChar w:fldCharType="separate"/>
      </w:r>
      <w:r w:rsidRPr="00076E46">
        <w:rPr>
          <w:rStyle w:val="a4"/>
          <w:color w:val="auto"/>
          <w:bdr w:val="none" w:sz="0" w:space="0" w:color="auto" w:frame="1"/>
          <w:lang w:val="en-US"/>
        </w:rPr>
        <w:t xml:space="preserve">, </w:t>
      </w:r>
      <w:proofErr w:type="spellStart"/>
      <w:r w:rsidRPr="00076E46">
        <w:rPr>
          <w:rStyle w:val="a4"/>
          <w:color w:val="auto"/>
          <w:bdr w:val="none" w:sz="0" w:space="0" w:color="auto" w:frame="1"/>
          <w:lang w:val="en-US"/>
        </w:rPr>
        <w:t>Prader-Willi</w:t>
      </w:r>
      <w:proofErr w:type="spellEnd"/>
      <w:r w:rsidR="007C1EC7">
        <w:rPr>
          <w:rStyle w:val="a4"/>
          <w:color w:val="auto"/>
          <w:bdr w:val="none" w:sz="0" w:space="0" w:color="auto" w:frame="1"/>
          <w:lang w:val="en-US"/>
        </w:rPr>
        <w:fldChar w:fldCharType="end"/>
      </w:r>
      <w:r w:rsidRPr="00076E46">
        <w:rPr>
          <w:lang w:val="en-US"/>
        </w:rPr>
        <w:t>, </w:t>
      </w:r>
      <w:proofErr w:type="spellStart"/>
      <w:r w:rsidR="007C1EC7">
        <w:fldChar w:fldCharType="begin"/>
      </w:r>
      <w:proofErr w:type="spellEnd"/>
      <w:r w:rsidR="007C1EC7" w:rsidRPr="007C1EC7">
        <w:rPr>
          <w:lang w:val="en-US"/>
        </w:rPr>
        <w:instrText xml:space="preserve"> HYPERLINK "https://www.nature.com/scitable/topicpage/Imprinting-and-Genetic-Disease-Angelman-Prader-Willi-923" \o "Angelman" </w:instrText>
      </w:r>
      <w:proofErr w:type="spellStart"/>
      <w:r w:rsidR="007C1EC7">
        <w:fldChar w:fldCharType="separate"/>
      </w:r>
      <w:r w:rsidRPr="00076E46">
        <w:rPr>
          <w:rStyle w:val="a4"/>
          <w:color w:val="auto"/>
          <w:bdr w:val="none" w:sz="0" w:space="0" w:color="auto" w:frame="1"/>
          <w:lang w:val="en-US"/>
        </w:rPr>
        <w:t>Angelman</w:t>
      </w:r>
      <w:proofErr w:type="spellEnd"/>
      <w:r w:rsidR="007C1EC7">
        <w:rPr>
          <w:rStyle w:val="a4"/>
          <w:color w:val="auto"/>
          <w:bdr w:val="none" w:sz="0" w:space="0" w:color="auto" w:frame="1"/>
          <w:lang w:val="en-US"/>
        </w:rPr>
        <w:fldChar w:fldCharType="end"/>
      </w:r>
      <w:r w:rsidRPr="00076E46">
        <w:rPr>
          <w:lang w:val="en-US"/>
        </w:rPr>
        <w:t>, </w:t>
      </w:r>
      <w:r w:rsidR="007C1EC7">
        <w:fldChar w:fldCharType="begin"/>
      </w:r>
      <w:r w:rsidR="007C1EC7" w:rsidRPr="007C1EC7">
        <w:rPr>
          <w:lang w:val="en-US"/>
        </w:rPr>
        <w:instrText xml:space="preserve"> HYPERLINK "https://www.nature.com/scitable/topicpage/Imprinting-and-Genetic-Disease-Angelman-Prader-Willi-923" \o "Beckwith-Wiedemann" </w:instrText>
      </w:r>
      <w:r w:rsidR="007C1EC7">
        <w:fldChar w:fldCharType="separate"/>
      </w:r>
      <w:r w:rsidRPr="00076E46">
        <w:rPr>
          <w:rStyle w:val="a4"/>
          <w:color w:val="auto"/>
          <w:bdr w:val="none" w:sz="0" w:space="0" w:color="auto" w:frame="1"/>
          <w:lang w:val="en-US"/>
        </w:rPr>
        <w:t>Beckwith-</w:t>
      </w:r>
      <w:proofErr w:type="spellStart"/>
      <w:r w:rsidRPr="00076E46">
        <w:rPr>
          <w:rStyle w:val="a4"/>
          <w:color w:val="auto"/>
          <w:bdr w:val="none" w:sz="0" w:space="0" w:color="auto" w:frame="1"/>
          <w:lang w:val="en-US"/>
        </w:rPr>
        <w:t>Wiedemann</w:t>
      </w:r>
      <w:proofErr w:type="spellEnd"/>
      <w:r w:rsidR="007C1EC7">
        <w:rPr>
          <w:rStyle w:val="a4"/>
          <w:color w:val="auto"/>
          <w:bdr w:val="none" w:sz="0" w:space="0" w:color="auto" w:frame="1"/>
          <w:lang w:val="en-US"/>
        </w:rPr>
        <w:fldChar w:fldCharType="end"/>
      </w:r>
      <w:r w:rsidRPr="00076E46">
        <w:rPr>
          <w:lang w:val="en-US"/>
        </w:rPr>
        <w:t xml:space="preserve">, ATR-X, and </w:t>
      </w:r>
      <w:proofErr w:type="spellStart"/>
      <w:r w:rsidRPr="00076E46">
        <w:rPr>
          <w:lang w:val="en-US"/>
        </w:rPr>
        <w:t>Rett</w:t>
      </w:r>
      <w:proofErr w:type="spellEnd"/>
      <w:r w:rsidRPr="00076E46">
        <w:rPr>
          <w:lang w:val="en-US"/>
        </w:rPr>
        <w:t xml:space="preserve"> syndromes .</w:t>
      </w:r>
    </w:p>
    <w:p w:rsidR="00076E46" w:rsidRPr="00076E46" w:rsidRDefault="00076E46" w:rsidP="00076E46">
      <w:pPr>
        <w:pStyle w:val="2"/>
        <w:shd w:val="clear" w:color="auto" w:fill="FFFFFF"/>
        <w:spacing w:before="0" w:beforeAutospacing="0" w:after="0" w:afterAutospacing="0"/>
        <w:ind w:firstLine="567"/>
        <w:jc w:val="both"/>
        <w:textAlignment w:val="baseline"/>
        <w:rPr>
          <w:sz w:val="24"/>
          <w:szCs w:val="24"/>
          <w:lang w:val="en-US"/>
        </w:rPr>
      </w:pPr>
      <w:r w:rsidRPr="00076E46">
        <w:rPr>
          <w:sz w:val="24"/>
          <w:szCs w:val="24"/>
          <w:lang w:val="en-US"/>
        </w:rPr>
        <w:t>Combating Diseases with Epigenetic Therapy</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Because so many diseases, such as cancer, involve epigenetic changes, it seems reasonable to try to counteract these modifications with epigenetic treatments. These changes seem an ideal target because they are by nature reversible, unlike DNA sequence mutations. The most popular of these treatments aim to alter either DNA methylation or histone acetylation.</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Inhibitors of DNA methylation can reactivate genes that have been silenced. Two examples of these types of drugs are </w:t>
      </w:r>
      <w:r w:rsidRPr="00076E46">
        <w:rPr>
          <w:rStyle w:val="glossarytermlink"/>
          <w:bdr w:val="none" w:sz="0" w:space="0" w:color="auto" w:frame="1"/>
          <w:lang w:val="en-US"/>
        </w:rPr>
        <w:t>5-azacytidine</w:t>
      </w:r>
      <w:r w:rsidRPr="00076E46">
        <w:rPr>
          <w:lang w:val="en-US"/>
        </w:rPr>
        <w:t> and 5-aza-2′-deoxycytidine (Egger </w:t>
      </w:r>
      <w:r w:rsidRPr="00076E46">
        <w:rPr>
          <w:i/>
          <w:iCs/>
          <w:lang w:val="en-US"/>
        </w:rPr>
        <w:t>et al</w:t>
      </w:r>
      <w:r w:rsidRPr="00076E46">
        <w:rPr>
          <w:lang w:val="en-US"/>
        </w:rPr>
        <w:t>., 2004). These medications work by acting like the nucleotide cytosine and incorporating themselves into DNA while it is replicating. After they are incorporated into DNA, the drugs block DNMT enzymes from acting, which inhibits DNA methylation.</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Drugs aimed at histone modifications are called </w:t>
      </w:r>
      <w:r w:rsidRPr="00076E46">
        <w:rPr>
          <w:rStyle w:val="glossarytermlink"/>
          <w:bdr w:val="none" w:sz="0" w:space="0" w:color="auto" w:frame="1"/>
          <w:lang w:val="en-US"/>
        </w:rPr>
        <w:t xml:space="preserve">histone </w:t>
      </w:r>
      <w:proofErr w:type="spellStart"/>
      <w:r w:rsidRPr="00076E46">
        <w:rPr>
          <w:rStyle w:val="glossarytermlink"/>
          <w:bdr w:val="none" w:sz="0" w:space="0" w:color="auto" w:frame="1"/>
          <w:lang w:val="en-US"/>
        </w:rPr>
        <w:t>deacetylase</w:t>
      </w:r>
      <w:proofErr w:type="spellEnd"/>
      <w:r w:rsidRPr="00076E46">
        <w:rPr>
          <w:lang w:val="en-US"/>
        </w:rPr>
        <w:t xml:space="preserve"> (HDAC) inhibitors. HDACs are enzymes that remove the acetyl groups from DNA, which condenses chromatin and stops transcription. Blocking this process with HDAC inhibitors turns on gene expression. The most common HDAC inhibitors include </w:t>
      </w:r>
      <w:proofErr w:type="spellStart"/>
      <w:r w:rsidRPr="00076E46">
        <w:rPr>
          <w:lang w:val="en-US"/>
        </w:rPr>
        <w:t>phenylbutyric</w:t>
      </w:r>
      <w:proofErr w:type="spellEnd"/>
      <w:r w:rsidRPr="00076E46">
        <w:rPr>
          <w:lang w:val="en-US"/>
        </w:rPr>
        <w:t xml:space="preserve"> acid, SAHA, </w:t>
      </w:r>
      <w:proofErr w:type="spellStart"/>
      <w:r w:rsidRPr="00076E46">
        <w:rPr>
          <w:lang w:val="en-US"/>
        </w:rPr>
        <w:t>depsipeptide</w:t>
      </w:r>
      <w:proofErr w:type="spellEnd"/>
      <w:r w:rsidRPr="00076E46">
        <w:rPr>
          <w:lang w:val="en-US"/>
        </w:rPr>
        <w:t xml:space="preserve">, and </w:t>
      </w:r>
      <w:proofErr w:type="spellStart"/>
      <w:r w:rsidRPr="00076E46">
        <w:rPr>
          <w:lang w:val="en-US"/>
        </w:rPr>
        <w:t>valproic</w:t>
      </w:r>
      <w:proofErr w:type="spellEnd"/>
      <w:r w:rsidRPr="00076E46">
        <w:rPr>
          <w:lang w:val="en-US"/>
        </w:rPr>
        <w:t xml:space="preserve"> acid (Egger </w:t>
      </w:r>
      <w:r w:rsidRPr="00076E46">
        <w:rPr>
          <w:i/>
          <w:iCs/>
          <w:lang w:val="en-US"/>
        </w:rPr>
        <w:t>et al.</w:t>
      </w:r>
      <w:r w:rsidRPr="00076E46">
        <w:rPr>
          <w:lang w:val="en-US"/>
        </w:rPr>
        <w:t>, 2004).</w:t>
      </w:r>
    </w:p>
    <w:p w:rsidR="00076E46" w:rsidRPr="00076E46" w:rsidRDefault="00076E46" w:rsidP="00076E46">
      <w:pPr>
        <w:pStyle w:val="a3"/>
        <w:shd w:val="clear" w:color="auto" w:fill="FFFFFF"/>
        <w:spacing w:before="0" w:beforeAutospacing="0" w:after="0" w:afterAutospacing="0"/>
        <w:ind w:firstLine="567"/>
        <w:jc w:val="both"/>
        <w:textAlignment w:val="baseline"/>
        <w:rPr>
          <w:lang w:val="en-US"/>
        </w:rPr>
      </w:pPr>
      <w:r w:rsidRPr="00076E46">
        <w:rPr>
          <w:lang w:val="en-US"/>
        </w:rPr>
        <w:t>Caution in using epigenetic therapy is necessary because epigenetic processes and changes are so widespread. To be successful, epigenetic treatments must be selective to irregular cells; otherwise, activating gene transcription in normal cells could make them cancerous, so the treatments could cause the very disorders they are trying to counteract. Despite this possible drawback, researchers are finding ways to specifically target abnormal cells with minimal damage to normal cells, and epigenetic therapy is beginning to look increasingly promising.</w:t>
      </w:r>
    </w:p>
    <w:p w:rsidR="00076E46" w:rsidRPr="00076E46" w:rsidRDefault="00076E46" w:rsidP="00076E46">
      <w:pPr>
        <w:pStyle w:val="a3"/>
        <w:shd w:val="clear" w:color="auto" w:fill="FFFFFF"/>
        <w:spacing w:before="0" w:beforeAutospacing="0" w:after="0" w:afterAutospacing="0"/>
        <w:textAlignment w:val="baseline"/>
        <w:rPr>
          <w:rFonts w:ascii="Arial" w:hAnsi="Arial" w:cs="Arial"/>
          <w:color w:val="333333"/>
          <w:sz w:val="17"/>
          <w:szCs w:val="17"/>
          <w:lang w:val="en-US"/>
        </w:rPr>
      </w:pPr>
      <w:r w:rsidRPr="00076E46">
        <w:rPr>
          <w:rFonts w:ascii="Arial" w:hAnsi="Arial" w:cs="Arial"/>
          <w:color w:val="333333"/>
          <w:sz w:val="17"/>
          <w:szCs w:val="17"/>
          <w:lang w:val="en-US"/>
        </w:rPr>
        <w:t>.</w:t>
      </w:r>
    </w:p>
    <w:p w:rsidR="00076E46" w:rsidRDefault="00076E4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
    <w:p w:rsidR="001A6E96" w:rsidRDefault="001A6E96" w:rsidP="004613FA">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Intracellular signaling.</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Intracellular signaling pathways.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Membrane receptors.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Secondary intermediaries.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Cytoplasmic and nuclear receptors.</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Give the definition of intracellular signaling (signal transduction).</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Classify and characterize membrane cell receptors, give specific examples.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and provide examples of secondary intermediaries.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4. Predict the signaling pathways when the cell is exposed to insulin and thyroid hormone, steroid hormones.</w:t>
      </w:r>
    </w:p>
    <w:p w:rsidR="00076E46" w:rsidRDefault="001A6E96" w:rsidP="00076E4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Characterize the cytoplasmic and nuclear receptors.</w:t>
      </w:r>
    </w:p>
    <w:p w:rsidR="00E45913" w:rsidRDefault="001A6E96" w:rsidP="00076E4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Give examples of signaling pathways when a cell is exposed to steroid hormones</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The environment in which higher organisms live is changing all the time, and the coordination of the functions of the organism requires a perfect mechanism for mutual recognition, response and interaction between cells. The mechanism is called cell communication. In this system, cells recognize cells in contact with them, or recognize various signals present in the surrounding environment (from surrounding or distant cells) and transform them into functional changes in various molecules within the cell, thereby changing certain metabolic processes within the cell, affecting the growth rate of the cells, and even inducing cell death. The ultimate goal of signal transduction is to permit the body to respond appropriately to the changes in the environment at an overall level</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The essence is that a part of the cell in the body emits signals, and another part of the cells receive signals and transforms them into changes in cell function.</w:t>
      </w:r>
      <w:r w:rsidRPr="005B6B00">
        <w:rPr>
          <w:rFonts w:ascii="Times New Roman" w:hAnsi="Times New Roman" w:cs="Times New Roman"/>
          <w:sz w:val="24"/>
          <w:szCs w:val="24"/>
        </w:rPr>
        <w:t xml:space="preserve"> </w:t>
      </w:r>
      <w:r w:rsidRPr="005B6B00">
        <w:rPr>
          <w:rFonts w:ascii="Times New Roman" w:hAnsi="Times New Roman" w:cs="Times New Roman"/>
          <w:sz w:val="24"/>
          <w:szCs w:val="24"/>
          <w:shd w:val="clear" w:color="auto" w:fill="FFFFFF"/>
        </w:rPr>
        <w:t>Therefore, signal transduction will directly affect the regulation of cell proliferation, differentiation, metabolism and death.</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Signal transduction (also known as cell signaling) is the transmission of molecular signals from a cell's exterior to its interior. Signals received by cells must be transmitted effectively into the cell to ensure an appropriate response.</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Cell signal transduction refers to the binding of extracellular factors to a receptor (membrane receptor or nuclear receptor), triggering a series of biochemical reactions and protein interactions in the cell, until the genes which required for cellular physiological reactions begin to express and the process of forming biological effects. It is now known that there is a variety of signal transduction methods and pathways in cells, and there are multiple levels of cross-regulation between various methods and pathways, which are a very complicated network system.</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Signals are most often chemicals that can be found in the extracellular fluid around cells. Some cells also respond to mechanical stimuli. For example, sensory cells in the skin respond to the pressure of touch, whereas similar cells in the ear react to the movement of sound waves. In addition, specialized cells in the human vascular system detect changes in blood pressure — information that the body uses to maintain a consistent cardiac load.</w:t>
      </w:r>
    </w:p>
    <w:p w:rsidR="005B6B00" w:rsidRPr="005B6B00" w:rsidRDefault="005B6B00" w:rsidP="005B6B00">
      <w:pPr>
        <w:spacing w:line="240" w:lineRule="auto"/>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 xml:space="preserve">Summarizing our words we can say </w:t>
      </w:r>
      <w:proofErr w:type="gramStart"/>
      <w:r w:rsidRPr="005B6B00">
        <w:rPr>
          <w:rFonts w:ascii="Times New Roman" w:hAnsi="Times New Roman" w:cs="Times New Roman"/>
          <w:sz w:val="24"/>
          <w:szCs w:val="24"/>
          <w:shd w:val="clear" w:color="auto" w:fill="FFFFFF"/>
        </w:rPr>
        <w:t>that  there</w:t>
      </w:r>
      <w:proofErr w:type="gramEnd"/>
      <w:r w:rsidRPr="005B6B00">
        <w:rPr>
          <w:rFonts w:ascii="Times New Roman" w:hAnsi="Times New Roman" w:cs="Times New Roman"/>
          <w:sz w:val="24"/>
          <w:szCs w:val="24"/>
          <w:shd w:val="clear" w:color="auto" w:fill="FFFFFF"/>
        </w:rPr>
        <w:t xml:space="preserve"> 2 processes occur during signal transduction, the original </w:t>
      </w:r>
      <w:r w:rsidRPr="005B6B00">
        <w:rPr>
          <w:rStyle w:val="a5"/>
          <w:rFonts w:ascii="Times New Roman" w:hAnsi="Times New Roman" w:cs="Times New Roman"/>
          <w:sz w:val="24"/>
          <w:szCs w:val="24"/>
          <w:bdr w:val="none" w:sz="0" w:space="0" w:color="auto" w:frame="1"/>
          <w:shd w:val="clear" w:color="auto" w:fill="FFFFFF"/>
        </w:rPr>
        <w:t>intercellular</w:t>
      </w:r>
      <w:r w:rsidRPr="005B6B00">
        <w:rPr>
          <w:rFonts w:ascii="Times New Roman" w:hAnsi="Times New Roman" w:cs="Times New Roman"/>
          <w:sz w:val="24"/>
          <w:szCs w:val="24"/>
          <w:shd w:val="clear" w:color="auto" w:fill="FFFFFF"/>
        </w:rPr>
        <w:t> (between-cells) signal is converted into an </w:t>
      </w:r>
      <w:r w:rsidRPr="005B6B00">
        <w:rPr>
          <w:rStyle w:val="a5"/>
          <w:rFonts w:ascii="Times New Roman" w:hAnsi="Times New Roman" w:cs="Times New Roman"/>
          <w:sz w:val="24"/>
          <w:szCs w:val="24"/>
          <w:bdr w:val="none" w:sz="0" w:space="0" w:color="auto" w:frame="1"/>
          <w:shd w:val="clear" w:color="auto" w:fill="FFFFFF"/>
        </w:rPr>
        <w:t>intracellular</w:t>
      </w:r>
      <w:r w:rsidRPr="005B6B00">
        <w:rPr>
          <w:rFonts w:ascii="Times New Roman" w:hAnsi="Times New Roman" w:cs="Times New Roman"/>
          <w:sz w:val="24"/>
          <w:szCs w:val="24"/>
          <w:shd w:val="clear" w:color="auto" w:fill="FFFFFF"/>
        </w:rPr>
        <w:t> (within-cell) signal that triggers a response</w:t>
      </w:r>
    </w:p>
    <w:p w:rsidR="005B6B00" w:rsidRPr="005B6B00" w:rsidRDefault="005B6B00" w:rsidP="005B6B00">
      <w:pPr>
        <w:pStyle w:val="a3"/>
        <w:shd w:val="clear" w:color="auto" w:fill="FFFFFF"/>
        <w:spacing w:before="0" w:beforeAutospacing="0" w:after="0" w:afterAutospacing="0"/>
        <w:ind w:firstLine="709"/>
        <w:jc w:val="both"/>
        <w:rPr>
          <w:lang w:val="en-US"/>
        </w:rPr>
      </w:pPr>
      <w:r w:rsidRPr="005B6B00">
        <w:rPr>
          <w:rStyle w:val="a5"/>
          <w:u w:val="single"/>
          <w:lang w:val="en-US"/>
        </w:rPr>
        <w:t>Cell signaling process can be divided into 3 stages.</w:t>
      </w:r>
    </w:p>
    <w:p w:rsidR="005B6B00" w:rsidRPr="005B6B00" w:rsidRDefault="005B6B00" w:rsidP="005B6B00">
      <w:pPr>
        <w:pStyle w:val="a3"/>
        <w:shd w:val="clear" w:color="auto" w:fill="FFFFFF"/>
        <w:spacing w:before="0" w:beforeAutospacing="0" w:after="0" w:afterAutospacing="0"/>
        <w:ind w:firstLine="709"/>
        <w:jc w:val="both"/>
        <w:rPr>
          <w:lang w:val="en-US"/>
        </w:rPr>
      </w:pPr>
      <w:r w:rsidRPr="005B6B00">
        <w:rPr>
          <w:rStyle w:val="a5"/>
          <w:lang w:val="en-US"/>
        </w:rPr>
        <w:t>1. Reception</w:t>
      </w:r>
      <w:r w:rsidRPr="005B6B00">
        <w:rPr>
          <w:lang w:val="en-US"/>
        </w:rPr>
        <w:t>: A cell detects a signaling molecule from the outside of the cell. A signal is detected when the chemical signal (also known as a ligand) binds to a receptor protein on the surface of the cell or inside the cell.</w:t>
      </w:r>
    </w:p>
    <w:p w:rsidR="005B6B00" w:rsidRPr="005B6B00" w:rsidRDefault="005B6B00" w:rsidP="005B6B00">
      <w:pPr>
        <w:pStyle w:val="a3"/>
        <w:shd w:val="clear" w:color="auto" w:fill="FFFFFF"/>
        <w:spacing w:before="0" w:beforeAutospacing="0" w:after="0" w:afterAutospacing="0"/>
        <w:ind w:firstLine="709"/>
        <w:jc w:val="both"/>
        <w:rPr>
          <w:lang w:val="en-US"/>
        </w:rPr>
      </w:pPr>
      <w:r w:rsidRPr="005B6B00">
        <w:rPr>
          <w:rStyle w:val="a5"/>
          <w:lang w:val="en-US"/>
        </w:rPr>
        <w:t>2. Transduction</w:t>
      </w:r>
      <w:r w:rsidRPr="005B6B00">
        <w:rPr>
          <w:lang w:val="en-US"/>
        </w:rPr>
        <w:t>: When the signaling molecule binds the receptor it changes the receptor protein in some way. This change initiates the process of transduction. Signal transduction is usually a pathway of several steps. Each relay molecule in the signal transduction pathway changes the next molecule in the pathway.</w:t>
      </w:r>
    </w:p>
    <w:p w:rsidR="005B6B00" w:rsidRPr="005B6B00" w:rsidRDefault="005B6B00" w:rsidP="005B6B00">
      <w:pPr>
        <w:pStyle w:val="a3"/>
        <w:shd w:val="clear" w:color="auto" w:fill="FFFFFF"/>
        <w:spacing w:before="0" w:beforeAutospacing="0" w:after="0" w:afterAutospacing="0"/>
        <w:ind w:firstLine="709"/>
        <w:jc w:val="both"/>
        <w:rPr>
          <w:lang w:val="en-US"/>
        </w:rPr>
      </w:pPr>
      <w:r w:rsidRPr="005B6B00">
        <w:rPr>
          <w:rStyle w:val="a5"/>
          <w:lang w:val="en-US"/>
        </w:rPr>
        <w:t>3. Response</w:t>
      </w:r>
      <w:r w:rsidRPr="005B6B00">
        <w:rPr>
          <w:lang w:val="en-US"/>
        </w:rPr>
        <w:t>: Finally, the signal triggers a specific cellular response. </w:t>
      </w:r>
    </w:p>
    <w:p w:rsidR="005B6B00" w:rsidRPr="005B6B00" w:rsidRDefault="005B6B00" w:rsidP="005B6B00">
      <w:pPr>
        <w:spacing w:after="0" w:line="240" w:lineRule="auto"/>
        <w:ind w:firstLine="709"/>
        <w:jc w:val="both"/>
        <w:rPr>
          <w:rFonts w:ascii="Times New Roman" w:hAnsi="Times New Roman" w:cs="Times New Roman"/>
          <w:sz w:val="24"/>
          <w:szCs w:val="24"/>
        </w:rPr>
      </w:pPr>
    </w:p>
    <w:p w:rsidR="005B6B00" w:rsidRPr="005B6B00" w:rsidRDefault="005B6B00" w:rsidP="005B6B00">
      <w:pPr>
        <w:spacing w:after="0" w:line="240" w:lineRule="auto"/>
        <w:ind w:firstLine="709"/>
        <w:jc w:val="both"/>
        <w:rPr>
          <w:rFonts w:ascii="Times New Roman" w:hAnsi="Times New Roman" w:cs="Times New Roman"/>
          <w:sz w:val="24"/>
          <w:szCs w:val="24"/>
        </w:rPr>
      </w:pPr>
    </w:p>
    <w:p w:rsidR="005B6B00" w:rsidRPr="005B6B00" w:rsidRDefault="005B6B00" w:rsidP="005B6B00">
      <w:pPr>
        <w:spacing w:after="0" w:line="240" w:lineRule="auto"/>
        <w:ind w:firstLine="709"/>
        <w:jc w:val="both"/>
        <w:rPr>
          <w:rFonts w:ascii="Times New Roman" w:hAnsi="Times New Roman" w:cs="Times New Roman"/>
          <w:b/>
          <w:i/>
          <w:sz w:val="24"/>
          <w:szCs w:val="24"/>
        </w:rPr>
      </w:pPr>
      <w:r w:rsidRPr="005B6B00">
        <w:rPr>
          <w:rFonts w:ascii="Times New Roman" w:hAnsi="Times New Roman" w:cs="Times New Roman"/>
          <w:b/>
          <w:i/>
          <w:sz w:val="24"/>
          <w:szCs w:val="24"/>
        </w:rPr>
        <w:t xml:space="preserve">Types </w:t>
      </w:r>
      <w:proofErr w:type="gramStart"/>
      <w:r w:rsidRPr="005B6B00">
        <w:rPr>
          <w:rFonts w:ascii="Times New Roman" w:hAnsi="Times New Roman" w:cs="Times New Roman"/>
          <w:b/>
          <w:i/>
          <w:sz w:val="24"/>
          <w:szCs w:val="24"/>
        </w:rPr>
        <w:t>of  signaling</w:t>
      </w:r>
      <w:proofErr w:type="gramEnd"/>
      <w:r w:rsidRPr="005B6B00">
        <w:rPr>
          <w:rFonts w:ascii="Times New Roman" w:hAnsi="Times New Roman" w:cs="Times New Roman"/>
          <w:b/>
          <w:i/>
          <w:sz w:val="24"/>
          <w:szCs w:val="24"/>
        </w:rPr>
        <w:t xml:space="preserve"> </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Cell-cell signaling involves the transmission of a signal from a sending cell to a receiving cell. However, not all sending and receiving cells are next-door neighbors, nor do all cell pairs exchange signals in the same way.</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 xml:space="preserve">There are four basic categories of chemical signaling found in multicellular organisms: paracrine signaling, </w:t>
      </w:r>
      <w:proofErr w:type="spellStart"/>
      <w:r w:rsidRPr="005B6B00">
        <w:rPr>
          <w:rFonts w:ascii="Times New Roman" w:eastAsia="Times New Roman" w:hAnsi="Times New Roman" w:cs="Times New Roman"/>
          <w:sz w:val="24"/>
          <w:szCs w:val="24"/>
        </w:rPr>
        <w:t>autocrine</w:t>
      </w:r>
      <w:proofErr w:type="spellEnd"/>
      <w:r w:rsidRPr="005B6B00">
        <w:rPr>
          <w:rFonts w:ascii="Times New Roman" w:eastAsia="Times New Roman" w:hAnsi="Times New Roman" w:cs="Times New Roman"/>
          <w:sz w:val="24"/>
          <w:szCs w:val="24"/>
        </w:rPr>
        <w:t xml:space="preserve"> signaling, endocrine signaling, and signaling by direct contact. The main difference between the different categories of signaling is the distance that the signal travels through the organism to reach the target cell.</w:t>
      </w:r>
    </w:p>
    <w:p w:rsidR="005B6B00" w:rsidRPr="005B6B00" w:rsidRDefault="005B6B00" w:rsidP="005B6B00">
      <w:pPr>
        <w:shd w:val="clear" w:color="auto" w:fill="FFFFFF"/>
        <w:spacing w:after="0" w:line="240" w:lineRule="auto"/>
        <w:ind w:firstLine="709"/>
        <w:jc w:val="both"/>
        <w:textAlignment w:val="baseline"/>
        <w:outlineLvl w:val="1"/>
        <w:rPr>
          <w:rFonts w:ascii="Times New Roman" w:eastAsia="Times New Roman" w:hAnsi="Times New Roman" w:cs="Times New Roman"/>
          <w:b/>
          <w:bCs/>
          <w:sz w:val="24"/>
          <w:szCs w:val="24"/>
        </w:rPr>
      </w:pPr>
      <w:r w:rsidRPr="005B6B00">
        <w:rPr>
          <w:rFonts w:ascii="Times New Roman" w:eastAsia="Times New Roman" w:hAnsi="Times New Roman" w:cs="Times New Roman"/>
          <w:b/>
          <w:bCs/>
          <w:sz w:val="24"/>
          <w:szCs w:val="24"/>
        </w:rPr>
        <w:t>Paracrine signaling</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 xml:space="preserve">Often, cells that are near one another communicate through the release of chemical messengers (ligands that can diffuse through the space between the cells). </w:t>
      </w:r>
      <w:proofErr w:type="gramStart"/>
      <w:r w:rsidRPr="005B6B00">
        <w:rPr>
          <w:rFonts w:ascii="Times New Roman" w:eastAsia="Times New Roman" w:hAnsi="Times New Roman" w:cs="Times New Roman"/>
          <w:sz w:val="24"/>
          <w:szCs w:val="24"/>
        </w:rPr>
        <w:t>This type of signaling, in which cells communicate over relatively short distances, is known as </w:t>
      </w:r>
      <w:r w:rsidRPr="005B6B00">
        <w:rPr>
          <w:rFonts w:ascii="Times New Roman" w:eastAsia="Times New Roman" w:hAnsi="Times New Roman" w:cs="Times New Roman"/>
          <w:b/>
          <w:bCs/>
          <w:sz w:val="24"/>
          <w:szCs w:val="24"/>
        </w:rPr>
        <w:t>paracrine signaling</w:t>
      </w:r>
      <w:r w:rsidRPr="005B6B00">
        <w:rPr>
          <w:rFonts w:ascii="Times New Roman" w:eastAsia="Times New Roman" w:hAnsi="Times New Roman" w:cs="Times New Roman"/>
          <w:sz w:val="24"/>
          <w:szCs w:val="24"/>
        </w:rPr>
        <w:t>.</w:t>
      </w:r>
      <w:proofErr w:type="gramEnd"/>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 xml:space="preserve">Paracrine signaling allows cells to locally coordinate activities with their neighbors. Although they're used in many different tissues and contexts, paracrine signals are especially important during development, when they allow one group of cells to tell a neighboring </w:t>
      </w:r>
      <w:proofErr w:type="gramStart"/>
      <w:r w:rsidRPr="005B6B00">
        <w:rPr>
          <w:rFonts w:ascii="Times New Roman" w:eastAsia="Times New Roman" w:hAnsi="Times New Roman" w:cs="Times New Roman"/>
          <w:sz w:val="24"/>
          <w:szCs w:val="24"/>
        </w:rPr>
        <w:t>group</w:t>
      </w:r>
      <w:proofErr w:type="gramEnd"/>
      <w:r w:rsidRPr="005B6B00">
        <w:rPr>
          <w:rFonts w:ascii="Times New Roman" w:eastAsia="Times New Roman" w:hAnsi="Times New Roman" w:cs="Times New Roman"/>
          <w:sz w:val="24"/>
          <w:szCs w:val="24"/>
        </w:rPr>
        <w:t xml:space="preserve"> of cells what cellular identity to take on. </w:t>
      </w:r>
      <w:hyperlink r:id="rId141" w:history="1">
        <w:r w:rsidRPr="005B6B00">
          <w:rPr>
            <w:rFonts w:ascii="Times New Roman" w:eastAsia="Times New Roman" w:hAnsi="Times New Roman" w:cs="Times New Roman"/>
            <w:sz w:val="24"/>
            <w:szCs w:val="24"/>
            <w:u w:val="single"/>
          </w:rPr>
          <w:t>[Example: spinal cord development]</w:t>
        </w:r>
      </w:hyperlink>
    </w:p>
    <w:p w:rsidR="005B6B00" w:rsidRPr="005B6B00" w:rsidRDefault="005B6B00" w:rsidP="005B6B00">
      <w:pPr>
        <w:shd w:val="clear" w:color="auto" w:fill="FFFFFF"/>
        <w:spacing w:after="0" w:line="240" w:lineRule="auto"/>
        <w:ind w:firstLine="709"/>
        <w:jc w:val="both"/>
        <w:textAlignment w:val="baseline"/>
        <w:outlineLvl w:val="2"/>
        <w:rPr>
          <w:rFonts w:ascii="Times New Roman" w:eastAsia="Times New Roman" w:hAnsi="Times New Roman" w:cs="Times New Roman"/>
          <w:b/>
          <w:bCs/>
          <w:sz w:val="24"/>
          <w:szCs w:val="24"/>
        </w:rPr>
      </w:pPr>
      <w:r w:rsidRPr="005B6B00">
        <w:rPr>
          <w:rFonts w:ascii="Times New Roman" w:eastAsia="Times New Roman" w:hAnsi="Times New Roman" w:cs="Times New Roman"/>
          <w:b/>
          <w:bCs/>
          <w:sz w:val="24"/>
          <w:szCs w:val="24"/>
        </w:rPr>
        <w:t>Synaptic signaling</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One unique example of paracrine signaling is </w:t>
      </w:r>
      <w:r w:rsidRPr="005B6B00">
        <w:rPr>
          <w:rFonts w:ascii="Times New Roman" w:eastAsia="Times New Roman" w:hAnsi="Times New Roman" w:cs="Times New Roman"/>
          <w:b/>
          <w:bCs/>
          <w:sz w:val="24"/>
          <w:szCs w:val="24"/>
        </w:rPr>
        <w:t xml:space="preserve">synaptic </w:t>
      </w:r>
      <w:proofErr w:type="gramStart"/>
      <w:r w:rsidRPr="005B6B00">
        <w:rPr>
          <w:rFonts w:ascii="Times New Roman" w:eastAsia="Times New Roman" w:hAnsi="Times New Roman" w:cs="Times New Roman"/>
          <w:b/>
          <w:bCs/>
          <w:sz w:val="24"/>
          <w:szCs w:val="24"/>
        </w:rPr>
        <w:t>signaling</w:t>
      </w:r>
      <w:r w:rsidRPr="005B6B00">
        <w:rPr>
          <w:rFonts w:ascii="Times New Roman" w:eastAsia="Times New Roman" w:hAnsi="Times New Roman" w:cs="Times New Roman"/>
          <w:sz w:val="24"/>
          <w:szCs w:val="24"/>
        </w:rPr>
        <w:t>,</w:t>
      </w:r>
      <w:proofErr w:type="gramEnd"/>
      <w:r w:rsidRPr="005B6B00">
        <w:rPr>
          <w:rFonts w:ascii="Times New Roman" w:eastAsia="Times New Roman" w:hAnsi="Times New Roman" w:cs="Times New Roman"/>
          <w:sz w:val="24"/>
          <w:szCs w:val="24"/>
        </w:rPr>
        <w:t xml:space="preserve"> in which nerve cells transmit signals. This process is named for the </w:t>
      </w:r>
      <w:r w:rsidRPr="005B6B00">
        <w:rPr>
          <w:rFonts w:ascii="Times New Roman" w:eastAsia="Times New Roman" w:hAnsi="Times New Roman" w:cs="Times New Roman"/>
          <w:b/>
          <w:bCs/>
          <w:sz w:val="24"/>
          <w:szCs w:val="24"/>
        </w:rPr>
        <w:t>synapse</w:t>
      </w:r>
      <w:r w:rsidRPr="005B6B00">
        <w:rPr>
          <w:rFonts w:ascii="Times New Roman" w:eastAsia="Times New Roman" w:hAnsi="Times New Roman" w:cs="Times New Roman"/>
          <w:sz w:val="24"/>
          <w:szCs w:val="24"/>
        </w:rPr>
        <w:t>, the junction between two nerve cells where signal transmission occurs.</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When the sending neuron fires, an electrical impulse moves rapidly through the cell, traveling down a long, fiber-like extension called an axon. When the impulse reaches the synapse, it triggers the release of ligands called </w:t>
      </w:r>
      <w:r w:rsidRPr="005B6B00">
        <w:rPr>
          <w:rFonts w:ascii="Times New Roman" w:eastAsia="Times New Roman" w:hAnsi="Times New Roman" w:cs="Times New Roman"/>
          <w:b/>
          <w:bCs/>
          <w:sz w:val="24"/>
          <w:szCs w:val="24"/>
        </w:rPr>
        <w:t>neurotransmitters</w:t>
      </w:r>
      <w:r w:rsidRPr="005B6B00">
        <w:rPr>
          <w:rFonts w:ascii="Times New Roman" w:eastAsia="Times New Roman" w:hAnsi="Times New Roman" w:cs="Times New Roman"/>
          <w:sz w:val="24"/>
          <w:szCs w:val="24"/>
        </w:rPr>
        <w:t>, which quickly cross the small gap between the nerve cells. When the neurotransmitters arrive at the receiving cell, they bind to receptors and cause a chemical change inside of the cell (often, opening ion channels and changing the electrical potential across the membrane).</w:t>
      </w:r>
    </w:p>
    <w:p w:rsidR="005B6B00" w:rsidRPr="005B6B00" w:rsidRDefault="005B6B00" w:rsidP="005B6B00">
      <w:pPr>
        <w:shd w:val="clear" w:color="auto" w:fill="FFFFFF"/>
        <w:spacing w:after="0" w:line="240" w:lineRule="auto"/>
        <w:ind w:left="-19" w:right="-19" w:firstLine="709"/>
        <w:jc w:val="both"/>
        <w:textAlignment w:val="baseline"/>
        <w:rPr>
          <w:rFonts w:ascii="Times New Roman" w:eastAsia="Times New Roman" w:hAnsi="Times New Roman" w:cs="Times New Roman"/>
          <w:sz w:val="24"/>
          <w:szCs w:val="24"/>
          <w:bdr w:val="none" w:sz="0" w:space="0" w:color="auto" w:frame="1"/>
        </w:rPr>
      </w:pPr>
      <w:proofErr w:type="gramStart"/>
      <w:r w:rsidRPr="005B6B00">
        <w:rPr>
          <w:rFonts w:ascii="Times New Roman" w:eastAsia="Times New Roman" w:hAnsi="Times New Roman" w:cs="Times New Roman"/>
          <w:sz w:val="24"/>
          <w:szCs w:val="24"/>
          <w:bdr w:val="none" w:sz="0" w:space="0" w:color="auto" w:frame="1"/>
        </w:rPr>
        <w:t>Synaptic signaling.</w:t>
      </w:r>
      <w:proofErr w:type="gramEnd"/>
      <w:r w:rsidRPr="005B6B00">
        <w:rPr>
          <w:rFonts w:ascii="Times New Roman" w:eastAsia="Times New Roman" w:hAnsi="Times New Roman" w:cs="Times New Roman"/>
          <w:sz w:val="24"/>
          <w:szCs w:val="24"/>
          <w:bdr w:val="none" w:sz="0" w:space="0" w:color="auto" w:frame="1"/>
        </w:rPr>
        <w:t xml:space="preserve"> Neurotransmitter is released from vesicles at the end of the axon of the sending cell. It diffuses across the small gap between sending and target neurons and binds to receptors on the target neuron.</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The neurotransmitters that are released into the chemical synapse are quickly degraded or taken back up by the sending cell. This "resets" the system so they synapse is prepared to respond quickly to the next signal.</w:t>
      </w:r>
    </w:p>
    <w:p w:rsidR="005B6B00" w:rsidRPr="005B6B00" w:rsidRDefault="005B6B00" w:rsidP="005B6B00">
      <w:pPr>
        <w:shd w:val="clear" w:color="auto" w:fill="FFFFFF"/>
        <w:spacing w:after="0" w:line="240" w:lineRule="auto"/>
        <w:ind w:firstLine="709"/>
        <w:jc w:val="both"/>
        <w:textAlignment w:val="baseline"/>
        <w:outlineLvl w:val="1"/>
        <w:rPr>
          <w:rFonts w:ascii="Times New Roman" w:eastAsia="Times New Roman" w:hAnsi="Times New Roman" w:cs="Times New Roman"/>
          <w:b/>
          <w:bCs/>
          <w:sz w:val="24"/>
          <w:szCs w:val="24"/>
        </w:rPr>
      </w:pPr>
      <w:proofErr w:type="spellStart"/>
      <w:r w:rsidRPr="005B6B00">
        <w:rPr>
          <w:rFonts w:ascii="Times New Roman" w:eastAsia="Times New Roman" w:hAnsi="Times New Roman" w:cs="Times New Roman"/>
          <w:b/>
          <w:bCs/>
          <w:sz w:val="24"/>
          <w:szCs w:val="24"/>
        </w:rPr>
        <w:t>Autocrine</w:t>
      </w:r>
      <w:proofErr w:type="spellEnd"/>
      <w:r w:rsidRPr="005B6B00">
        <w:rPr>
          <w:rFonts w:ascii="Times New Roman" w:eastAsia="Times New Roman" w:hAnsi="Times New Roman" w:cs="Times New Roman"/>
          <w:b/>
          <w:bCs/>
          <w:sz w:val="24"/>
          <w:szCs w:val="24"/>
        </w:rPr>
        <w:t xml:space="preserve"> signaling</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In </w:t>
      </w:r>
      <w:proofErr w:type="spellStart"/>
      <w:r w:rsidRPr="005B6B00">
        <w:rPr>
          <w:rFonts w:ascii="Times New Roman" w:eastAsia="Times New Roman" w:hAnsi="Times New Roman" w:cs="Times New Roman"/>
          <w:b/>
          <w:bCs/>
          <w:sz w:val="24"/>
          <w:szCs w:val="24"/>
        </w:rPr>
        <w:t>autocrine</w:t>
      </w:r>
      <w:proofErr w:type="spellEnd"/>
      <w:r w:rsidRPr="005B6B00">
        <w:rPr>
          <w:rFonts w:ascii="Times New Roman" w:eastAsia="Times New Roman" w:hAnsi="Times New Roman" w:cs="Times New Roman"/>
          <w:b/>
          <w:bCs/>
          <w:sz w:val="24"/>
          <w:szCs w:val="24"/>
        </w:rPr>
        <w:t xml:space="preserve"> signaling</w:t>
      </w:r>
      <w:r w:rsidRPr="005B6B00">
        <w:rPr>
          <w:rFonts w:ascii="Times New Roman" w:eastAsia="Times New Roman" w:hAnsi="Times New Roman" w:cs="Times New Roman"/>
          <w:sz w:val="24"/>
          <w:szCs w:val="24"/>
        </w:rPr>
        <w:t xml:space="preserve">, a cell signals to itself, releasing a ligand that binds to receptors on its own surface (or, depending on the type of signal, to receptors inside of the cell). This may seem like an odd thing for a cell to do, but </w:t>
      </w:r>
      <w:proofErr w:type="spellStart"/>
      <w:r w:rsidRPr="005B6B00">
        <w:rPr>
          <w:rFonts w:ascii="Times New Roman" w:eastAsia="Times New Roman" w:hAnsi="Times New Roman" w:cs="Times New Roman"/>
          <w:sz w:val="24"/>
          <w:szCs w:val="24"/>
        </w:rPr>
        <w:t>autocrine</w:t>
      </w:r>
      <w:proofErr w:type="spellEnd"/>
      <w:r w:rsidRPr="005B6B00">
        <w:rPr>
          <w:rFonts w:ascii="Times New Roman" w:eastAsia="Times New Roman" w:hAnsi="Times New Roman" w:cs="Times New Roman"/>
          <w:sz w:val="24"/>
          <w:szCs w:val="24"/>
        </w:rPr>
        <w:t xml:space="preserve"> signaling plays an important role in many processes.</w:t>
      </w:r>
    </w:p>
    <w:p w:rsidR="005B6B00" w:rsidRPr="005B6B00" w:rsidRDefault="005B6B00" w:rsidP="005B6B0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5B6B00">
        <w:rPr>
          <w:rFonts w:ascii="Times New Roman" w:eastAsia="Times New Roman" w:hAnsi="Times New Roman" w:cs="Times New Roman"/>
          <w:sz w:val="24"/>
          <w:szCs w:val="24"/>
        </w:rPr>
        <w:t>When cells need to transmit signals over long distances, they often use the circulatory system as a distribution network for the messages they send. In long-distance </w:t>
      </w:r>
      <w:r w:rsidRPr="005B6B00">
        <w:rPr>
          <w:rFonts w:ascii="Times New Roman" w:eastAsia="Times New Roman" w:hAnsi="Times New Roman" w:cs="Times New Roman"/>
          <w:b/>
          <w:bCs/>
          <w:sz w:val="24"/>
          <w:szCs w:val="24"/>
        </w:rPr>
        <w:t>endocrine signaling</w:t>
      </w:r>
      <w:r w:rsidRPr="005B6B00">
        <w:rPr>
          <w:rFonts w:ascii="Times New Roman" w:eastAsia="Times New Roman" w:hAnsi="Times New Roman" w:cs="Times New Roman"/>
          <w:sz w:val="24"/>
          <w:szCs w:val="24"/>
        </w:rPr>
        <w:t>, signals are produced by specialized cells and released into the bloodstream, which carries them to target cells in distant parts of the body. Signals that are produced in one part of the body and travel through the circulation to reach far-away targets are known as </w:t>
      </w:r>
      <w:r w:rsidRPr="005B6B00">
        <w:rPr>
          <w:rFonts w:ascii="Times New Roman" w:eastAsia="Times New Roman" w:hAnsi="Times New Roman" w:cs="Times New Roman"/>
          <w:b/>
          <w:bCs/>
          <w:sz w:val="24"/>
          <w:szCs w:val="24"/>
        </w:rPr>
        <w:t>hormones</w:t>
      </w:r>
      <w:r w:rsidRPr="005B6B00">
        <w:rPr>
          <w:rFonts w:ascii="Times New Roman" w:eastAsia="Times New Roman" w:hAnsi="Times New Roman" w:cs="Times New Roman"/>
          <w:sz w:val="24"/>
          <w:szCs w:val="24"/>
        </w:rPr>
        <w:t>.</w:t>
      </w:r>
    </w:p>
    <w:p w:rsidR="005B6B00" w:rsidRPr="005B6B00" w:rsidRDefault="005B6B00" w:rsidP="005B6B00">
      <w:pPr>
        <w:spacing w:after="0" w:line="240" w:lineRule="auto"/>
        <w:ind w:firstLine="709"/>
        <w:jc w:val="both"/>
        <w:rPr>
          <w:rFonts w:ascii="Times New Roman" w:hAnsi="Times New Roman" w:cs="Times New Roman"/>
          <w:sz w:val="24"/>
          <w:szCs w:val="24"/>
        </w:rPr>
      </w:pPr>
      <w:r w:rsidRPr="005B6B00">
        <w:rPr>
          <w:rFonts w:ascii="Times New Roman" w:hAnsi="Times New Roman" w:cs="Times New Roman"/>
          <w:sz w:val="24"/>
          <w:szCs w:val="24"/>
        </w:rPr>
        <w:t xml:space="preserve">Cells usually communicate with each other through extracellular messenger molecules. Extracellular messengers can travel a short distance and stimulate cells that are in close proximity to the origin of the message, or they can travel throughout the body, potentially stimulating cells that are far away from the source. Cell signaling is initiated with the release of a messenger molecule by a cell that is </w:t>
      </w:r>
      <w:proofErr w:type="gramStart"/>
      <w:r w:rsidRPr="005B6B00">
        <w:rPr>
          <w:rFonts w:ascii="Times New Roman" w:hAnsi="Times New Roman" w:cs="Times New Roman"/>
          <w:sz w:val="24"/>
          <w:szCs w:val="24"/>
        </w:rPr>
        <w:t>engaged  in</w:t>
      </w:r>
      <w:proofErr w:type="gramEnd"/>
      <w:r w:rsidRPr="005B6B00">
        <w:rPr>
          <w:rFonts w:ascii="Times New Roman" w:hAnsi="Times New Roman" w:cs="Times New Roman"/>
          <w:sz w:val="24"/>
          <w:szCs w:val="24"/>
        </w:rPr>
        <w:t xml:space="preserve"> sending messages to other cells in the body. </w:t>
      </w:r>
    </w:p>
    <w:p w:rsidR="005B6B00" w:rsidRPr="005B6B00" w:rsidRDefault="005B6B00" w:rsidP="005B6B00">
      <w:pPr>
        <w:spacing w:after="0" w:line="240" w:lineRule="auto"/>
        <w:ind w:firstLine="709"/>
        <w:jc w:val="both"/>
        <w:rPr>
          <w:rFonts w:ascii="Times New Roman" w:hAnsi="Times New Roman" w:cs="Times New Roman"/>
          <w:sz w:val="24"/>
          <w:szCs w:val="24"/>
        </w:rPr>
      </w:pPr>
      <w:r w:rsidRPr="005B6B00">
        <w:rPr>
          <w:rFonts w:ascii="Times New Roman" w:hAnsi="Times New Roman" w:cs="Times New Roman"/>
          <w:sz w:val="24"/>
          <w:szCs w:val="24"/>
        </w:rPr>
        <w:t xml:space="preserve">The extracellular environments of cells contain hundreds of different informational molecules, ranging from small compounds (e.g., steroids and </w:t>
      </w:r>
      <w:proofErr w:type="gramStart"/>
      <w:r w:rsidRPr="005B6B00">
        <w:rPr>
          <w:rFonts w:ascii="Times New Roman" w:hAnsi="Times New Roman" w:cs="Times New Roman"/>
          <w:sz w:val="24"/>
          <w:szCs w:val="24"/>
        </w:rPr>
        <w:t>neurotransmitters )</w:t>
      </w:r>
      <w:proofErr w:type="gramEnd"/>
      <w:r w:rsidRPr="005B6B00">
        <w:rPr>
          <w:rFonts w:ascii="Times New Roman" w:hAnsi="Times New Roman" w:cs="Times New Roman"/>
          <w:sz w:val="24"/>
          <w:szCs w:val="24"/>
        </w:rPr>
        <w:t xml:space="preserve"> to small, soluble protein hormones (e.g., glucagon and insulin) to huge glycoproteins bound to the surfaces of other cells.</w:t>
      </w:r>
    </w:p>
    <w:p w:rsidR="005B6B00" w:rsidRPr="005B6B00" w:rsidRDefault="005B6B00" w:rsidP="005B6B00">
      <w:pPr>
        <w:spacing w:after="0" w:line="240" w:lineRule="auto"/>
        <w:jc w:val="both"/>
        <w:rPr>
          <w:rFonts w:ascii="Times New Roman" w:hAnsi="Times New Roman" w:cs="Times New Roman"/>
          <w:sz w:val="24"/>
          <w:szCs w:val="24"/>
        </w:rPr>
      </w:pPr>
      <w:r w:rsidRPr="005B6B00">
        <w:rPr>
          <w:rFonts w:ascii="Times New Roman" w:hAnsi="Times New Roman" w:cs="Times New Roman"/>
          <w:sz w:val="24"/>
          <w:szCs w:val="24"/>
        </w:rPr>
        <w:t xml:space="preserve">Cells can only </w:t>
      </w:r>
      <w:proofErr w:type="gramStart"/>
      <w:r w:rsidRPr="005B6B00">
        <w:rPr>
          <w:rFonts w:ascii="Times New Roman" w:hAnsi="Times New Roman" w:cs="Times New Roman"/>
          <w:sz w:val="24"/>
          <w:szCs w:val="24"/>
        </w:rPr>
        <w:t>respond  to</w:t>
      </w:r>
      <w:proofErr w:type="gramEnd"/>
      <w:r w:rsidRPr="005B6B00">
        <w:rPr>
          <w:rFonts w:ascii="Times New Roman" w:hAnsi="Times New Roman" w:cs="Times New Roman"/>
          <w:sz w:val="24"/>
          <w:szCs w:val="24"/>
        </w:rPr>
        <w:t xml:space="preserve"> a particular extracellular message if they express receptors that specifically recognize and bind that messenger molecule. The molecule that binds to the receptor is called a </w:t>
      </w:r>
      <w:r w:rsidRPr="005B6B00">
        <w:rPr>
          <w:rFonts w:ascii="Times New Roman" w:hAnsi="Times New Roman" w:cs="Times New Roman"/>
          <w:b/>
          <w:sz w:val="24"/>
          <w:szCs w:val="24"/>
        </w:rPr>
        <w:t>ligand</w:t>
      </w:r>
      <w:r w:rsidRPr="005B6B00">
        <w:rPr>
          <w:rFonts w:ascii="Times New Roman" w:hAnsi="Times New Roman" w:cs="Times New Roman"/>
          <w:sz w:val="24"/>
          <w:szCs w:val="24"/>
        </w:rPr>
        <w:t>. Different types of cells possess different complements of receptors, which allow them to respond to different extracellular messengers. Even cells that share a specific receptor may respond very differently to the same extracellular messenger</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Style w:val="a5"/>
          <w:rFonts w:ascii="Times New Roman" w:hAnsi="Times New Roman" w:cs="Times New Roman"/>
          <w:sz w:val="24"/>
          <w:szCs w:val="24"/>
          <w:shd w:val="clear" w:color="auto" w:fill="FFFFFF"/>
        </w:rPr>
        <w:t>Receptors</w:t>
      </w:r>
      <w:r w:rsidRPr="005B6B00">
        <w:rPr>
          <w:rFonts w:ascii="Times New Roman" w:hAnsi="Times New Roman" w:cs="Times New Roman"/>
          <w:sz w:val="24"/>
          <w:szCs w:val="24"/>
          <w:shd w:val="clear" w:color="auto" w:fill="FFFFFF"/>
        </w:rPr>
        <w:t> are protein molecules inside the target cell or on its surface that receive a chemical signal. </w:t>
      </w:r>
    </w:p>
    <w:p w:rsidR="005B6B00" w:rsidRPr="005B6B00" w:rsidRDefault="005B6B00" w:rsidP="005B6B00">
      <w:pPr>
        <w:spacing w:after="0" w:line="240" w:lineRule="auto"/>
        <w:ind w:firstLine="709"/>
        <w:jc w:val="both"/>
        <w:rPr>
          <w:rFonts w:ascii="Times New Roman" w:hAnsi="Times New Roman" w:cs="Times New Roman"/>
          <w:sz w:val="24"/>
          <w:szCs w:val="24"/>
          <w:shd w:val="clear" w:color="auto" w:fill="FFFFFF"/>
        </w:rPr>
      </w:pPr>
      <w:r w:rsidRPr="005B6B00">
        <w:rPr>
          <w:rStyle w:val="a5"/>
          <w:rFonts w:ascii="Times New Roman" w:hAnsi="Times New Roman" w:cs="Times New Roman"/>
          <w:sz w:val="24"/>
          <w:szCs w:val="24"/>
          <w:shd w:val="clear" w:color="auto" w:fill="FFFFFF"/>
        </w:rPr>
        <w:t>Internal receptors</w:t>
      </w:r>
      <w:r w:rsidRPr="005B6B00">
        <w:rPr>
          <w:rFonts w:ascii="Times New Roman" w:hAnsi="Times New Roman" w:cs="Times New Roman"/>
          <w:sz w:val="24"/>
          <w:szCs w:val="24"/>
          <w:shd w:val="clear" w:color="auto" w:fill="FFFFFF"/>
        </w:rPr>
        <w:t>, also known as intracellular or cytoplasmic receptors, are found in the cytoplasm of the cell and respond to hydrophobic ligand molecules that are able to travel across the plasma membrane. Once inside the cell, many of these molecules bind to proteins that act as regulators of mRNA synthesis. Recall that mRNA carries genetic information from the DNA in a cell’s nucleus out to the ribosome, where the protein is assembled. When the ligand binds to the internal receptor, a change in shape is triggered that exposes a DNA-binding site on the receptor protein. The ligand-receptor complex moves into the nucleus, then binds to specific regions of the DNA and promotes the production of mRNA from specific genes Internal receptors can directly influence gene expression (how much of a specific protein is produced from a gene) without having to pass the signal on to other receptors or messengers.</w:t>
      </w:r>
    </w:p>
    <w:p w:rsidR="005B6B00" w:rsidRPr="005B6B00" w:rsidRDefault="005B6B00" w:rsidP="005B6B00">
      <w:pPr>
        <w:pStyle w:val="a3"/>
        <w:shd w:val="clear" w:color="auto" w:fill="FFFFFF"/>
        <w:spacing w:before="0" w:beforeAutospacing="0" w:after="0" w:afterAutospacing="0"/>
        <w:jc w:val="both"/>
        <w:rPr>
          <w:lang w:val="en-US"/>
        </w:rPr>
      </w:pPr>
      <w:r w:rsidRPr="005B6B00">
        <w:rPr>
          <w:rStyle w:val="a5"/>
          <w:lang w:val="en-US"/>
        </w:rPr>
        <w:t>Cell-surface receptors</w:t>
      </w:r>
      <w:r w:rsidRPr="005B6B00">
        <w:rPr>
          <w:lang w:val="en-US"/>
        </w:rPr>
        <w:t>, also known as </w:t>
      </w:r>
      <w:proofErr w:type="spellStart"/>
      <w:r w:rsidRPr="005B6B00">
        <w:rPr>
          <w:rStyle w:val="a5"/>
          <w:lang w:val="en-US"/>
        </w:rPr>
        <w:t>transmembrane</w:t>
      </w:r>
      <w:proofErr w:type="spellEnd"/>
      <w:r w:rsidRPr="005B6B00">
        <w:rPr>
          <w:rStyle w:val="a5"/>
          <w:lang w:val="en-US"/>
        </w:rPr>
        <w:t xml:space="preserve"> receptors</w:t>
      </w:r>
      <w:r w:rsidRPr="005B6B00">
        <w:rPr>
          <w:lang w:val="en-US"/>
        </w:rPr>
        <w:t>, are proteins that are found attached to the cell membrane. These receptors bind to external ligand molecules (ligands that do not travel across the cell membrane). This type of receptor spans the plasma membrane and performs </w:t>
      </w:r>
      <w:r w:rsidRPr="005B6B00">
        <w:rPr>
          <w:rStyle w:val="a5"/>
          <w:lang w:val="en-US"/>
        </w:rPr>
        <w:t>signal transduction</w:t>
      </w:r>
      <w:r w:rsidRPr="005B6B00">
        <w:rPr>
          <w:lang w:val="en-US"/>
        </w:rPr>
        <w:t>, in which an extracellular signal is converted into an intercellular signal. Ligands that interact with cell-surface receptors do not have to enter the cell that they affect. Cell-surface receptors are also called cell-specific proteins or markers because they are specific to individual cell types.</w:t>
      </w:r>
    </w:p>
    <w:p w:rsidR="005B6B00" w:rsidRPr="005B6B00" w:rsidRDefault="005B6B00" w:rsidP="005B6B00">
      <w:pPr>
        <w:pStyle w:val="4"/>
        <w:spacing w:before="0" w:line="240" w:lineRule="auto"/>
        <w:jc w:val="both"/>
        <w:rPr>
          <w:rFonts w:ascii="Times New Roman" w:hAnsi="Times New Roman" w:cs="Times New Roman"/>
          <w:color w:val="auto"/>
          <w:sz w:val="24"/>
          <w:szCs w:val="24"/>
          <w:lang w:val="en-US"/>
        </w:rPr>
      </w:pPr>
      <w:r w:rsidRPr="005B6B00">
        <w:rPr>
          <w:rFonts w:ascii="Times New Roman" w:hAnsi="Times New Roman" w:cs="Times New Roman"/>
          <w:color w:val="auto"/>
          <w:sz w:val="24"/>
          <w:szCs w:val="24"/>
          <w:lang w:val="en-US"/>
        </w:rPr>
        <w:t>Structure of Cell Surface Receptors</w:t>
      </w:r>
    </w:p>
    <w:p w:rsidR="005B6B00" w:rsidRPr="005B6B00" w:rsidRDefault="005B6B00" w:rsidP="005B6B00">
      <w:pPr>
        <w:pStyle w:val="a3"/>
        <w:spacing w:before="0" w:beforeAutospacing="0" w:after="0" w:afterAutospacing="0"/>
        <w:jc w:val="both"/>
        <w:rPr>
          <w:lang w:val="en-US"/>
        </w:rPr>
      </w:pPr>
      <w:r w:rsidRPr="005B6B00">
        <w:rPr>
          <w:lang w:val="en-US"/>
        </w:rPr>
        <w:t>Cell surface receptors are integral membrane proteins and, as such, have regions that contribute to three basic domains:</w:t>
      </w:r>
    </w:p>
    <w:p w:rsidR="005B6B00" w:rsidRPr="005B6B00" w:rsidRDefault="005B6B00" w:rsidP="005B6B00">
      <w:pPr>
        <w:numPr>
          <w:ilvl w:val="0"/>
          <w:numId w:val="25"/>
        </w:numPr>
        <w:spacing w:after="0" w:line="240" w:lineRule="auto"/>
        <w:jc w:val="both"/>
        <w:rPr>
          <w:rFonts w:ascii="Times New Roman" w:hAnsi="Times New Roman" w:cs="Times New Roman"/>
          <w:sz w:val="24"/>
          <w:szCs w:val="24"/>
        </w:rPr>
      </w:pPr>
      <w:r w:rsidRPr="005B6B00">
        <w:rPr>
          <w:rFonts w:ascii="Times New Roman" w:hAnsi="Times New Roman" w:cs="Times New Roman"/>
          <w:b/>
          <w:bCs/>
          <w:sz w:val="24"/>
          <w:szCs w:val="24"/>
        </w:rPr>
        <w:t>Extracellular domains:</w:t>
      </w:r>
      <w:r w:rsidRPr="005B6B00">
        <w:rPr>
          <w:rFonts w:ascii="Times New Roman" w:hAnsi="Times New Roman" w:cs="Times New Roman"/>
          <w:sz w:val="24"/>
          <w:szCs w:val="24"/>
        </w:rPr>
        <w:t> Some of the residues exposed to the outside of the cell interact with and bind the hormone - another term for these regions is the </w:t>
      </w:r>
      <w:r w:rsidRPr="005B6B00">
        <w:rPr>
          <w:rFonts w:ascii="Times New Roman" w:hAnsi="Times New Roman" w:cs="Times New Roman"/>
          <w:i/>
          <w:iCs/>
          <w:sz w:val="24"/>
          <w:szCs w:val="24"/>
        </w:rPr>
        <w:t>ligand-binding domain</w:t>
      </w:r>
      <w:r w:rsidRPr="005B6B00">
        <w:rPr>
          <w:rFonts w:ascii="Times New Roman" w:hAnsi="Times New Roman" w:cs="Times New Roman"/>
          <w:sz w:val="24"/>
          <w:szCs w:val="24"/>
        </w:rPr>
        <w:t>.</w:t>
      </w:r>
    </w:p>
    <w:p w:rsidR="005B6B00" w:rsidRPr="005B6B00" w:rsidRDefault="005B6B00" w:rsidP="005B6B00">
      <w:pPr>
        <w:numPr>
          <w:ilvl w:val="0"/>
          <w:numId w:val="25"/>
        </w:numPr>
        <w:spacing w:after="0" w:line="240" w:lineRule="auto"/>
        <w:jc w:val="both"/>
        <w:rPr>
          <w:rFonts w:ascii="Times New Roman" w:hAnsi="Times New Roman" w:cs="Times New Roman"/>
          <w:sz w:val="24"/>
          <w:szCs w:val="24"/>
        </w:rPr>
      </w:pPr>
      <w:proofErr w:type="spellStart"/>
      <w:r w:rsidRPr="005B6B00">
        <w:rPr>
          <w:rFonts w:ascii="Times New Roman" w:hAnsi="Times New Roman" w:cs="Times New Roman"/>
          <w:b/>
          <w:bCs/>
          <w:sz w:val="24"/>
          <w:szCs w:val="24"/>
        </w:rPr>
        <w:t>Transmembrane</w:t>
      </w:r>
      <w:proofErr w:type="spellEnd"/>
      <w:r w:rsidRPr="005B6B00">
        <w:rPr>
          <w:rFonts w:ascii="Times New Roman" w:hAnsi="Times New Roman" w:cs="Times New Roman"/>
          <w:b/>
          <w:bCs/>
          <w:sz w:val="24"/>
          <w:szCs w:val="24"/>
        </w:rPr>
        <w:t xml:space="preserve"> domains:</w:t>
      </w:r>
      <w:r w:rsidRPr="005B6B00">
        <w:rPr>
          <w:rFonts w:ascii="Times New Roman" w:hAnsi="Times New Roman" w:cs="Times New Roman"/>
          <w:sz w:val="24"/>
          <w:szCs w:val="24"/>
        </w:rPr>
        <w:t> Hydrophobic stretches of amino acids are "comfortable" in the lipid bilayer and serve to anchor the receptor in the membrane.</w:t>
      </w:r>
    </w:p>
    <w:p w:rsidR="005B6B00" w:rsidRPr="005B6B00" w:rsidRDefault="005B6B00" w:rsidP="005B6B00">
      <w:pPr>
        <w:numPr>
          <w:ilvl w:val="0"/>
          <w:numId w:val="25"/>
        </w:numPr>
        <w:spacing w:after="0" w:line="240" w:lineRule="auto"/>
        <w:jc w:val="both"/>
        <w:rPr>
          <w:rFonts w:ascii="Times New Roman" w:hAnsi="Times New Roman" w:cs="Times New Roman"/>
          <w:sz w:val="24"/>
          <w:szCs w:val="24"/>
        </w:rPr>
      </w:pPr>
      <w:r w:rsidRPr="005B6B00">
        <w:rPr>
          <w:rFonts w:ascii="Times New Roman" w:hAnsi="Times New Roman" w:cs="Times New Roman"/>
          <w:b/>
          <w:bCs/>
          <w:sz w:val="24"/>
          <w:szCs w:val="24"/>
        </w:rPr>
        <w:t>Cytoplasmic or intracellular domains:</w:t>
      </w:r>
      <w:r w:rsidRPr="005B6B00">
        <w:rPr>
          <w:rFonts w:ascii="Times New Roman" w:hAnsi="Times New Roman" w:cs="Times New Roman"/>
          <w:sz w:val="24"/>
          <w:szCs w:val="24"/>
        </w:rPr>
        <w:t> Tails or loops of the receptor that are within the cytoplasm react to hormone binding by interacting in some way with other molecules, leading to generation of second messengers. Cytoplasmic residues of the receptor are thus the </w:t>
      </w:r>
      <w:r w:rsidRPr="005B6B00">
        <w:rPr>
          <w:rFonts w:ascii="Times New Roman" w:hAnsi="Times New Roman" w:cs="Times New Roman"/>
          <w:i/>
          <w:iCs/>
          <w:sz w:val="24"/>
          <w:szCs w:val="24"/>
        </w:rPr>
        <w:t>effector region</w:t>
      </w:r>
      <w:r w:rsidRPr="005B6B00">
        <w:rPr>
          <w:rFonts w:ascii="Times New Roman" w:hAnsi="Times New Roman" w:cs="Times New Roman"/>
          <w:sz w:val="24"/>
          <w:szCs w:val="24"/>
        </w:rPr>
        <w:t> of the molecule.</w:t>
      </w:r>
    </w:p>
    <w:p w:rsidR="005B6B00" w:rsidRPr="005B6B00" w:rsidRDefault="005B6B00" w:rsidP="005B6B00">
      <w:pPr>
        <w:pStyle w:val="a9"/>
        <w:numPr>
          <w:ilvl w:val="0"/>
          <w:numId w:val="25"/>
        </w:numPr>
        <w:spacing w:after="0" w:line="240" w:lineRule="auto"/>
        <w:jc w:val="both"/>
        <w:rPr>
          <w:rFonts w:ascii="Times New Roman" w:hAnsi="Times New Roman" w:cs="Times New Roman"/>
          <w:sz w:val="24"/>
          <w:szCs w:val="24"/>
        </w:rPr>
      </w:pPr>
      <w:r w:rsidRPr="005B6B00">
        <w:rPr>
          <w:rFonts w:ascii="Times New Roman" w:hAnsi="Times New Roman" w:cs="Times New Roman"/>
          <w:sz w:val="24"/>
          <w:szCs w:val="24"/>
          <w:shd w:val="clear" w:color="auto" w:fill="FFFFFF"/>
        </w:rPr>
        <w:t xml:space="preserve">Signals received by receptors at the cell surface or, in some cases, within the cell are often relayed throughout the cell via generation of small, rapidly diffusing molecules referred to as </w:t>
      </w:r>
      <w:r w:rsidRPr="005B6B00">
        <w:rPr>
          <w:rFonts w:ascii="Times New Roman" w:hAnsi="Times New Roman" w:cs="Times New Roman"/>
          <w:b/>
          <w:sz w:val="24"/>
          <w:szCs w:val="24"/>
          <w:shd w:val="clear" w:color="auto" w:fill="FFFFFF"/>
        </w:rPr>
        <w:t>second messengers.</w:t>
      </w:r>
      <w:r w:rsidRPr="005B6B00">
        <w:rPr>
          <w:rFonts w:ascii="Times New Roman" w:hAnsi="Times New Roman" w:cs="Times New Roman"/>
          <w:sz w:val="24"/>
          <w:szCs w:val="24"/>
          <w:shd w:val="clear" w:color="auto" w:fill="FFFFFF"/>
        </w:rPr>
        <w:t xml:space="preserve"> These second messengers broadcast the initial signal (the “first message”) that occurs when a ligand binds to a specific cellular receptor; ligand binding alters the protein conformation of the receptor such that it stimulates nearby effector proteins that catalyze the production or, in the case of ions, release or influx of the second messenger. The second messenger then diffuses rapidly to protein targets elsewhere within the cell, altering the activities as a response to the new information received by the receptor.</w:t>
      </w:r>
    </w:p>
    <w:p w:rsidR="005B6B00" w:rsidRPr="005B6B00" w:rsidRDefault="005B6B00" w:rsidP="005B6B00">
      <w:pPr>
        <w:pStyle w:val="a9"/>
        <w:numPr>
          <w:ilvl w:val="0"/>
          <w:numId w:val="25"/>
        </w:numPr>
        <w:spacing w:after="0" w:line="240" w:lineRule="auto"/>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 xml:space="preserve">There are 3 second messenger pathways </w:t>
      </w:r>
    </w:p>
    <w:p w:rsidR="005B6B00" w:rsidRPr="005B6B00" w:rsidRDefault="005B6B00" w:rsidP="005B6B00">
      <w:pPr>
        <w:pStyle w:val="a9"/>
        <w:numPr>
          <w:ilvl w:val="0"/>
          <w:numId w:val="25"/>
        </w:numPr>
        <w:spacing w:after="0" w:line="240" w:lineRule="auto"/>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 xml:space="preserve">(1) activation of adenylyl </w:t>
      </w:r>
      <w:proofErr w:type="spellStart"/>
      <w:r w:rsidRPr="005B6B00">
        <w:rPr>
          <w:rFonts w:ascii="Times New Roman" w:hAnsi="Times New Roman" w:cs="Times New Roman"/>
          <w:sz w:val="24"/>
          <w:szCs w:val="24"/>
          <w:shd w:val="clear" w:color="auto" w:fill="FFFFFF"/>
        </w:rPr>
        <w:t>cyclase</w:t>
      </w:r>
      <w:proofErr w:type="spellEnd"/>
      <w:r w:rsidRPr="005B6B00">
        <w:rPr>
          <w:rFonts w:ascii="Times New Roman" w:hAnsi="Times New Roman" w:cs="Times New Roman"/>
          <w:sz w:val="24"/>
          <w:szCs w:val="24"/>
          <w:shd w:val="clear" w:color="auto" w:fill="FFFFFF"/>
        </w:rPr>
        <w:t xml:space="preserve"> by G-protein-coupled receptors (GPCRs) to generate the cyclic nucleotide second messenger 3′-5′-cyclic adenosine monophosphate (</w:t>
      </w:r>
      <w:proofErr w:type="spellStart"/>
      <w:r w:rsidRPr="005B6B00">
        <w:rPr>
          <w:rFonts w:ascii="Times New Roman" w:hAnsi="Times New Roman" w:cs="Times New Roman"/>
          <w:sz w:val="24"/>
          <w:szCs w:val="24"/>
          <w:shd w:val="clear" w:color="auto" w:fill="FFFFFF"/>
        </w:rPr>
        <w:t>cAMP</w:t>
      </w:r>
      <w:proofErr w:type="spellEnd"/>
      <w:r w:rsidRPr="005B6B00">
        <w:rPr>
          <w:rFonts w:ascii="Times New Roman" w:hAnsi="Times New Roman" w:cs="Times New Roman"/>
          <w:sz w:val="24"/>
          <w:szCs w:val="24"/>
          <w:shd w:val="clear" w:color="auto" w:fill="FFFFFF"/>
        </w:rPr>
        <w:t xml:space="preserve">); </w:t>
      </w:r>
    </w:p>
    <w:p w:rsidR="005B6B00" w:rsidRPr="005B6B00" w:rsidRDefault="005B6B00" w:rsidP="005B6B00">
      <w:pPr>
        <w:pStyle w:val="a9"/>
        <w:numPr>
          <w:ilvl w:val="0"/>
          <w:numId w:val="25"/>
        </w:numPr>
        <w:spacing w:after="0" w:line="240" w:lineRule="auto"/>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 xml:space="preserve">(2) stimulation of </w:t>
      </w:r>
      <w:proofErr w:type="spellStart"/>
      <w:r w:rsidRPr="005B6B00">
        <w:rPr>
          <w:rFonts w:ascii="Times New Roman" w:hAnsi="Times New Roman" w:cs="Times New Roman"/>
          <w:sz w:val="24"/>
          <w:szCs w:val="24"/>
          <w:shd w:val="clear" w:color="auto" w:fill="FFFFFF"/>
        </w:rPr>
        <w:t>phosphoinositide</w:t>
      </w:r>
      <w:proofErr w:type="spellEnd"/>
      <w:r w:rsidRPr="005B6B00">
        <w:rPr>
          <w:rFonts w:ascii="Times New Roman" w:hAnsi="Times New Roman" w:cs="Times New Roman"/>
          <w:sz w:val="24"/>
          <w:szCs w:val="24"/>
          <w:shd w:val="clear" w:color="auto" w:fill="FFFFFF"/>
        </w:rPr>
        <w:t xml:space="preserve"> 3-kinase (PI3K) by growth factor receptors to generate the lipid second messenger phosphatidylinositol 3,4,5-trisphosphate (PIP</w:t>
      </w:r>
      <w:r w:rsidRPr="005B6B00">
        <w:rPr>
          <w:rFonts w:ascii="Times New Roman" w:hAnsi="Times New Roman" w:cs="Times New Roman"/>
          <w:sz w:val="24"/>
          <w:szCs w:val="24"/>
          <w:shd w:val="clear" w:color="auto" w:fill="FFFFFF"/>
          <w:vertAlign w:val="subscript"/>
        </w:rPr>
        <w:t>3</w:t>
      </w:r>
      <w:r w:rsidRPr="005B6B00">
        <w:rPr>
          <w:rFonts w:ascii="Times New Roman" w:hAnsi="Times New Roman" w:cs="Times New Roman"/>
          <w:sz w:val="24"/>
          <w:szCs w:val="24"/>
          <w:shd w:val="clear" w:color="auto" w:fill="FFFFFF"/>
        </w:rPr>
        <w:t xml:space="preserve">); </w:t>
      </w:r>
    </w:p>
    <w:p w:rsidR="00430D77" w:rsidRDefault="005B6B00" w:rsidP="00430D77">
      <w:pPr>
        <w:pStyle w:val="a9"/>
        <w:numPr>
          <w:ilvl w:val="0"/>
          <w:numId w:val="25"/>
        </w:numPr>
        <w:spacing w:after="0" w:line="240" w:lineRule="auto"/>
        <w:jc w:val="both"/>
        <w:rPr>
          <w:rFonts w:ascii="Times New Roman" w:hAnsi="Times New Roman" w:cs="Times New Roman"/>
          <w:sz w:val="24"/>
          <w:szCs w:val="24"/>
          <w:shd w:val="clear" w:color="auto" w:fill="FFFFFF"/>
        </w:rPr>
      </w:pPr>
      <w:r w:rsidRPr="005B6B00">
        <w:rPr>
          <w:rFonts w:ascii="Times New Roman" w:hAnsi="Times New Roman" w:cs="Times New Roman"/>
          <w:sz w:val="24"/>
          <w:szCs w:val="24"/>
          <w:shd w:val="clear" w:color="auto" w:fill="FFFFFF"/>
        </w:rPr>
        <w:t xml:space="preserve">and (3) activation of phospholipase C by GPCRs to generate the two second messengers membrane-bound messenger </w:t>
      </w:r>
      <w:proofErr w:type="spellStart"/>
      <w:r w:rsidRPr="005B6B00">
        <w:rPr>
          <w:rFonts w:ascii="Times New Roman" w:hAnsi="Times New Roman" w:cs="Times New Roman"/>
          <w:sz w:val="24"/>
          <w:szCs w:val="24"/>
          <w:shd w:val="clear" w:color="auto" w:fill="FFFFFF"/>
        </w:rPr>
        <w:t>diacylglycerol</w:t>
      </w:r>
      <w:proofErr w:type="spellEnd"/>
      <w:r w:rsidRPr="005B6B00">
        <w:rPr>
          <w:rFonts w:ascii="Times New Roman" w:hAnsi="Times New Roman" w:cs="Times New Roman"/>
          <w:sz w:val="24"/>
          <w:szCs w:val="24"/>
          <w:shd w:val="clear" w:color="auto" w:fill="FFFFFF"/>
        </w:rPr>
        <w:t xml:space="preserve"> (DAG) and soluble messenger inositol 1,4,5-trisphosphate (IP</w:t>
      </w:r>
      <w:r w:rsidRPr="005B6B00">
        <w:rPr>
          <w:rFonts w:ascii="Times New Roman" w:hAnsi="Times New Roman" w:cs="Times New Roman"/>
          <w:sz w:val="24"/>
          <w:szCs w:val="24"/>
          <w:shd w:val="clear" w:color="auto" w:fill="FFFFFF"/>
          <w:vertAlign w:val="subscript"/>
        </w:rPr>
        <w:t>3</w:t>
      </w:r>
      <w:r w:rsidRPr="005B6B00">
        <w:rPr>
          <w:rFonts w:ascii="Times New Roman" w:hAnsi="Times New Roman" w:cs="Times New Roman"/>
          <w:sz w:val="24"/>
          <w:szCs w:val="24"/>
          <w:shd w:val="clear" w:color="auto" w:fill="FFFFFF"/>
        </w:rPr>
        <w:t>), which binds to receptors on subcellular organelles to release calcium into the cytosol.</w:t>
      </w:r>
    </w:p>
    <w:p w:rsidR="005B6B00" w:rsidRPr="00430D77" w:rsidRDefault="005B6B00" w:rsidP="00430D77">
      <w:pPr>
        <w:pStyle w:val="a9"/>
        <w:spacing w:after="0" w:line="240" w:lineRule="auto"/>
        <w:jc w:val="both"/>
        <w:rPr>
          <w:rFonts w:ascii="Times New Roman" w:hAnsi="Times New Roman" w:cs="Times New Roman"/>
          <w:sz w:val="24"/>
          <w:szCs w:val="24"/>
          <w:shd w:val="clear" w:color="auto" w:fill="FFFFFF"/>
        </w:rPr>
      </w:pPr>
      <w:r w:rsidRPr="00430D77">
        <w:rPr>
          <w:rFonts w:ascii="Times New Roman" w:hAnsi="Times New Roman" w:cs="Times New Roman"/>
          <w:sz w:val="24"/>
          <w:szCs w:val="24"/>
          <w:shd w:val="clear" w:color="auto" w:fill="FFFFFF"/>
        </w:rPr>
        <w:t>The activation of multiple effector pathways by a single plasma membrane receptor and the production of multiple second messengers by each effector can generate a high degree of amplification in signal transduction, and stimulate diverse, pleiotropic, responses depending on the cell type.</w:t>
      </w:r>
    </w:p>
    <w:p w:rsidR="005B6B00" w:rsidRPr="005B6B00" w:rsidRDefault="005B6B00" w:rsidP="005B6B00">
      <w:pPr>
        <w:pStyle w:val="a9"/>
        <w:spacing w:after="0" w:line="240" w:lineRule="auto"/>
        <w:jc w:val="both"/>
        <w:rPr>
          <w:rFonts w:ascii="Times New Roman" w:hAnsi="Times New Roman" w:cs="Times New Roman"/>
          <w:sz w:val="24"/>
          <w:szCs w:val="24"/>
        </w:rPr>
      </w:pPr>
    </w:p>
    <w:p w:rsidR="005B6B00" w:rsidRPr="005B6B00" w:rsidRDefault="005B6B00" w:rsidP="005B6B00">
      <w:pPr>
        <w:pStyle w:val="a9"/>
        <w:spacing w:after="0" w:line="240" w:lineRule="auto"/>
        <w:jc w:val="both"/>
        <w:rPr>
          <w:rFonts w:ascii="Times New Roman" w:hAnsi="Times New Roman" w:cs="Times New Roman"/>
          <w:sz w:val="24"/>
          <w:szCs w:val="24"/>
        </w:rPr>
      </w:pPr>
      <w:r w:rsidRPr="005B6B00">
        <w:rPr>
          <w:sz w:val="24"/>
          <w:szCs w:val="24"/>
        </w:rPr>
        <w:t>Second messengers fall into four major classes:</w:t>
      </w:r>
    </w:p>
    <w:p w:rsidR="005B6B00" w:rsidRPr="005B6B00" w:rsidRDefault="005B6B00" w:rsidP="005B6B00">
      <w:pPr>
        <w:pStyle w:val="a3"/>
        <w:numPr>
          <w:ilvl w:val="0"/>
          <w:numId w:val="25"/>
        </w:numPr>
        <w:shd w:val="clear" w:color="auto" w:fill="FFFFFF"/>
        <w:spacing w:before="0" w:beforeAutospacing="0" w:after="0" w:afterAutospacing="0"/>
        <w:jc w:val="both"/>
        <w:rPr>
          <w:lang w:val="en-US"/>
        </w:rPr>
      </w:pPr>
      <w:r w:rsidRPr="005B6B00">
        <w:rPr>
          <w:lang w:val="en-US"/>
        </w:rPr>
        <w:t xml:space="preserve">cyclic nucleotides, such as </w:t>
      </w:r>
      <w:proofErr w:type="spellStart"/>
      <w:r w:rsidRPr="005B6B00">
        <w:rPr>
          <w:lang w:val="en-US"/>
        </w:rPr>
        <w:t>cAMP</w:t>
      </w:r>
      <w:proofErr w:type="spellEnd"/>
      <w:r w:rsidRPr="005B6B00">
        <w:rPr>
          <w:lang w:val="en-US"/>
        </w:rPr>
        <w:t xml:space="preserve"> and other soluble molecules that signal within the cytosol; </w:t>
      </w:r>
    </w:p>
    <w:p w:rsidR="005B6B00" w:rsidRPr="005B6B00" w:rsidRDefault="005B6B00" w:rsidP="005B6B00">
      <w:pPr>
        <w:pStyle w:val="a3"/>
        <w:numPr>
          <w:ilvl w:val="0"/>
          <w:numId w:val="25"/>
        </w:numPr>
        <w:shd w:val="clear" w:color="auto" w:fill="FFFFFF"/>
        <w:spacing w:before="0" w:beforeAutospacing="0" w:after="0" w:afterAutospacing="0"/>
        <w:jc w:val="both"/>
        <w:rPr>
          <w:lang w:val="en-US"/>
        </w:rPr>
      </w:pPr>
      <w:r w:rsidRPr="005B6B00">
        <w:rPr>
          <w:lang w:val="en-US"/>
        </w:rPr>
        <w:t xml:space="preserve">lipid messengers that signal within cell membranes; </w:t>
      </w:r>
    </w:p>
    <w:p w:rsidR="005B6B00" w:rsidRPr="005B6B00" w:rsidRDefault="005B6B00" w:rsidP="005B6B00">
      <w:pPr>
        <w:pStyle w:val="a3"/>
        <w:numPr>
          <w:ilvl w:val="0"/>
          <w:numId w:val="25"/>
        </w:numPr>
        <w:shd w:val="clear" w:color="auto" w:fill="FFFFFF"/>
        <w:spacing w:before="0" w:beforeAutospacing="0" w:after="0" w:afterAutospacing="0"/>
        <w:jc w:val="both"/>
        <w:rPr>
          <w:lang w:val="en-US"/>
        </w:rPr>
      </w:pPr>
      <w:r w:rsidRPr="005B6B00">
        <w:rPr>
          <w:lang w:val="en-US"/>
        </w:rPr>
        <w:t xml:space="preserve">ions that signal within and between cellular compartments; </w:t>
      </w:r>
    </w:p>
    <w:p w:rsidR="005B6B00" w:rsidRPr="005B6B00" w:rsidRDefault="005B6B00" w:rsidP="005B6B00">
      <w:pPr>
        <w:pStyle w:val="a3"/>
        <w:numPr>
          <w:ilvl w:val="0"/>
          <w:numId w:val="25"/>
        </w:numPr>
        <w:shd w:val="clear" w:color="auto" w:fill="FFFFFF"/>
        <w:spacing w:before="0" w:beforeAutospacing="0" w:after="0" w:afterAutospacing="0"/>
        <w:jc w:val="both"/>
        <w:rPr>
          <w:lang w:val="en-US"/>
        </w:rPr>
      </w:pPr>
      <w:proofErr w:type="gramStart"/>
      <w:r w:rsidRPr="005B6B00">
        <w:rPr>
          <w:lang w:val="en-US"/>
        </w:rPr>
        <w:t>and</w:t>
      </w:r>
      <w:proofErr w:type="gramEnd"/>
      <w:r w:rsidRPr="005B6B00">
        <w:rPr>
          <w:lang w:val="en-US"/>
        </w:rPr>
        <w:t xml:space="preserve"> gases and free radicals that can signal throughout the cell and even to neighboring cells. </w:t>
      </w:r>
    </w:p>
    <w:p w:rsidR="005B6B00" w:rsidRPr="005B6B00" w:rsidRDefault="005B6B00" w:rsidP="00430D77">
      <w:pPr>
        <w:pStyle w:val="a3"/>
        <w:shd w:val="clear" w:color="auto" w:fill="FFFFFF"/>
        <w:spacing w:before="0" w:beforeAutospacing="0" w:after="0" w:afterAutospacing="0"/>
        <w:ind w:left="720"/>
        <w:jc w:val="both"/>
        <w:rPr>
          <w:lang w:val="en-US"/>
        </w:rPr>
      </w:pPr>
      <w:r w:rsidRPr="005B6B00">
        <w:rPr>
          <w:lang w:val="en-US"/>
        </w:rPr>
        <w:t xml:space="preserve">Second messengers from each of these classes bind to specific protein targets, altering their activity to relay downstream signals. In many cases, these targets are enzymes whose catalytic activity is modified by direct binding of the second messengers. The activation of multiple target enzymes by a single second messenger molecule further amplifies the </w:t>
      </w:r>
      <w:proofErr w:type="spellStart"/>
      <w:r w:rsidRPr="005B6B00">
        <w:rPr>
          <w:lang w:val="en-US"/>
        </w:rPr>
        <w:t>signal.Second</w:t>
      </w:r>
      <w:proofErr w:type="spellEnd"/>
      <w:r w:rsidRPr="005B6B00">
        <w:rPr>
          <w:lang w:val="en-US"/>
        </w:rPr>
        <w:t xml:space="preserve"> messengers are not only produced in response to extracellular stimuli, but also in response to stimuli from within the cell. Moreover, their levels are exquisitely controlled by various homeostatic mechanisms to ensure precision in cell signaling.</w:t>
      </w:r>
    </w:p>
    <w:p w:rsidR="005B6B00" w:rsidRDefault="005B6B00" w:rsidP="005B6B00">
      <w:pPr>
        <w:rPr>
          <w:rFonts w:ascii="Times New Roman" w:eastAsia="Times New Roman" w:hAnsi="Times New Roman" w:cs="Times New Roman"/>
          <w:color w:val="000000"/>
          <w:sz w:val="24"/>
          <w:szCs w:val="24"/>
        </w:rPr>
      </w:pPr>
    </w:p>
    <w:p w:rsidR="001A6E96" w:rsidRDefault="001A6E96" w:rsidP="004613FA">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Cell differentiation and development of a multicellular organism.</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Differentiation.</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Morphogenesis.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Ontogenesis.</w:t>
      </w:r>
      <w:proofErr w:type="gramEnd"/>
      <w:r>
        <w:rPr>
          <w:rFonts w:ascii="Times New Roman" w:eastAsia="Times New Roman" w:hAnsi="Times New Roman" w:cs="Times New Roman"/>
          <w:color w:val="000000"/>
          <w:sz w:val="24"/>
          <w:szCs w:val="24"/>
        </w:rPr>
        <w:t xml:space="preserve"> Stem cells. </w:t>
      </w:r>
      <w:proofErr w:type="spellStart"/>
      <w:proofErr w:type="gramStart"/>
      <w:r>
        <w:rPr>
          <w:rFonts w:ascii="Times New Roman" w:eastAsia="Times New Roman" w:hAnsi="Times New Roman" w:cs="Times New Roman"/>
          <w:color w:val="000000"/>
          <w:sz w:val="24"/>
          <w:szCs w:val="24"/>
        </w:rPr>
        <w:t>Totipotency</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Pluripotency</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Ageing mechanisms of the body.</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Maximal point: 7</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Give the definitions to the following terms: cell differentiation, morphogenesis, embryogenesis, ontogenesis, stem cells, </w:t>
      </w:r>
      <w:proofErr w:type="spellStart"/>
      <w:r>
        <w:rPr>
          <w:rFonts w:ascii="Times New Roman" w:eastAsia="Times New Roman" w:hAnsi="Times New Roman" w:cs="Times New Roman"/>
          <w:color w:val="000000"/>
          <w:sz w:val="24"/>
          <w:szCs w:val="24"/>
        </w:rPr>
        <w:t>totipotency</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pluripotency</w:t>
      </w:r>
      <w:proofErr w:type="spellEnd"/>
      <w:proofErr w:type="gramEnd"/>
      <w:r>
        <w:rPr>
          <w:rFonts w:ascii="Times New Roman" w:eastAsia="Times New Roman" w:hAnsi="Times New Roman" w:cs="Times New Roman"/>
          <w:color w:val="000000"/>
          <w:sz w:val="24"/>
          <w:szCs w:val="24"/>
        </w:rPr>
        <w:t>.</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Explain how the level of expression of various genes changes during cell differentiation and at different stages of development of a multicellular organism.</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Describe the use of stem cells in medicine and </w:t>
      </w:r>
      <w:proofErr w:type="gramStart"/>
      <w:r>
        <w:rPr>
          <w:rFonts w:ascii="Times New Roman" w:eastAsia="Times New Roman" w:hAnsi="Times New Roman" w:cs="Times New Roman"/>
          <w:color w:val="000000"/>
          <w:sz w:val="24"/>
          <w:szCs w:val="24"/>
        </w:rPr>
        <w:t>cosmetology,</w:t>
      </w:r>
      <w:proofErr w:type="gramEnd"/>
      <w:r>
        <w:rPr>
          <w:rFonts w:ascii="Times New Roman" w:eastAsia="Times New Roman" w:hAnsi="Times New Roman" w:cs="Times New Roman"/>
          <w:color w:val="000000"/>
          <w:sz w:val="24"/>
          <w:szCs w:val="24"/>
        </w:rPr>
        <w:t xml:space="preserve"> analyze the advantages and disadvantages of these methods.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Analyze the various theories of aging in the body and the possible relationship of the aging process with stem cells and molecular biological processes.</w:t>
      </w:r>
    </w:p>
    <w:p w:rsidR="001A6E96" w:rsidRDefault="001A6E96" w:rsidP="001A6E96"/>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 xml:space="preserve">Living organisms can be made of a single cell, such as bacteria and </w:t>
      </w:r>
      <w:proofErr w:type="spellStart"/>
      <w:r w:rsidRPr="00430D77">
        <w:rPr>
          <w:lang w:val="en-US"/>
        </w:rPr>
        <w:t>protists</w:t>
      </w:r>
      <w:proofErr w:type="spellEnd"/>
      <w:r w:rsidRPr="00430D77">
        <w:rPr>
          <w:lang w:val="en-US"/>
        </w:rPr>
        <w:t>, or they can be </w:t>
      </w:r>
      <w:r w:rsidR="007C1EC7">
        <w:fldChar w:fldCharType="begin"/>
      </w:r>
      <w:r w:rsidR="007C1EC7" w:rsidRPr="007C1EC7">
        <w:rPr>
          <w:lang w:val="en-US"/>
        </w:rPr>
        <w:instrText xml:space="preserve"> HYPERLINK "https://www.texasgateway.org/glossary/multicellular" </w:instrText>
      </w:r>
      <w:r w:rsidR="007C1EC7">
        <w:fldChar w:fldCharType="separate"/>
      </w:r>
      <w:r w:rsidRPr="00430D77">
        <w:rPr>
          <w:rStyle w:val="a4"/>
          <w:lang w:val="en-US"/>
        </w:rPr>
        <w:t>multicellular</w:t>
      </w:r>
      <w:r w:rsidR="007C1EC7">
        <w:rPr>
          <w:rStyle w:val="a4"/>
          <w:lang w:val="en-US"/>
        </w:rPr>
        <w:fldChar w:fldCharType="end"/>
      </w:r>
      <w:r w:rsidRPr="00430D77">
        <w:rPr>
          <w:lang w:val="en-US"/>
        </w:rPr>
        <w:t>, like plants, animals, and fungi. </w:t>
      </w:r>
      <w:r w:rsidR="007C1EC7">
        <w:fldChar w:fldCharType="begin"/>
      </w:r>
      <w:r w:rsidR="007C1EC7" w:rsidRPr="007C1EC7">
        <w:rPr>
          <w:lang w:val="en-US"/>
        </w:rPr>
        <w:instrText xml:space="preserve"> HYPERLINK "https://www.texasgateway.org/glossary/unicellular" </w:instrText>
      </w:r>
      <w:r w:rsidR="007C1EC7">
        <w:fldChar w:fldCharType="separate"/>
      </w:r>
      <w:r w:rsidRPr="00430D77">
        <w:rPr>
          <w:rStyle w:val="a4"/>
          <w:lang w:val="en-US"/>
        </w:rPr>
        <w:t>Unicellular </w:t>
      </w:r>
      <w:r w:rsidR="007C1EC7">
        <w:rPr>
          <w:rStyle w:val="a4"/>
          <w:lang w:val="en-US"/>
        </w:rPr>
        <w:fldChar w:fldCharType="end"/>
      </w:r>
      <w:r w:rsidRPr="00430D77">
        <w:rPr>
          <w:lang w:val="en-US"/>
        </w:rPr>
        <w:t>organisms, like bacteria, are able to perform all life functions within one single cell. They can transport molecules, metabolize nutrients, and reproduce within this one cell.</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Multicellular organisms need many different types of cells to carry out the same life processes. Each of these special types of cells has a different structure that helps it perform a specific function. Humans have many different types of cells with different jobs, such as blood cells that carry oxygen and nerve cells that transmit signals to all parts of the body</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 An animal or plant starts its life as a single cell—a fertilized </w:t>
      </w:r>
      <w:r w:rsidR="007C1EC7">
        <w:fldChar w:fldCharType="begin"/>
      </w:r>
      <w:r w:rsidR="007C1EC7" w:rsidRPr="007C1EC7">
        <w:rPr>
          <w:lang w:val="en-US"/>
        </w:rPr>
        <w:instrText xml:space="preserve"> HYPERLINK "https://www.ncbi.nlm.nih.gov/books/n/mboc4/A4754/def-item/A5114/" </w:instrText>
      </w:r>
      <w:r w:rsidR="007C1EC7">
        <w:fldChar w:fldCharType="separate"/>
      </w:r>
      <w:r w:rsidRPr="00430D77">
        <w:rPr>
          <w:rStyle w:val="a4"/>
          <w:lang w:val="en-US"/>
        </w:rPr>
        <w:t>egg</w:t>
      </w:r>
      <w:r w:rsidR="007C1EC7">
        <w:rPr>
          <w:rStyle w:val="a4"/>
          <w:lang w:val="en-US"/>
        </w:rPr>
        <w:fldChar w:fldCharType="end"/>
      </w:r>
      <w:r w:rsidRPr="00430D77">
        <w:rPr>
          <w:lang w:val="en-US"/>
        </w:rPr>
        <w:t>.  The entire set of transformations of an individual from the moment of inception to his death is called ontogeny. The development of a whole organism from a fertilized egg is a complex and multi-stage process called embryogenesis. In the process of embryonic development, many phenomena occur, which together can be characterized as an interconnected and mutually consistent process of reproduction, growth, differentiation and specialization of cells, the progenitor of which is 1 fertilized cell.</w:t>
      </w:r>
    </w:p>
    <w:p w:rsidR="00430D77" w:rsidRPr="00430D77" w:rsidRDefault="00430D77" w:rsidP="00430D77">
      <w:pPr>
        <w:pStyle w:val="HTML"/>
        <w:shd w:val="clear" w:color="auto" w:fill="F8F9FA"/>
        <w:jc w:val="both"/>
        <w:rPr>
          <w:rFonts w:ascii="Times New Roman" w:hAnsi="Times New Roman" w:cs="Times New Roman"/>
          <w:sz w:val="24"/>
          <w:szCs w:val="24"/>
          <w:lang w:val="en-US"/>
        </w:rPr>
      </w:pPr>
    </w:p>
    <w:p w:rsidR="00430D77" w:rsidRPr="00430D77" w:rsidRDefault="00430D77" w:rsidP="00430D77">
      <w:pPr>
        <w:spacing w:after="0" w:line="240" w:lineRule="auto"/>
        <w:jc w:val="both"/>
        <w:rPr>
          <w:rFonts w:ascii="Times New Roman" w:hAnsi="Times New Roman" w:cs="Times New Roman"/>
          <w:sz w:val="24"/>
          <w:szCs w:val="24"/>
        </w:rPr>
      </w:pPr>
      <w:r w:rsidRPr="00430D77">
        <w:rPr>
          <w:rFonts w:ascii="Times New Roman" w:hAnsi="Times New Roman" w:cs="Times New Roman"/>
          <w:sz w:val="24"/>
          <w:szCs w:val="24"/>
        </w:rPr>
        <w:t>. </w:t>
      </w:r>
      <w:r w:rsidRPr="00430D77">
        <w:rPr>
          <w:rFonts w:ascii="Times New Roman" w:hAnsi="Times New Roman" w:cs="Times New Roman"/>
          <w:sz w:val="24"/>
          <w:szCs w:val="24"/>
        </w:rPr>
        <w:tab/>
        <w:t xml:space="preserve">Differentiation is the process of the emergence and development of structural and functional differences between initially homogeneous embryonic cells, as a result of which specialized cells, tissues and organs of a multicellular organism are formed. Cell differentiation is an essential part of the formation of a multicellular organism. </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During </w:t>
      </w:r>
      <w:r w:rsidR="007C1EC7">
        <w:fldChar w:fldCharType="begin"/>
      </w:r>
      <w:r w:rsidR="007C1EC7" w:rsidRPr="007C1EC7">
        <w:rPr>
          <w:lang w:val="en-US"/>
        </w:rPr>
        <w:instrText xml:space="preserve"> HYPERLINK "https://www.ncbi.nlm.nih.gov/books/n/mboc4/A4754/def-item/A5071/" </w:instrText>
      </w:r>
      <w:r w:rsidR="007C1EC7">
        <w:fldChar w:fldCharType="separate"/>
      </w:r>
      <w:r w:rsidRPr="00430D77">
        <w:rPr>
          <w:rStyle w:val="a4"/>
          <w:lang w:val="en-US"/>
        </w:rPr>
        <w:t>development</w:t>
      </w:r>
      <w:r w:rsidR="007C1EC7">
        <w:rPr>
          <w:rStyle w:val="a4"/>
          <w:lang w:val="en-US"/>
        </w:rPr>
        <w:fldChar w:fldCharType="end"/>
      </w:r>
      <w:r w:rsidRPr="00430D77">
        <w:rPr>
          <w:lang w:val="en-US"/>
        </w:rPr>
        <w:t xml:space="preserve">, this cell divides repeatedly to produce many different cells in a final pattern of spectacular complexity and precision. </w:t>
      </w:r>
      <w:r w:rsidRPr="00430D77">
        <w:rPr>
          <w:shd w:val="clear" w:color="auto" w:fill="FFFFFF"/>
          <w:lang w:val="en-US"/>
        </w:rPr>
        <w:t>In a developing embryo, all these processes are happening at once, in a kaleidoscopic variety of different ways in different parts of the organism.</w:t>
      </w:r>
    </w:p>
    <w:p w:rsidR="00430D77" w:rsidRPr="00430D77" w:rsidRDefault="00430D77" w:rsidP="00430D77">
      <w:pPr>
        <w:pStyle w:val="a3"/>
        <w:shd w:val="clear" w:color="auto" w:fill="FFFFFF"/>
        <w:spacing w:before="0" w:beforeAutospacing="0" w:after="0" w:afterAutospacing="0"/>
        <w:ind w:firstLine="709"/>
        <w:jc w:val="both"/>
        <w:rPr>
          <w:lang w:val="en-US"/>
        </w:rPr>
      </w:pP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(1) </w:t>
      </w:r>
      <w:proofErr w:type="gramStart"/>
      <w:r w:rsidRPr="00430D77">
        <w:rPr>
          <w:i/>
          <w:iCs/>
          <w:lang w:val="en-US"/>
        </w:rPr>
        <w:t>cell</w:t>
      </w:r>
      <w:proofErr w:type="gramEnd"/>
      <w:r w:rsidRPr="00430D77">
        <w:rPr>
          <w:i/>
          <w:iCs/>
          <w:lang w:val="en-US"/>
        </w:rPr>
        <w:t xml:space="preserve"> proliferation</w:t>
      </w:r>
      <w:r w:rsidRPr="00430D77">
        <w:rPr>
          <w:lang w:val="en-US"/>
        </w:rPr>
        <w:t xml:space="preserve">, producing many cells from one, </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(2) </w:t>
      </w:r>
      <w:proofErr w:type="gramStart"/>
      <w:r w:rsidRPr="00430D77">
        <w:rPr>
          <w:i/>
          <w:iCs/>
          <w:lang w:val="en-US"/>
        </w:rPr>
        <w:t>cell</w:t>
      </w:r>
      <w:proofErr w:type="gramEnd"/>
      <w:r w:rsidRPr="00430D77">
        <w:rPr>
          <w:i/>
          <w:iCs/>
          <w:lang w:val="en-US"/>
        </w:rPr>
        <w:t xml:space="preserve"> specialization,</w:t>
      </w:r>
      <w:r w:rsidRPr="00430D77">
        <w:rPr>
          <w:lang w:val="en-US"/>
        </w:rPr>
        <w:t> creating cells with different characteristics at different positions,</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 xml:space="preserve"> (3) </w:t>
      </w:r>
      <w:proofErr w:type="gramStart"/>
      <w:r w:rsidRPr="00430D77">
        <w:rPr>
          <w:i/>
          <w:iCs/>
          <w:lang w:val="en-US"/>
        </w:rPr>
        <w:t>cell</w:t>
      </w:r>
      <w:proofErr w:type="gramEnd"/>
      <w:r w:rsidRPr="00430D77">
        <w:rPr>
          <w:i/>
          <w:iCs/>
          <w:lang w:val="en-US"/>
        </w:rPr>
        <w:t xml:space="preserve"> interactions,</w:t>
      </w:r>
      <w:r w:rsidRPr="00430D77">
        <w:rPr>
          <w:lang w:val="en-US"/>
        </w:rPr>
        <w:t xml:space="preserve"> coordinating the behavior of one cell with that of its neighbors, </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 xml:space="preserve"> (4) </w:t>
      </w:r>
      <w:proofErr w:type="gramStart"/>
      <w:r w:rsidRPr="00430D77">
        <w:rPr>
          <w:i/>
          <w:iCs/>
          <w:lang w:val="en-US"/>
        </w:rPr>
        <w:t>cell</w:t>
      </w:r>
      <w:proofErr w:type="gramEnd"/>
      <w:r w:rsidRPr="00430D77">
        <w:rPr>
          <w:i/>
          <w:iCs/>
          <w:lang w:val="en-US"/>
        </w:rPr>
        <w:t xml:space="preserve"> movement,</w:t>
      </w:r>
      <w:r w:rsidRPr="00430D77">
        <w:rPr>
          <w:lang w:val="en-US"/>
        </w:rPr>
        <w:t> rearranging the cells to form structured tissues and organs</w:t>
      </w:r>
    </w:p>
    <w:p w:rsidR="00430D77" w:rsidRPr="00430D77" w:rsidRDefault="007C1EC7" w:rsidP="00430D77">
      <w:pPr>
        <w:pStyle w:val="a3"/>
        <w:shd w:val="clear" w:color="auto" w:fill="FFFFFF"/>
        <w:spacing w:before="0" w:beforeAutospacing="0" w:after="0" w:afterAutospacing="0"/>
        <w:ind w:firstLine="709"/>
        <w:jc w:val="both"/>
        <w:rPr>
          <w:lang w:val="en-US"/>
        </w:rPr>
      </w:pPr>
      <w:hyperlink r:id="rId142" w:history="1">
        <w:r w:rsidR="00430D77" w:rsidRPr="00430D77">
          <w:rPr>
            <w:rStyle w:val="a4"/>
            <w:lang w:val="en-US"/>
          </w:rPr>
          <w:t>Cell differentiation</w:t>
        </w:r>
      </w:hyperlink>
      <w:r w:rsidR="00430D77" w:rsidRPr="00430D77">
        <w:rPr>
          <w:lang w:val="en-US"/>
        </w:rPr>
        <w:t xml:space="preserve"> is the process by which cells become </w:t>
      </w:r>
      <w:proofErr w:type="gramStart"/>
      <w:r w:rsidR="00430D77" w:rsidRPr="00430D77">
        <w:rPr>
          <w:lang w:val="en-US"/>
        </w:rPr>
        <w:t>specialized  in</w:t>
      </w:r>
      <w:proofErr w:type="gramEnd"/>
      <w:r w:rsidR="00430D77" w:rsidRPr="00430D77">
        <w:rPr>
          <w:lang w:val="en-US"/>
        </w:rPr>
        <w:t xml:space="preserve"> order to perform different functions. The processes of organizing differentiated cells into tissues and organs are called morphogenesis.</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color w:val="333333"/>
          <w:shd w:val="clear" w:color="auto" w:fill="FFFFFF"/>
          <w:lang w:val="en-US"/>
        </w:rPr>
        <w:t xml:space="preserve">Features of cell differentiation include: The potential of differentiation gradually appears with the development of the individual. </w:t>
      </w:r>
      <w:r w:rsidRPr="00430D77">
        <w:rPr>
          <w:color w:val="333333"/>
          <w:highlight w:val="yellow"/>
          <w:shd w:val="clear" w:color="auto" w:fill="FFFFFF"/>
          <w:lang w:val="en-US"/>
        </w:rPr>
        <w:t>During embryonic development, the cells gradually change from "all-around" to "multi-energy", and finally to the "single-energy", which is the general rule of cell differentiation. In the process of individual development, multicellular biological cells have both temporal differentiation and spatial differentiation</w:t>
      </w:r>
      <w:r w:rsidRPr="00430D77">
        <w:rPr>
          <w:color w:val="333333"/>
          <w:shd w:val="clear" w:color="auto" w:fill="FFFFFF"/>
          <w:lang w:val="en-US"/>
        </w:rPr>
        <w:t xml:space="preserve">; cell differentiation is compatible with the state and speed of cell division, and differentiation must be based on division, </w:t>
      </w:r>
      <w:r w:rsidRPr="00430D77">
        <w:rPr>
          <w:color w:val="333333"/>
          <w:highlight w:val="yellow"/>
          <w:shd w:val="clear" w:color="auto" w:fill="FFFFFF"/>
          <w:lang w:val="en-US"/>
        </w:rPr>
        <w:t>that is, differentiation is inevitable with division, but the dividing cells do not necessarily need differentiate. The higher the degree of differentiation, the worse the ability to divide</w:t>
      </w:r>
      <w:r w:rsidRPr="00430D77">
        <w:rPr>
          <w:color w:val="333333"/>
          <w:shd w:val="clear" w:color="auto" w:fill="FFFFFF"/>
          <w:lang w:val="en-US"/>
        </w:rPr>
        <w:t xml:space="preserve">; the cell differentiation is highly stable. </w:t>
      </w:r>
      <w:r w:rsidRPr="00430D77">
        <w:rPr>
          <w:color w:val="333333"/>
          <w:highlight w:val="yellow"/>
          <w:shd w:val="clear" w:color="auto" w:fill="FFFFFF"/>
          <w:lang w:val="en-US"/>
        </w:rPr>
        <w:t>Under normal physiological conditions, cells that have differentiated into a specific, stable type are generally impossible to reverse to undifferentiated state or become other types</w:t>
      </w:r>
      <w:r w:rsidRPr="00430D77">
        <w:rPr>
          <w:color w:val="333333"/>
          <w:shd w:val="clear" w:color="auto" w:fill="FFFFFF"/>
          <w:lang w:val="en-US"/>
        </w:rPr>
        <w:t xml:space="preserve">. </w:t>
      </w:r>
      <w:r w:rsidRPr="00430D77">
        <w:rPr>
          <w:highlight w:val="yellow"/>
          <w:lang w:val="en-US"/>
        </w:rPr>
        <w:t>In the general case, differentiation is irreversible, i.e. highly differentiated cells cannot transform into cells of another type. This phenomenon is called terminal differentiation and is inherent mainly in animal cells. Differences manifested in the process of differentiation are retained by the cells during reproduction, that is, they are hereditarily fixed (for example, liver cells, when multiplying, produce only liver cells, and muscle cells - only muscle cells, etc.).</w:t>
      </w:r>
      <w:r w:rsidRPr="00430D77">
        <w:rPr>
          <w:lang w:val="en-US"/>
        </w:rPr>
        <w:t xml:space="preserve"> </w:t>
      </w:r>
    </w:p>
    <w:p w:rsidR="00430D77" w:rsidRPr="00430D77" w:rsidRDefault="00430D77" w:rsidP="00430D77">
      <w:pPr>
        <w:pStyle w:val="a3"/>
        <w:shd w:val="clear" w:color="auto" w:fill="FFFFFF"/>
        <w:spacing w:before="0" w:beforeAutospacing="0" w:after="0" w:afterAutospacing="0"/>
        <w:ind w:firstLine="709"/>
        <w:jc w:val="both"/>
        <w:rPr>
          <w:color w:val="333333"/>
          <w:shd w:val="clear" w:color="auto" w:fill="FFFFFF"/>
          <w:lang w:val="en-US"/>
        </w:rPr>
      </w:pPr>
    </w:p>
    <w:p w:rsidR="00430D77" w:rsidRPr="00430D77" w:rsidRDefault="00430D77" w:rsidP="00430D77">
      <w:pPr>
        <w:pStyle w:val="a3"/>
        <w:shd w:val="clear" w:color="auto" w:fill="FFFFFF"/>
        <w:spacing w:before="0" w:beforeAutospacing="0" w:after="0" w:afterAutospacing="0"/>
        <w:ind w:firstLine="709"/>
        <w:jc w:val="both"/>
        <w:rPr>
          <w:color w:val="333333"/>
          <w:shd w:val="clear" w:color="auto" w:fill="FFFFFF"/>
          <w:lang w:val="en-US"/>
        </w:rPr>
      </w:pPr>
      <w:r w:rsidRPr="00430D77">
        <w:rPr>
          <w:color w:val="333333"/>
          <w:shd w:val="clear" w:color="auto" w:fill="FFFFFF"/>
          <w:lang w:val="en-US"/>
        </w:rPr>
        <w:t xml:space="preserve">Cell differentiation is plastic, and the differentiated cells re-enter the undifferentiated state or </w:t>
      </w:r>
      <w:proofErr w:type="spellStart"/>
      <w:r w:rsidRPr="00430D77">
        <w:rPr>
          <w:color w:val="333333"/>
          <w:shd w:val="clear" w:color="auto" w:fill="FFFFFF"/>
          <w:lang w:val="en-US"/>
        </w:rPr>
        <w:t>transdifferentiate</w:t>
      </w:r>
      <w:proofErr w:type="spellEnd"/>
      <w:r w:rsidRPr="00430D77">
        <w:rPr>
          <w:color w:val="333333"/>
          <w:shd w:val="clear" w:color="auto" w:fill="FFFFFF"/>
          <w:lang w:val="en-US"/>
        </w:rPr>
        <w:t xml:space="preserve"> into another type of cell under special conditions</w:t>
      </w:r>
      <w:r w:rsidRPr="00430D77">
        <w:rPr>
          <w:color w:val="333333"/>
          <w:highlight w:val="yellow"/>
          <w:shd w:val="clear" w:color="auto" w:fill="FFFFFF"/>
          <w:lang w:val="en-US"/>
        </w:rPr>
        <w:t>. Under certain conditions, the differentiated cells are also unstable, and their gene expression patterns can also undergo reversible changes and return to their undifferentiated state. This process is called dedifferentiation</w:t>
      </w:r>
      <w:r w:rsidRPr="00430D77">
        <w:rPr>
          <w:color w:val="333333"/>
          <w:shd w:val="clear" w:color="auto" w:fill="FFFFFF"/>
          <w:lang w:val="en-US"/>
        </w:rPr>
        <w:t>.</w:t>
      </w: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lang w:val="en-US"/>
        </w:rPr>
        <w:t>Differentiation mainly occurs in the embryonic period, as well as in the early stages of postembryonic development. In addition, differentiation occurs in some organs of the adult organism. Adult or 'somatic' stem cells are thought to be undifferentiated</w:t>
      </w:r>
    </w:p>
    <w:p w:rsidR="00430D77" w:rsidRPr="00430D77" w:rsidRDefault="00430D77" w:rsidP="00430D77">
      <w:pPr>
        <w:pStyle w:val="a3"/>
        <w:shd w:val="clear" w:color="auto" w:fill="FFFFFF"/>
        <w:spacing w:before="0" w:beforeAutospacing="0" w:after="0" w:afterAutospacing="0"/>
        <w:ind w:firstLine="709"/>
        <w:jc w:val="both"/>
        <w:rPr>
          <w:color w:val="000000"/>
          <w:spacing w:val="2"/>
          <w:lang w:val="en-US"/>
        </w:rPr>
      </w:pPr>
    </w:p>
    <w:p w:rsidR="00430D77" w:rsidRPr="00430D77" w:rsidRDefault="00430D77" w:rsidP="00430D77">
      <w:pPr>
        <w:shd w:val="clear" w:color="auto" w:fill="FCFCFC"/>
        <w:spacing w:after="0" w:line="240" w:lineRule="auto"/>
        <w:jc w:val="both"/>
        <w:rPr>
          <w:rFonts w:ascii="Times New Roman" w:eastAsia="Times New Roman" w:hAnsi="Times New Roman" w:cs="Times New Roman"/>
          <w:color w:val="000000"/>
          <w:spacing w:val="2"/>
          <w:sz w:val="24"/>
          <w:szCs w:val="24"/>
        </w:rPr>
      </w:pPr>
      <w:r w:rsidRPr="00430D77">
        <w:rPr>
          <w:rFonts w:ascii="Times New Roman" w:eastAsia="Times New Roman" w:hAnsi="Times New Roman" w:cs="Times New Roman"/>
          <w:color w:val="000000"/>
          <w:spacing w:val="2"/>
          <w:sz w:val="24"/>
          <w:szCs w:val="24"/>
        </w:rPr>
        <w:t>Cell differentiation takes place in three situations:</w:t>
      </w:r>
    </w:p>
    <w:p w:rsidR="00430D77" w:rsidRPr="00430D77" w:rsidRDefault="00430D77" w:rsidP="00430D77">
      <w:pPr>
        <w:numPr>
          <w:ilvl w:val="0"/>
          <w:numId w:val="26"/>
        </w:numPr>
        <w:shd w:val="clear" w:color="auto" w:fill="FCFCFC"/>
        <w:spacing w:after="0" w:line="240" w:lineRule="auto"/>
        <w:ind w:left="0"/>
        <w:jc w:val="both"/>
        <w:rPr>
          <w:rFonts w:ascii="Times New Roman" w:eastAsia="Times New Roman" w:hAnsi="Times New Roman" w:cs="Times New Roman"/>
          <w:color w:val="000000"/>
          <w:spacing w:val="2"/>
          <w:sz w:val="24"/>
          <w:szCs w:val="24"/>
        </w:rPr>
      </w:pPr>
      <w:r w:rsidRPr="00430D77">
        <w:rPr>
          <w:rFonts w:ascii="Times New Roman" w:eastAsia="Times New Roman" w:hAnsi="Times New Roman" w:cs="Times New Roman"/>
          <w:color w:val="000000"/>
          <w:spacing w:val="2"/>
          <w:sz w:val="24"/>
          <w:szCs w:val="24"/>
        </w:rPr>
        <w:t>The </w:t>
      </w:r>
      <w:r w:rsidRPr="00430D77">
        <w:rPr>
          <w:rFonts w:ascii="Times New Roman" w:eastAsia="Times New Roman" w:hAnsi="Times New Roman" w:cs="Times New Roman"/>
          <w:i/>
          <w:iCs/>
          <w:color w:val="000000"/>
          <w:spacing w:val="2"/>
          <w:sz w:val="24"/>
          <w:szCs w:val="24"/>
        </w:rPr>
        <w:t>growth</w:t>
      </w:r>
      <w:r w:rsidRPr="00430D77">
        <w:rPr>
          <w:rFonts w:ascii="Times New Roman" w:eastAsia="Times New Roman" w:hAnsi="Times New Roman" w:cs="Times New Roman"/>
          <w:color w:val="000000"/>
          <w:spacing w:val="2"/>
          <w:sz w:val="24"/>
          <w:szCs w:val="24"/>
        </w:rPr>
        <w:t> of an immature organism into an adult.</w:t>
      </w:r>
    </w:p>
    <w:p w:rsidR="00430D77" w:rsidRPr="00430D77" w:rsidRDefault="00430D77" w:rsidP="00430D77">
      <w:pPr>
        <w:numPr>
          <w:ilvl w:val="0"/>
          <w:numId w:val="26"/>
        </w:numPr>
        <w:shd w:val="clear" w:color="auto" w:fill="FCFCFC"/>
        <w:spacing w:after="0" w:line="240" w:lineRule="auto"/>
        <w:ind w:left="0"/>
        <w:jc w:val="both"/>
        <w:rPr>
          <w:rFonts w:ascii="Times New Roman" w:eastAsia="Times New Roman" w:hAnsi="Times New Roman" w:cs="Times New Roman"/>
          <w:color w:val="000000"/>
          <w:spacing w:val="2"/>
          <w:sz w:val="24"/>
          <w:szCs w:val="24"/>
        </w:rPr>
      </w:pPr>
      <w:r w:rsidRPr="00430D77">
        <w:rPr>
          <w:rFonts w:ascii="Times New Roman" w:eastAsia="Times New Roman" w:hAnsi="Times New Roman" w:cs="Times New Roman"/>
          <w:color w:val="000000"/>
          <w:spacing w:val="2"/>
          <w:sz w:val="24"/>
          <w:szCs w:val="24"/>
        </w:rPr>
        <w:t>Normal </w:t>
      </w:r>
      <w:r w:rsidRPr="00430D77">
        <w:rPr>
          <w:rFonts w:ascii="Times New Roman" w:eastAsia="Times New Roman" w:hAnsi="Times New Roman" w:cs="Times New Roman"/>
          <w:i/>
          <w:iCs/>
          <w:color w:val="000000"/>
          <w:spacing w:val="2"/>
          <w:sz w:val="24"/>
          <w:szCs w:val="24"/>
        </w:rPr>
        <w:t>turnover</w:t>
      </w:r>
      <w:r w:rsidRPr="00430D77">
        <w:rPr>
          <w:rFonts w:ascii="Times New Roman" w:eastAsia="Times New Roman" w:hAnsi="Times New Roman" w:cs="Times New Roman"/>
          <w:color w:val="000000"/>
          <w:spacing w:val="2"/>
          <w:sz w:val="24"/>
          <w:szCs w:val="24"/>
        </w:rPr>
        <w:t> of cells such as blood cells in mature organisms.</w:t>
      </w:r>
    </w:p>
    <w:p w:rsidR="00430D77" w:rsidRPr="00430D77" w:rsidRDefault="00430D77" w:rsidP="00430D77">
      <w:pPr>
        <w:numPr>
          <w:ilvl w:val="0"/>
          <w:numId w:val="26"/>
        </w:numPr>
        <w:shd w:val="clear" w:color="auto" w:fill="FCFCFC"/>
        <w:spacing w:after="0" w:line="240" w:lineRule="auto"/>
        <w:ind w:left="0"/>
        <w:jc w:val="both"/>
        <w:rPr>
          <w:rFonts w:ascii="Times New Roman" w:eastAsia="Times New Roman" w:hAnsi="Times New Roman" w:cs="Times New Roman"/>
          <w:color w:val="000000"/>
          <w:spacing w:val="2"/>
          <w:sz w:val="24"/>
          <w:szCs w:val="24"/>
        </w:rPr>
      </w:pPr>
      <w:r w:rsidRPr="00430D77">
        <w:rPr>
          <w:rFonts w:ascii="Times New Roman" w:eastAsia="Times New Roman" w:hAnsi="Times New Roman" w:cs="Times New Roman"/>
          <w:color w:val="000000"/>
          <w:spacing w:val="2"/>
          <w:sz w:val="24"/>
          <w:szCs w:val="24"/>
        </w:rPr>
        <w:t>The </w:t>
      </w:r>
      <w:r w:rsidRPr="00430D77">
        <w:rPr>
          <w:rFonts w:ascii="Times New Roman" w:eastAsia="Times New Roman" w:hAnsi="Times New Roman" w:cs="Times New Roman"/>
          <w:i/>
          <w:iCs/>
          <w:color w:val="000000"/>
          <w:spacing w:val="2"/>
          <w:sz w:val="24"/>
          <w:szCs w:val="24"/>
        </w:rPr>
        <w:t>repair</w:t>
      </w:r>
      <w:r w:rsidRPr="00430D77">
        <w:rPr>
          <w:rFonts w:ascii="Times New Roman" w:eastAsia="Times New Roman" w:hAnsi="Times New Roman" w:cs="Times New Roman"/>
          <w:color w:val="000000"/>
          <w:spacing w:val="2"/>
          <w:sz w:val="24"/>
          <w:szCs w:val="24"/>
        </w:rPr>
        <w:t> of damaged tissues when specialized cells have to be replaced.</w:t>
      </w:r>
    </w:p>
    <w:p w:rsidR="00430D77" w:rsidRPr="00430D77" w:rsidRDefault="00430D77" w:rsidP="00430D77">
      <w:pPr>
        <w:pStyle w:val="a3"/>
        <w:spacing w:before="0" w:beforeAutospacing="0" w:after="0" w:afterAutospacing="0"/>
        <w:jc w:val="both"/>
        <w:rPr>
          <w:lang w:val="en-US"/>
        </w:rPr>
      </w:pPr>
      <w:r w:rsidRPr="00430D77">
        <w:rPr>
          <w:color w:val="000000"/>
          <w:lang w:val="en-US"/>
        </w:rPr>
        <w:t>During the differentiation process, cells gradually become committed towards developing into a given cell type. Here, the state of commitment may be described as "specification" representing a reversible type of commitment or "determination" representing irreversible commitment.</w:t>
      </w:r>
    </w:p>
    <w:p w:rsidR="00430D77" w:rsidRPr="00430D77" w:rsidRDefault="00430D77" w:rsidP="00430D77">
      <w:pPr>
        <w:pStyle w:val="a3"/>
        <w:spacing w:before="0" w:beforeAutospacing="0" w:after="0" w:afterAutospacing="0"/>
        <w:jc w:val="both"/>
        <w:rPr>
          <w:rStyle w:val="ezoic-adpicker-ad"/>
          <w:color w:val="000000"/>
          <w:shd w:val="clear" w:color="auto" w:fill="FFFFFF"/>
          <w:lang w:val="en-US"/>
        </w:rPr>
      </w:pPr>
      <w:r w:rsidRPr="00430D77">
        <w:rPr>
          <w:color w:val="000000"/>
          <w:shd w:val="clear" w:color="auto" w:fill="FFFFFF"/>
          <w:lang w:val="en-US"/>
        </w:rPr>
        <w:t>Although the two represent differential gene activity, the properties of cells in this stage is not completely similar to that of fully differentiated cells. For instance, in the specification state, cells are not stable over a long period of time.</w:t>
      </w:r>
    </w:p>
    <w:p w:rsidR="00430D77" w:rsidRPr="00430D77" w:rsidRDefault="00430D77" w:rsidP="00430D77">
      <w:pPr>
        <w:pStyle w:val="a3"/>
        <w:shd w:val="clear" w:color="auto" w:fill="FFFFFF"/>
        <w:spacing w:before="0" w:beforeAutospacing="0" w:after="0" w:afterAutospacing="0"/>
        <w:jc w:val="both"/>
        <w:rPr>
          <w:color w:val="000000"/>
          <w:lang w:val="en-US"/>
        </w:rPr>
      </w:pPr>
      <w:r w:rsidRPr="00430D77">
        <w:rPr>
          <w:color w:val="000000"/>
          <w:shd w:val="clear" w:color="auto" w:fill="FFFFFF"/>
          <w:lang w:val="en-US"/>
        </w:rPr>
        <w:br/>
      </w:r>
      <w:r w:rsidRPr="00430D77">
        <w:rPr>
          <w:color w:val="000000"/>
          <w:lang w:val="en-US"/>
        </w:rPr>
        <w:t>There are two mechanisms that bring about altered commitments in the different regions of the early embryo.</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000000"/>
          <w:sz w:val="24"/>
          <w:szCs w:val="24"/>
        </w:rPr>
      </w:pPr>
      <w:r w:rsidRPr="00430D77">
        <w:rPr>
          <w:rFonts w:ascii="Times New Roman" w:eastAsia="Times New Roman" w:hAnsi="Times New Roman" w:cs="Times New Roman"/>
          <w:color w:val="000000"/>
          <w:sz w:val="24"/>
          <w:szCs w:val="24"/>
        </w:rPr>
        <w:t>These include:</w:t>
      </w:r>
    </w:p>
    <w:p w:rsidR="00430D77" w:rsidRPr="00430D77" w:rsidRDefault="00430D77" w:rsidP="00430D77">
      <w:pPr>
        <w:pStyle w:val="a9"/>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430D77">
        <w:rPr>
          <w:rFonts w:ascii="Times New Roman" w:eastAsia="Times New Roman" w:hAnsi="Times New Roman" w:cs="Times New Roman"/>
          <w:color w:val="000000"/>
          <w:sz w:val="24"/>
          <w:szCs w:val="24"/>
        </w:rPr>
        <w:t>Cytoplasmic localization</w:t>
      </w:r>
    </w:p>
    <w:p w:rsidR="00430D77" w:rsidRPr="00430D77" w:rsidRDefault="00430D77" w:rsidP="00430D77">
      <w:pPr>
        <w:pStyle w:val="a9"/>
        <w:numPr>
          <w:ilvl w:val="0"/>
          <w:numId w:val="28"/>
        </w:numPr>
        <w:shd w:val="clear" w:color="auto" w:fill="FFFFFF"/>
        <w:spacing w:after="0" w:line="240" w:lineRule="auto"/>
        <w:jc w:val="both"/>
        <w:rPr>
          <w:rFonts w:ascii="Times New Roman" w:eastAsia="Times New Roman" w:hAnsi="Times New Roman" w:cs="Times New Roman"/>
          <w:color w:val="000000"/>
          <w:sz w:val="24"/>
          <w:szCs w:val="24"/>
        </w:rPr>
      </w:pPr>
      <w:r w:rsidRPr="00430D77">
        <w:rPr>
          <w:rFonts w:ascii="Times New Roman" w:eastAsia="Times New Roman" w:hAnsi="Times New Roman" w:cs="Times New Roman"/>
          <w:color w:val="000000"/>
          <w:sz w:val="24"/>
          <w:szCs w:val="24"/>
        </w:rPr>
        <w:t>Induction</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000000"/>
          <w:sz w:val="24"/>
          <w:szCs w:val="24"/>
        </w:rPr>
      </w:pPr>
      <w:r w:rsidRPr="00430D77">
        <w:rPr>
          <w:rFonts w:ascii="Times New Roman" w:eastAsia="Times New Roman" w:hAnsi="Times New Roman" w:cs="Times New Roman"/>
          <w:b/>
          <w:bCs/>
          <w:color w:val="000000"/>
          <w:sz w:val="24"/>
          <w:szCs w:val="24"/>
        </w:rPr>
        <w:t>Cytoplasmic Localization</w:t>
      </w:r>
      <w:r w:rsidRPr="00430D77">
        <w:rPr>
          <w:rFonts w:ascii="Times New Roman" w:eastAsia="Times New Roman" w:hAnsi="Times New Roman" w:cs="Times New Roman"/>
          <w:color w:val="000000"/>
          <w:sz w:val="24"/>
          <w:szCs w:val="24"/>
        </w:rPr>
        <w:t xml:space="preserve"> - </w:t>
      </w:r>
      <w:r w:rsidRPr="00430D77">
        <w:rPr>
          <w:rFonts w:ascii="Times New Roman" w:eastAsia="Times New Roman" w:hAnsi="Times New Roman" w:cs="Times New Roman"/>
          <w:color w:val="000000"/>
          <w:sz w:val="24"/>
          <w:szCs w:val="24"/>
          <w:highlight w:val="yellow"/>
        </w:rPr>
        <w:t xml:space="preserve">This occurs during the earliest stage of embryo development. Here, the embryo divides without growth and undergoes cleavage divisions that produce </w:t>
      </w:r>
      <w:proofErr w:type="spellStart"/>
      <w:r w:rsidRPr="00430D77">
        <w:rPr>
          <w:rFonts w:ascii="Times New Roman" w:eastAsia="Times New Roman" w:hAnsi="Times New Roman" w:cs="Times New Roman"/>
          <w:color w:val="000000"/>
          <w:sz w:val="24"/>
          <w:szCs w:val="24"/>
          <w:highlight w:val="yellow"/>
        </w:rPr>
        <w:t>blastomeres</w:t>
      </w:r>
      <w:proofErr w:type="spellEnd"/>
      <w:r w:rsidRPr="00430D77">
        <w:rPr>
          <w:rFonts w:ascii="Times New Roman" w:eastAsia="Times New Roman" w:hAnsi="Times New Roman" w:cs="Times New Roman"/>
          <w:color w:val="000000"/>
          <w:sz w:val="24"/>
          <w:szCs w:val="24"/>
          <w:highlight w:val="yellow"/>
        </w:rPr>
        <w:t xml:space="preserve"> (separate cells). Each of these cells </w:t>
      </w:r>
      <w:proofErr w:type="gramStart"/>
      <w:r w:rsidRPr="00430D77">
        <w:rPr>
          <w:rFonts w:ascii="Times New Roman" w:eastAsia="Times New Roman" w:hAnsi="Times New Roman" w:cs="Times New Roman"/>
          <w:color w:val="000000"/>
          <w:sz w:val="24"/>
          <w:szCs w:val="24"/>
          <w:highlight w:val="yellow"/>
        </w:rPr>
        <w:t>inherit</w:t>
      </w:r>
      <w:proofErr w:type="gramEnd"/>
      <w:r w:rsidRPr="00430D77">
        <w:rPr>
          <w:rFonts w:ascii="Times New Roman" w:eastAsia="Times New Roman" w:hAnsi="Times New Roman" w:cs="Times New Roman"/>
          <w:color w:val="000000"/>
          <w:sz w:val="24"/>
          <w:szCs w:val="24"/>
          <w:highlight w:val="yellow"/>
        </w:rPr>
        <w:t xml:space="preserve"> a given region of the cytoplasm of the original cell that may contain cytoplasmic determinants (</w:t>
      </w:r>
      <w:proofErr w:type="spellStart"/>
      <w:r w:rsidRPr="00430D77">
        <w:rPr>
          <w:rFonts w:ascii="Times New Roman" w:eastAsia="Times New Roman" w:hAnsi="Times New Roman" w:cs="Times New Roman"/>
          <w:color w:val="000000"/>
          <w:sz w:val="24"/>
          <w:szCs w:val="24"/>
          <w:highlight w:val="yellow"/>
        </w:rPr>
        <w:t>reuratory</w:t>
      </w:r>
      <w:proofErr w:type="spellEnd"/>
      <w:r w:rsidRPr="00430D77">
        <w:rPr>
          <w:rFonts w:ascii="Times New Roman" w:eastAsia="Times New Roman" w:hAnsi="Times New Roman" w:cs="Times New Roman"/>
          <w:color w:val="000000"/>
          <w:sz w:val="24"/>
          <w:szCs w:val="24"/>
          <w:highlight w:val="yellow"/>
        </w:rPr>
        <w:t xml:space="preserve"> substances). Once the embryo becomes a </w:t>
      </w:r>
      <w:proofErr w:type="spellStart"/>
      <w:r w:rsidRPr="00430D77">
        <w:rPr>
          <w:rFonts w:ascii="Times New Roman" w:eastAsia="Times New Roman" w:hAnsi="Times New Roman" w:cs="Times New Roman"/>
          <w:color w:val="000000"/>
          <w:sz w:val="24"/>
          <w:szCs w:val="24"/>
          <w:highlight w:val="yellow"/>
        </w:rPr>
        <w:t>morula</w:t>
      </w:r>
      <w:proofErr w:type="spellEnd"/>
      <w:r w:rsidRPr="00430D77">
        <w:rPr>
          <w:rFonts w:ascii="Times New Roman" w:eastAsia="Times New Roman" w:hAnsi="Times New Roman" w:cs="Times New Roman"/>
          <w:color w:val="000000"/>
          <w:sz w:val="24"/>
          <w:szCs w:val="24"/>
          <w:highlight w:val="yellow"/>
        </w:rPr>
        <w:t xml:space="preserve"> (solid mass of </w:t>
      </w:r>
      <w:proofErr w:type="spellStart"/>
      <w:r w:rsidRPr="00430D77">
        <w:rPr>
          <w:rFonts w:ascii="Times New Roman" w:eastAsia="Times New Roman" w:hAnsi="Times New Roman" w:cs="Times New Roman"/>
          <w:color w:val="000000"/>
          <w:sz w:val="24"/>
          <w:szCs w:val="24"/>
          <w:highlight w:val="yellow"/>
        </w:rPr>
        <w:t>blastomeres</w:t>
      </w:r>
      <w:proofErr w:type="spellEnd"/>
      <w:r w:rsidRPr="00430D77">
        <w:rPr>
          <w:rFonts w:ascii="Times New Roman" w:eastAsia="Times New Roman" w:hAnsi="Times New Roman" w:cs="Times New Roman"/>
          <w:color w:val="000000"/>
          <w:sz w:val="24"/>
          <w:szCs w:val="24"/>
          <w:highlight w:val="yellow"/>
        </w:rPr>
        <w:t xml:space="preserve">) it is composed of two or more differently committed cell populations. The cytoplasmic determinants may contain mRNA or protein a given state of activation that </w:t>
      </w:r>
      <w:proofErr w:type="gramStart"/>
      <w:r w:rsidRPr="00430D77">
        <w:rPr>
          <w:rFonts w:ascii="Times New Roman" w:eastAsia="Times New Roman" w:hAnsi="Times New Roman" w:cs="Times New Roman"/>
          <w:color w:val="000000"/>
          <w:sz w:val="24"/>
          <w:szCs w:val="24"/>
          <w:highlight w:val="yellow"/>
        </w:rPr>
        <w:t>influence</w:t>
      </w:r>
      <w:proofErr w:type="gramEnd"/>
      <w:r w:rsidRPr="00430D77">
        <w:rPr>
          <w:rFonts w:ascii="Times New Roman" w:eastAsia="Times New Roman" w:hAnsi="Times New Roman" w:cs="Times New Roman"/>
          <w:color w:val="000000"/>
          <w:sz w:val="24"/>
          <w:szCs w:val="24"/>
          <w:highlight w:val="yellow"/>
        </w:rPr>
        <w:t xml:space="preserve"> specific development.</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430D77">
        <w:rPr>
          <w:rFonts w:ascii="Times New Roman" w:eastAsia="Times New Roman" w:hAnsi="Times New Roman" w:cs="Times New Roman"/>
          <w:color w:val="000000"/>
          <w:sz w:val="24"/>
          <w:szCs w:val="24"/>
        </w:rPr>
        <w:t> </w:t>
      </w:r>
      <w:r w:rsidRPr="00430D77">
        <w:rPr>
          <w:rFonts w:ascii="Times New Roman" w:eastAsia="Times New Roman" w:hAnsi="Times New Roman" w:cs="Times New Roman"/>
          <w:b/>
          <w:bCs/>
          <w:color w:val="000000"/>
          <w:sz w:val="24"/>
          <w:szCs w:val="24"/>
        </w:rPr>
        <w:t>Induction</w:t>
      </w:r>
      <w:r w:rsidRPr="00430D77">
        <w:rPr>
          <w:rFonts w:ascii="Times New Roman" w:eastAsia="Times New Roman" w:hAnsi="Times New Roman" w:cs="Times New Roman"/>
          <w:color w:val="000000"/>
          <w:sz w:val="24"/>
          <w:szCs w:val="24"/>
        </w:rPr>
        <w:t xml:space="preserve"> - </w:t>
      </w:r>
      <w:r w:rsidRPr="00430D77">
        <w:rPr>
          <w:rFonts w:ascii="Times New Roman" w:eastAsia="Times New Roman" w:hAnsi="Times New Roman" w:cs="Times New Roman"/>
          <w:color w:val="000000"/>
          <w:sz w:val="24"/>
          <w:szCs w:val="24"/>
          <w:highlight w:val="yellow"/>
        </w:rPr>
        <w:t>In induction, a substance secreted by one group of cells causes changes in the development of another group. During early development, induction tends to be instructive in that tissue assumes a given state of commitment in the presence of the signal.</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430D77">
        <w:rPr>
          <w:rFonts w:ascii="Times New Roman" w:eastAsia="Times New Roman" w:hAnsi="Times New Roman" w:cs="Times New Roman"/>
          <w:color w:val="000000"/>
          <w:sz w:val="24"/>
          <w:szCs w:val="24"/>
          <w:highlight w:val="yellow"/>
        </w:rPr>
        <w:t>In induction, inductive signals also evoke various responses at varying concentrations which results in the formation of a sequence of groups of cells, each being in a different state of specification.</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000000"/>
          <w:sz w:val="24"/>
          <w:szCs w:val="24"/>
        </w:rPr>
      </w:pPr>
      <w:r w:rsidRPr="00430D77">
        <w:rPr>
          <w:rFonts w:ascii="Times New Roman" w:eastAsia="Times New Roman" w:hAnsi="Times New Roman" w:cs="Times New Roman"/>
          <w:color w:val="000000"/>
          <w:sz w:val="24"/>
          <w:szCs w:val="24"/>
          <w:highlight w:val="yellow"/>
        </w:rPr>
        <w:t> During the final phase of cell differentiation, there is formation of several types of differentiated cells from one population of stem cells of the precursor. Here, terminal differentiation occurs both in embryonic development as well as in tissues during postnatal life.</w:t>
      </w:r>
    </w:p>
    <w:p w:rsidR="00430D77" w:rsidRPr="00430D77" w:rsidRDefault="00430D77" w:rsidP="00430D77">
      <w:pPr>
        <w:pStyle w:val="a3"/>
        <w:shd w:val="clear" w:color="auto" w:fill="FFFFFF"/>
        <w:spacing w:before="0" w:beforeAutospacing="0" w:after="0" w:afterAutospacing="0"/>
        <w:ind w:firstLine="709"/>
        <w:jc w:val="both"/>
        <w:rPr>
          <w:color w:val="444444"/>
          <w:shd w:val="clear" w:color="auto" w:fill="FFFFFF"/>
          <w:lang w:val="en-US"/>
        </w:rPr>
      </w:pPr>
    </w:p>
    <w:p w:rsidR="00430D77" w:rsidRPr="00430D77" w:rsidRDefault="00430D77" w:rsidP="00430D77">
      <w:pPr>
        <w:pStyle w:val="a3"/>
        <w:shd w:val="clear" w:color="auto" w:fill="FFFFFF"/>
        <w:spacing w:before="0" w:beforeAutospacing="0" w:after="0" w:afterAutospacing="0"/>
        <w:ind w:firstLine="709"/>
        <w:jc w:val="both"/>
        <w:rPr>
          <w:lang w:val="en-US"/>
        </w:rPr>
      </w:pPr>
      <w:r w:rsidRPr="00430D77">
        <w:rPr>
          <w:color w:val="444444"/>
          <w:shd w:val="clear" w:color="auto" w:fill="FFFFFF"/>
          <w:lang w:val="en-US"/>
        </w:rPr>
        <w:t xml:space="preserve">Stem cells have the ability to differentiate into specialized cells and can self-renew; dividing to give rise to new stem cells. </w:t>
      </w:r>
      <w:r w:rsidRPr="00430D77">
        <w:rPr>
          <w:color w:val="000000"/>
          <w:shd w:val="clear" w:color="auto" w:fill="FFFFFF"/>
          <w:lang w:val="en-US"/>
        </w:rPr>
        <w:t xml:space="preserve">Once the female egg has been fertilized, the cells formed after cell </w:t>
      </w:r>
      <w:proofErr w:type="gramStart"/>
      <w:r w:rsidRPr="00430D77">
        <w:rPr>
          <w:color w:val="000000"/>
          <w:shd w:val="clear" w:color="auto" w:fill="FFFFFF"/>
          <w:lang w:val="en-US"/>
        </w:rPr>
        <w:t>division contain</w:t>
      </w:r>
      <w:proofErr w:type="gramEnd"/>
      <w:r w:rsidRPr="00430D77">
        <w:rPr>
          <w:color w:val="000000"/>
          <w:shd w:val="clear" w:color="auto" w:fill="FFFFFF"/>
          <w:lang w:val="en-US"/>
        </w:rPr>
        <w:t> </w:t>
      </w:r>
      <w:hyperlink r:id="rId143" w:history="1">
        <w:r w:rsidRPr="00430D77">
          <w:rPr>
            <w:rStyle w:val="a4"/>
            <w:shd w:val="clear" w:color="auto" w:fill="FFFFFF"/>
            <w:lang w:val="en-US"/>
          </w:rPr>
          <w:t>DNA</w:t>
        </w:r>
      </w:hyperlink>
      <w:r w:rsidRPr="00430D77">
        <w:rPr>
          <w:color w:val="000000"/>
          <w:shd w:val="clear" w:color="auto" w:fill="FFFFFF"/>
          <w:lang w:val="en-US"/>
        </w:rPr>
        <w:t xml:space="preserve"> that is identical. </w:t>
      </w:r>
      <w:r w:rsidRPr="00430D77">
        <w:rPr>
          <w:color w:val="444444"/>
          <w:shd w:val="clear" w:color="auto" w:fill="FFFFFF"/>
          <w:lang w:val="en-US"/>
        </w:rPr>
        <w:t xml:space="preserve">Beginning with the totipotent and pluripotent stem cells which give rise to all of the specialized tissues in the body, the DNA sequence of the cells does not change. </w:t>
      </w:r>
      <w:r w:rsidRPr="00430D77">
        <w:rPr>
          <w:lang w:val="en-US"/>
        </w:rPr>
        <w:t>The </w:t>
      </w:r>
      <w:r w:rsidR="007C1EC7">
        <w:fldChar w:fldCharType="begin"/>
      </w:r>
      <w:r w:rsidR="007C1EC7" w:rsidRPr="007C1EC7">
        <w:rPr>
          <w:lang w:val="en-US"/>
        </w:rPr>
        <w:instrText xml:space="preserve"> HYPERLINK "https://www.ncbi.nlm.nih.gov/books/n/mboc4/A4754/def-item/A5222/" </w:instrText>
      </w:r>
      <w:r w:rsidR="007C1EC7">
        <w:fldChar w:fldCharType="separate"/>
      </w:r>
      <w:r w:rsidRPr="00430D77">
        <w:rPr>
          <w:rStyle w:val="a4"/>
          <w:lang w:val="en-US"/>
        </w:rPr>
        <w:t>genome</w:t>
      </w:r>
      <w:r w:rsidR="007C1EC7">
        <w:rPr>
          <w:rStyle w:val="a4"/>
          <w:lang w:val="en-US"/>
        </w:rPr>
        <w:fldChar w:fldCharType="end"/>
      </w:r>
      <w:r w:rsidRPr="00430D77">
        <w:rPr>
          <w:lang w:val="en-US"/>
        </w:rPr>
        <w:t> is normally identical in every cell; the cells differ not because they contain different genetic information, but because they express different sets of genes. Individual development from one cell to a multicellular mature organism is the result of sequential, selective inclusion in different gene regions of chromosomes in different cells. This selective </w:t>
      </w:r>
      <w:r w:rsidR="007C1EC7">
        <w:fldChar w:fldCharType="begin"/>
      </w:r>
      <w:r w:rsidR="007C1EC7" w:rsidRPr="007C1EC7">
        <w:rPr>
          <w:lang w:val="en-US"/>
        </w:rPr>
        <w:instrText xml:space="preserve"> HYPERLINK "https://www.ncbi.nlm.nih.gov/books/n/mboc4/A4754/def-item/A5215/" </w:instrText>
      </w:r>
      <w:r w:rsidR="007C1EC7">
        <w:fldChar w:fldCharType="separate"/>
      </w:r>
      <w:r w:rsidRPr="00430D77">
        <w:rPr>
          <w:rStyle w:val="a4"/>
          <w:lang w:val="en-US"/>
        </w:rPr>
        <w:t>gene</w:t>
      </w:r>
      <w:r w:rsidR="007C1EC7">
        <w:rPr>
          <w:rStyle w:val="a4"/>
          <w:lang w:val="en-US"/>
        </w:rPr>
        <w:fldChar w:fldCharType="end"/>
      </w:r>
      <w:r w:rsidRPr="00430D77">
        <w:rPr>
          <w:lang w:val="en-US"/>
        </w:rPr>
        <w:t> </w:t>
      </w:r>
      <w:r w:rsidR="007C1EC7">
        <w:fldChar w:fldCharType="begin"/>
      </w:r>
      <w:r w:rsidR="007C1EC7" w:rsidRPr="007C1EC7">
        <w:rPr>
          <w:lang w:val="en-US"/>
        </w:rPr>
        <w:instrText xml:space="preserve"> HYPERLINK "https://www.ncbi.nlm.nih.gov/books/n/mboc4/A4754/def-item/A5163/" </w:instrText>
      </w:r>
      <w:r w:rsidR="007C1EC7">
        <w:fldChar w:fldCharType="separate"/>
      </w:r>
      <w:r w:rsidRPr="00430D77">
        <w:rPr>
          <w:rStyle w:val="a4"/>
          <w:lang w:val="en-US"/>
        </w:rPr>
        <w:t>expression</w:t>
      </w:r>
      <w:r w:rsidR="007C1EC7">
        <w:rPr>
          <w:rStyle w:val="a4"/>
          <w:lang w:val="en-US"/>
        </w:rPr>
        <w:fldChar w:fldCharType="end"/>
      </w:r>
      <w:r w:rsidRPr="00430D77">
        <w:rPr>
          <w:lang w:val="en-US"/>
        </w:rPr>
        <w:t xml:space="preserve"> controls essential processes by which the embryo is constructed. </w:t>
      </w:r>
    </w:p>
    <w:p w:rsidR="00430D77" w:rsidRPr="00430D77" w:rsidRDefault="00430D77" w:rsidP="00430D77">
      <w:pPr>
        <w:pStyle w:val="a3"/>
        <w:shd w:val="clear" w:color="auto" w:fill="FFFFFF"/>
        <w:spacing w:before="120" w:beforeAutospacing="0" w:after="120" w:afterAutospacing="0"/>
        <w:jc w:val="both"/>
        <w:rPr>
          <w:color w:val="202122"/>
          <w:lang w:val="en-US"/>
        </w:rPr>
      </w:pPr>
      <w:r>
        <w:rPr>
          <w:color w:val="202122"/>
          <w:lang w:val="en-US"/>
        </w:rPr>
        <w:tab/>
      </w:r>
      <w:r w:rsidRPr="00430D77">
        <w:rPr>
          <w:color w:val="202122"/>
          <w:lang w:val="en-US"/>
        </w:rPr>
        <w:t>Cellular differentiation is often controlled by </w:t>
      </w:r>
      <w:r w:rsidR="007C1EC7">
        <w:fldChar w:fldCharType="begin"/>
      </w:r>
      <w:r w:rsidR="007C1EC7" w:rsidRPr="007C1EC7">
        <w:rPr>
          <w:lang w:val="en-US"/>
        </w:rPr>
        <w:instrText xml:space="preserve"> HYPERLINK "https://en.wikipedia.org/wiki/Cell_signaling" \o "Cell signaling" </w:instrText>
      </w:r>
      <w:r w:rsidR="007C1EC7">
        <w:fldChar w:fldCharType="separate"/>
      </w:r>
      <w:r w:rsidRPr="00430D77">
        <w:rPr>
          <w:rStyle w:val="a4"/>
          <w:color w:val="0645AD"/>
          <w:lang w:val="en-US"/>
        </w:rPr>
        <w:t>cell signaling</w:t>
      </w:r>
      <w:r w:rsidR="007C1EC7">
        <w:rPr>
          <w:rStyle w:val="a4"/>
          <w:color w:val="0645AD"/>
          <w:lang w:val="en-US"/>
        </w:rPr>
        <w:fldChar w:fldCharType="end"/>
      </w:r>
      <w:r w:rsidRPr="00430D77">
        <w:rPr>
          <w:color w:val="202122"/>
          <w:lang w:val="en-US"/>
        </w:rPr>
        <w:t>. Many of the signal molecules that convey information from cell to cell during the control of cellular differentiation are called </w:t>
      </w:r>
      <w:r w:rsidR="007C1EC7">
        <w:fldChar w:fldCharType="begin"/>
      </w:r>
      <w:r w:rsidR="007C1EC7" w:rsidRPr="007C1EC7">
        <w:rPr>
          <w:lang w:val="en-US"/>
        </w:rPr>
        <w:instrText xml:space="preserve"> HYPERLINK "https://en.wikipedia.org/wiki/Growth_factor" \o "Growth factor" </w:instrText>
      </w:r>
      <w:r w:rsidR="007C1EC7">
        <w:fldChar w:fldCharType="separate"/>
      </w:r>
      <w:r w:rsidRPr="00430D77">
        <w:rPr>
          <w:rStyle w:val="a4"/>
          <w:color w:val="0645AD"/>
          <w:lang w:val="en-US"/>
        </w:rPr>
        <w:t>growth factors</w:t>
      </w:r>
      <w:r w:rsidR="007C1EC7">
        <w:rPr>
          <w:rStyle w:val="a4"/>
          <w:color w:val="0645AD"/>
          <w:lang w:val="en-US"/>
        </w:rPr>
        <w:fldChar w:fldCharType="end"/>
      </w:r>
      <w:r w:rsidRPr="00430D77">
        <w:rPr>
          <w:color w:val="202122"/>
          <w:lang w:val="en-US"/>
        </w:rPr>
        <w:t>. Although the details of specific </w:t>
      </w:r>
      <w:r w:rsidR="007C1EC7">
        <w:fldChar w:fldCharType="begin"/>
      </w:r>
      <w:r w:rsidR="007C1EC7" w:rsidRPr="007C1EC7">
        <w:rPr>
          <w:lang w:val="en-US"/>
        </w:rPr>
        <w:instrText xml:space="preserve"> HYPERLINK "https://en.wikipedia.org/wiki/Signal_transduction" \o "Signal transduction" </w:instrText>
      </w:r>
      <w:r w:rsidR="007C1EC7">
        <w:fldChar w:fldCharType="separate"/>
      </w:r>
      <w:r w:rsidRPr="00430D77">
        <w:rPr>
          <w:rStyle w:val="a4"/>
          <w:color w:val="0645AD"/>
          <w:lang w:val="en-US"/>
        </w:rPr>
        <w:t>signal transduction</w:t>
      </w:r>
      <w:r w:rsidR="007C1EC7">
        <w:rPr>
          <w:rStyle w:val="a4"/>
          <w:color w:val="0645AD"/>
          <w:lang w:val="en-US"/>
        </w:rPr>
        <w:fldChar w:fldCharType="end"/>
      </w:r>
      <w:r w:rsidRPr="00430D77">
        <w:rPr>
          <w:color w:val="202122"/>
          <w:lang w:val="en-US"/>
        </w:rPr>
        <w:t> pathways vary, these pathways often share the following general steps. A ligand produced by one cell binds to a receptor in the extracellular region of another cell, inducing a conformational change in the receptor. The shape of the cytoplasmic domain of the receptor changes, and the receptor acquires enzymatic activity. The receptor then catalyzes reactions that phosphorylate other proteins, activating them. A cascade of phosphorylation reactions eventually activates a dormant transcription factor or cytoskeletal protein, thus contributing to the differentiation process in the target cell.</w:t>
      </w:r>
      <w:r w:rsidR="007C1EC7">
        <w:fldChar w:fldCharType="begin"/>
      </w:r>
      <w:r w:rsidR="007C1EC7" w:rsidRPr="007C1EC7">
        <w:rPr>
          <w:lang w:val="en-US"/>
        </w:rPr>
        <w:instrText xml:space="preserve"> HYPERLINK "https://en.wikipedia.org/wiki/Cellular_differentiation" \l "cite_note-Gilbert-22" </w:instrText>
      </w:r>
      <w:r w:rsidR="007C1EC7">
        <w:fldChar w:fldCharType="separate"/>
      </w:r>
      <w:r w:rsidRPr="00430D77">
        <w:rPr>
          <w:rStyle w:val="a4"/>
          <w:color w:val="0645AD"/>
          <w:vertAlign w:val="superscript"/>
          <w:lang w:val="en-US"/>
        </w:rPr>
        <w:t>[22]</w:t>
      </w:r>
      <w:r w:rsidR="007C1EC7">
        <w:rPr>
          <w:rStyle w:val="a4"/>
          <w:color w:val="0645AD"/>
          <w:vertAlign w:val="superscript"/>
          <w:lang w:val="en-US"/>
        </w:rPr>
        <w:fldChar w:fldCharType="end"/>
      </w:r>
      <w:r w:rsidRPr="00430D77">
        <w:rPr>
          <w:color w:val="202122"/>
          <w:lang w:val="en-US"/>
        </w:rPr>
        <w:t> Cells and tissues can vary in competence, their ability to respond to external signals.</w:t>
      </w:r>
      <w:r w:rsidR="007C1EC7">
        <w:fldChar w:fldCharType="begin"/>
      </w:r>
      <w:r w:rsidR="007C1EC7" w:rsidRPr="007C1EC7">
        <w:rPr>
          <w:lang w:val="en-US"/>
        </w:rPr>
        <w:instrText xml:space="preserve"> HYPERLINK "https://en.wikipedia.org/wiki/Cellular_differentiation" \l "cite_note-Rudel-23" </w:instrText>
      </w:r>
      <w:r w:rsidR="007C1EC7">
        <w:fldChar w:fldCharType="separate"/>
      </w:r>
      <w:r w:rsidRPr="00430D77">
        <w:rPr>
          <w:rStyle w:val="a4"/>
          <w:color w:val="0645AD"/>
          <w:vertAlign w:val="superscript"/>
          <w:lang w:val="en-US"/>
        </w:rPr>
        <w:t>[23]</w:t>
      </w:r>
      <w:r w:rsidR="007C1EC7">
        <w:rPr>
          <w:rStyle w:val="a4"/>
          <w:color w:val="0645AD"/>
          <w:vertAlign w:val="superscript"/>
          <w:lang w:val="en-US"/>
        </w:rPr>
        <w:fldChar w:fldCharType="end"/>
      </w:r>
    </w:p>
    <w:p w:rsidR="00430D77" w:rsidRPr="00430D77" w:rsidRDefault="00430D77" w:rsidP="00430D77">
      <w:pPr>
        <w:pStyle w:val="a3"/>
        <w:shd w:val="clear" w:color="auto" w:fill="FFFFFF"/>
        <w:spacing w:before="120" w:beforeAutospacing="0" w:after="120" w:afterAutospacing="0"/>
        <w:jc w:val="both"/>
        <w:rPr>
          <w:color w:val="202122"/>
          <w:lang w:val="en-US"/>
        </w:rPr>
      </w:pPr>
      <w:r w:rsidRPr="00430D77">
        <w:rPr>
          <w:color w:val="202122"/>
          <w:lang w:val="en-US"/>
        </w:rPr>
        <w:t>Signal induction refers to cascades of </w:t>
      </w:r>
      <w:r w:rsidR="007C1EC7">
        <w:fldChar w:fldCharType="begin"/>
      </w:r>
      <w:r w:rsidR="007C1EC7" w:rsidRPr="007C1EC7">
        <w:rPr>
          <w:lang w:val="en-US"/>
        </w:rPr>
        <w:instrText xml:space="preserve"> HYPERLINK "https://en.wikipedia.org/wiki/Cell_signaling" \o "Cell signaling" </w:instrText>
      </w:r>
      <w:r w:rsidR="007C1EC7">
        <w:fldChar w:fldCharType="separate"/>
      </w:r>
      <w:r w:rsidRPr="00430D77">
        <w:rPr>
          <w:rStyle w:val="a4"/>
          <w:color w:val="0645AD"/>
          <w:lang w:val="en-US"/>
        </w:rPr>
        <w:t>signaling</w:t>
      </w:r>
      <w:r w:rsidR="007C1EC7">
        <w:rPr>
          <w:rStyle w:val="a4"/>
          <w:color w:val="0645AD"/>
          <w:lang w:val="en-US"/>
        </w:rPr>
        <w:fldChar w:fldCharType="end"/>
      </w:r>
      <w:r w:rsidRPr="00430D77">
        <w:rPr>
          <w:color w:val="202122"/>
          <w:lang w:val="en-US"/>
        </w:rPr>
        <w:t> events, during which a cell or tissue signals to another cell or tissue to influence its developmental fate.</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Although differentiation is not thought to occur by permanent loss of genetic material, DNA can be modified in a way that affects gene expression. For instance, </w:t>
      </w:r>
      <w:r w:rsidR="007C1EC7">
        <w:fldChar w:fldCharType="begin"/>
      </w:r>
      <w:r w:rsidR="007C1EC7" w:rsidRPr="007C1EC7">
        <w:rPr>
          <w:lang w:val="en-US"/>
        </w:rPr>
        <w:instrText xml:space="preserve"> HYPERLINK "https://www.nature.com/scitable/topicpage/DNA-Packaging-Nucleosomes-and-Chromatin-310" \o "DNA and its associated histone proteins" </w:instrText>
      </w:r>
      <w:r w:rsidR="007C1EC7">
        <w:fldChar w:fldCharType="separate"/>
      </w:r>
      <w:r w:rsidRPr="00430D77">
        <w:rPr>
          <w:rStyle w:val="a4"/>
          <w:color w:val="B83205"/>
          <w:bdr w:val="none" w:sz="0" w:space="0" w:color="auto" w:frame="1"/>
          <w:lang w:val="en-US"/>
        </w:rPr>
        <w:t>DNA and its associated </w:t>
      </w:r>
      <w:r w:rsidRPr="00430D77">
        <w:rPr>
          <w:rStyle w:val="ontologytermlink"/>
          <w:color w:val="068303"/>
          <w:bdr w:val="none" w:sz="0" w:space="0" w:color="auto" w:frame="1"/>
          <w:lang w:val="en-US"/>
        </w:rPr>
        <w:t>histone</w:t>
      </w:r>
      <w:r w:rsidRPr="00430D77">
        <w:rPr>
          <w:rStyle w:val="a4"/>
          <w:color w:val="B83205"/>
          <w:bdr w:val="none" w:sz="0" w:space="0" w:color="auto" w:frame="1"/>
          <w:lang w:val="en-US"/>
        </w:rPr>
        <w:t> proteins</w:t>
      </w:r>
      <w:r w:rsidR="007C1EC7">
        <w:rPr>
          <w:rStyle w:val="a4"/>
          <w:color w:val="B83205"/>
          <w:bdr w:val="none" w:sz="0" w:space="0" w:color="auto" w:frame="1"/>
          <w:lang w:val="en-US"/>
        </w:rPr>
        <w:fldChar w:fldCharType="end"/>
      </w:r>
      <w:r w:rsidRPr="00430D77">
        <w:rPr>
          <w:color w:val="333333"/>
          <w:lang w:val="en-US"/>
        </w:rPr>
        <w:t> (together known as </w:t>
      </w:r>
      <w:r w:rsidRPr="00430D77">
        <w:rPr>
          <w:rStyle w:val="ontologytermlink"/>
          <w:color w:val="068303"/>
          <w:bdr w:val="none" w:sz="0" w:space="0" w:color="auto" w:frame="1"/>
          <w:lang w:val="en-US"/>
        </w:rPr>
        <w:t>chromatin</w:t>
      </w:r>
      <w:r w:rsidRPr="00430D77">
        <w:rPr>
          <w:color w:val="333333"/>
          <w:lang w:val="en-US"/>
        </w:rPr>
        <w:t xml:space="preserve">) can be chemically modified by a cell's own machinery. Chromatin modification can affect gene expression by changing the accessibility of genes to transcription factors, in either a positive or a negative manner. </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Two major classes of such chemical modifications include </w:t>
      </w:r>
      <w:r w:rsidR="007C1EC7">
        <w:fldChar w:fldCharType="begin"/>
      </w:r>
      <w:r w:rsidR="007C1EC7" w:rsidRPr="007C1EC7">
        <w:rPr>
          <w:lang w:val="en-US"/>
        </w:rPr>
        <w:instrText xml:space="preserve"> HYPERLINK "https://www.nature.com/scitable/topicpage/The-Role-of-Methylation-in-Gene-Expression-1070" \o "DNA methylation" </w:instrText>
      </w:r>
      <w:r w:rsidR="007C1EC7">
        <w:fldChar w:fldCharType="separate"/>
      </w:r>
      <w:r w:rsidRPr="00430D77">
        <w:rPr>
          <w:rStyle w:val="a4"/>
          <w:color w:val="B83205"/>
          <w:bdr w:val="none" w:sz="0" w:space="0" w:color="auto" w:frame="1"/>
          <w:lang w:val="en-US"/>
        </w:rPr>
        <w:t>DNA </w:t>
      </w:r>
      <w:r w:rsidRPr="00430D77">
        <w:rPr>
          <w:rStyle w:val="ontologytermlink"/>
          <w:color w:val="068303"/>
          <w:bdr w:val="none" w:sz="0" w:space="0" w:color="auto" w:frame="1"/>
          <w:lang w:val="en-US"/>
        </w:rPr>
        <w:t>methylation</w:t>
      </w:r>
      <w:r w:rsidR="007C1EC7">
        <w:rPr>
          <w:rStyle w:val="ontologytermlink"/>
          <w:color w:val="068303"/>
          <w:bdr w:val="none" w:sz="0" w:space="0" w:color="auto" w:frame="1"/>
          <w:lang w:val="en-US"/>
        </w:rPr>
        <w:fldChar w:fldCharType="end"/>
      </w:r>
      <w:r w:rsidRPr="00430D77">
        <w:rPr>
          <w:color w:val="333333"/>
          <w:lang w:val="en-US"/>
        </w:rPr>
        <w:t> and histone modification (methylation and/or </w:t>
      </w:r>
      <w:r w:rsidRPr="00430D77">
        <w:rPr>
          <w:rStyle w:val="glossarytermlink"/>
          <w:color w:val="068303"/>
          <w:bdr w:val="none" w:sz="0" w:space="0" w:color="auto" w:frame="1"/>
          <w:lang w:val="en-US"/>
        </w:rPr>
        <w:t>acetylation</w:t>
      </w:r>
      <w:r w:rsidRPr="00430D77">
        <w:rPr>
          <w:color w:val="333333"/>
          <w:lang w:val="en-US"/>
        </w:rPr>
        <w:t>). These </w:t>
      </w:r>
      <w:r w:rsidR="007C1EC7">
        <w:fldChar w:fldCharType="begin"/>
      </w:r>
      <w:r w:rsidR="007C1EC7" w:rsidRPr="007C1EC7">
        <w:rPr>
          <w:lang w:val="en-US"/>
        </w:rPr>
        <w:instrText xml:space="preserve"> HYPERLINK "https://www.nature</w:instrText>
      </w:r>
      <w:r w:rsidR="007C1EC7" w:rsidRPr="007C1EC7">
        <w:rPr>
          <w:lang w:val="en-US"/>
        </w:rPr>
        <w:instrText xml:space="preserve">.com/scitable/topicpage/Epigenetic-Influences-and-Disease-895" \o "changes are often described as epigenetic" </w:instrText>
      </w:r>
      <w:r w:rsidR="007C1EC7">
        <w:fldChar w:fldCharType="separate"/>
      </w:r>
      <w:r w:rsidRPr="00430D77">
        <w:rPr>
          <w:rStyle w:val="a4"/>
          <w:color w:val="B83205"/>
          <w:bdr w:val="none" w:sz="0" w:space="0" w:color="auto" w:frame="1"/>
          <w:lang w:val="en-US"/>
        </w:rPr>
        <w:t>changes are often described as epigenetic</w:t>
      </w:r>
      <w:r w:rsidR="007C1EC7">
        <w:rPr>
          <w:rStyle w:val="a4"/>
          <w:color w:val="B83205"/>
          <w:bdr w:val="none" w:sz="0" w:space="0" w:color="auto" w:frame="1"/>
          <w:lang w:val="en-US"/>
        </w:rPr>
        <w:fldChar w:fldCharType="end"/>
      </w:r>
      <w:r w:rsidRPr="00430D77">
        <w:rPr>
          <w:color w:val="333333"/>
          <w:lang w:val="en-US"/>
        </w:rPr>
        <w:t> because they do not act to alter the primary DNA sequence but instead act at a level just above the DNA sequence. Although </w:t>
      </w:r>
      <w:r w:rsidRPr="00430D77">
        <w:rPr>
          <w:rStyle w:val="glossarytermlink"/>
          <w:color w:val="068303"/>
          <w:bdr w:val="none" w:sz="0" w:space="0" w:color="auto" w:frame="1"/>
          <w:lang w:val="en-US"/>
        </w:rPr>
        <w:t>DNA methylation</w:t>
      </w:r>
      <w:r w:rsidRPr="00430D77">
        <w:rPr>
          <w:color w:val="333333"/>
          <w:lang w:val="en-US"/>
        </w:rPr>
        <w:t> and histone modification are not genetic, cells have mechanisms to copy this epigenetic information during their division so that their daughter cells contain the same regulatory data.</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Changes in chromatin modification play an important role in regulating gene expression during developmental cell-type specification as well. For example, chromatin-modifying proteins play an essential role in muscle cell differentiation via interactions with key muscle-promoting transcription factors </w:t>
      </w:r>
      <w:proofErr w:type="spellStart"/>
      <w:r w:rsidRPr="00430D77">
        <w:rPr>
          <w:rStyle w:val="glossarytermlink"/>
          <w:color w:val="068303"/>
          <w:bdr w:val="none" w:sz="0" w:space="0" w:color="auto" w:frame="1"/>
          <w:lang w:val="en-US"/>
        </w:rPr>
        <w:t>MyoD</w:t>
      </w:r>
      <w:proofErr w:type="spellEnd"/>
      <w:r w:rsidRPr="00430D77">
        <w:rPr>
          <w:color w:val="333333"/>
          <w:lang w:val="en-US"/>
        </w:rPr>
        <w:t xml:space="preserve"> and MEF. That is, these factors are thought to help recruit chromatin modifying factors, such as histone </w:t>
      </w:r>
      <w:proofErr w:type="spellStart"/>
      <w:r w:rsidRPr="00430D77">
        <w:rPr>
          <w:color w:val="333333"/>
          <w:lang w:val="en-US"/>
        </w:rPr>
        <w:t>acetyltransferases</w:t>
      </w:r>
      <w:proofErr w:type="spellEnd"/>
      <w:r w:rsidRPr="00430D77">
        <w:rPr>
          <w:color w:val="333333"/>
          <w:lang w:val="en-US"/>
        </w:rPr>
        <w:t xml:space="preserve"> and </w:t>
      </w:r>
      <w:proofErr w:type="spellStart"/>
      <w:r w:rsidRPr="00430D77">
        <w:rPr>
          <w:color w:val="333333"/>
          <w:lang w:val="en-US"/>
        </w:rPr>
        <w:t>deacetylases</w:t>
      </w:r>
      <w:proofErr w:type="spellEnd"/>
      <w:r w:rsidRPr="00430D77">
        <w:rPr>
          <w:color w:val="333333"/>
          <w:lang w:val="en-US"/>
        </w:rPr>
        <w:t xml:space="preserve">. In so doing, </w:t>
      </w:r>
      <w:proofErr w:type="spellStart"/>
      <w:r w:rsidRPr="00430D77">
        <w:rPr>
          <w:color w:val="333333"/>
          <w:lang w:val="en-US"/>
        </w:rPr>
        <w:t>MyoD</w:t>
      </w:r>
      <w:proofErr w:type="spellEnd"/>
      <w:r w:rsidRPr="00430D77">
        <w:rPr>
          <w:color w:val="333333"/>
          <w:lang w:val="en-US"/>
        </w:rPr>
        <w:t xml:space="preserve"> and MEF alter access to their target sites </w:t>
      </w:r>
      <w:r w:rsidRPr="00430D77">
        <w:rPr>
          <w:rStyle w:val="glossarytermlink"/>
          <w:color w:val="068303"/>
          <w:bdr w:val="none" w:sz="0" w:space="0" w:color="auto" w:frame="1"/>
          <w:lang w:val="en-US"/>
        </w:rPr>
        <w:t>upstream</w:t>
      </w:r>
      <w:r w:rsidRPr="00430D77">
        <w:rPr>
          <w:color w:val="333333"/>
          <w:lang w:val="en-US"/>
        </w:rPr>
        <w:t xml:space="preserve"> of muscle differentiation genes. For instance, </w:t>
      </w:r>
      <w:proofErr w:type="spellStart"/>
      <w:r w:rsidRPr="00430D77">
        <w:rPr>
          <w:color w:val="333333"/>
          <w:lang w:val="en-US"/>
        </w:rPr>
        <w:t>MyoD</w:t>
      </w:r>
      <w:proofErr w:type="spellEnd"/>
      <w:r w:rsidRPr="00430D77">
        <w:rPr>
          <w:color w:val="333333"/>
          <w:lang w:val="en-US"/>
        </w:rPr>
        <w:t xml:space="preserve"> binds histone </w:t>
      </w:r>
      <w:proofErr w:type="spellStart"/>
      <w:r w:rsidRPr="00430D77">
        <w:rPr>
          <w:color w:val="333333"/>
          <w:lang w:val="en-US"/>
        </w:rPr>
        <w:t>acetyltransferases</w:t>
      </w:r>
      <w:proofErr w:type="spellEnd"/>
      <w:r w:rsidRPr="00430D77">
        <w:rPr>
          <w:color w:val="333333"/>
          <w:lang w:val="en-US"/>
        </w:rPr>
        <w:t xml:space="preserve"> p300 and PCAF, and this activity is essential for muscle cell differentiation. This example provides evidence for a link among chromatin modifications, transcription factors, and, ultimately, cell-fate-specific changes in gene expression.</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 xml:space="preserve">Chromatin modification can be stable over the life of an organism, thereby effectively permanently influencing gene expression. However, that is not to say that chromatin modification is irreversible. For instance, chromatin can become </w:t>
      </w:r>
      <w:proofErr w:type="spellStart"/>
      <w:r w:rsidRPr="00430D77">
        <w:rPr>
          <w:color w:val="333333"/>
          <w:lang w:val="en-US"/>
        </w:rPr>
        <w:t>mismodified</w:t>
      </w:r>
      <w:proofErr w:type="spellEnd"/>
      <w:r w:rsidRPr="00430D77">
        <w:rPr>
          <w:color w:val="333333"/>
          <w:lang w:val="en-US"/>
        </w:rPr>
        <w:t xml:space="preserve"> in certain cancers, suggesting that, although important, the change is not permanent. Moreover, chromatin modifications are usually erased and reset during the production of </w:t>
      </w:r>
      <w:r w:rsidRPr="00430D77">
        <w:rPr>
          <w:rStyle w:val="glossarytermlink"/>
          <w:color w:val="068303"/>
          <w:bdr w:val="none" w:sz="0" w:space="0" w:color="auto" w:frame="1"/>
          <w:lang w:val="en-US"/>
        </w:rPr>
        <w:t>gametes</w:t>
      </w:r>
      <w:r w:rsidRPr="00430D77">
        <w:rPr>
          <w:color w:val="333333"/>
          <w:lang w:val="en-US"/>
        </w:rPr>
        <w:t xml:space="preserve">, such that the adult program of intrinsic cues is replaced with a program more suited to embryonic development </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In fact, embryonic cell types are known to contain a unique set of chromatin modifications that are different from those found in adult cell types (Bernstein </w:t>
      </w:r>
      <w:r w:rsidRPr="00430D77">
        <w:rPr>
          <w:i/>
          <w:iCs/>
          <w:color w:val="333333"/>
          <w:lang w:val="en-US"/>
        </w:rPr>
        <w:t>et al</w:t>
      </w:r>
      <w:r w:rsidRPr="00430D77">
        <w:rPr>
          <w:color w:val="333333"/>
          <w:lang w:val="en-US"/>
        </w:rPr>
        <w:t xml:space="preserve">., 2006; </w:t>
      </w:r>
      <w:proofErr w:type="spellStart"/>
      <w:r w:rsidRPr="00430D77">
        <w:rPr>
          <w:color w:val="333333"/>
          <w:lang w:val="en-US"/>
        </w:rPr>
        <w:t>Meshorer</w:t>
      </w:r>
      <w:proofErr w:type="spellEnd"/>
      <w:r w:rsidRPr="00430D77">
        <w:rPr>
          <w:color w:val="333333"/>
          <w:lang w:val="en-US"/>
        </w:rPr>
        <w:t> </w:t>
      </w:r>
      <w:r w:rsidRPr="00430D77">
        <w:rPr>
          <w:i/>
          <w:iCs/>
          <w:color w:val="333333"/>
          <w:lang w:val="en-US"/>
        </w:rPr>
        <w:t>et al</w:t>
      </w:r>
      <w:r w:rsidRPr="00430D77">
        <w:rPr>
          <w:color w:val="333333"/>
          <w:lang w:val="en-US"/>
        </w:rPr>
        <w:t>., 2006). This has led to the tantalizing proposal that chromatin modification helps lock in changes in gene expression that are required during development. The permanent </w:t>
      </w:r>
      <w:r w:rsidRPr="00430D77">
        <w:rPr>
          <w:rStyle w:val="glossarytermlink"/>
          <w:color w:val="068303"/>
          <w:bdr w:val="none" w:sz="0" w:space="0" w:color="auto" w:frame="1"/>
          <w:lang w:val="en-US"/>
        </w:rPr>
        <w:t>silencing</w:t>
      </w:r>
      <w:r w:rsidRPr="00430D77">
        <w:rPr>
          <w:color w:val="333333"/>
          <w:lang w:val="en-US"/>
        </w:rPr>
        <w:t> of the genes involved only in embryogenesis could then drive the development of cells toward more mature cell types. By blocking accessibility of transcription machinery, for example, chromatin modification could prevent the need for continued repression through active binding of a repressive </w:t>
      </w:r>
      <w:r w:rsidRPr="00430D77">
        <w:rPr>
          <w:rStyle w:val="ontologytermlink"/>
          <w:color w:val="068303"/>
          <w:bdr w:val="none" w:sz="0" w:space="0" w:color="auto" w:frame="1"/>
          <w:lang w:val="en-US"/>
        </w:rPr>
        <w:t>transcription factor</w:t>
      </w:r>
      <w:r w:rsidRPr="00430D77">
        <w:rPr>
          <w:color w:val="333333"/>
          <w:lang w:val="en-US"/>
        </w:rPr>
        <w:t>. Alternatively, the genes required for an adult cell type might contain chromatin modifications (especially histone acetylation) that cause the DNA to become open and, therefore, more accessible to the transcription machinery.</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Interestingly, embryonic cell types have been found to contain a signature chromatin modification in the regions that regulate the expression of genes involved in early embryonic development (Bernstein </w:t>
      </w:r>
      <w:r w:rsidRPr="00430D77">
        <w:rPr>
          <w:i/>
          <w:iCs/>
          <w:color w:val="333333"/>
          <w:lang w:val="en-US"/>
        </w:rPr>
        <w:t>et al</w:t>
      </w:r>
      <w:r w:rsidRPr="00430D77">
        <w:rPr>
          <w:color w:val="333333"/>
          <w:lang w:val="en-US"/>
        </w:rPr>
        <w:t>., 2006). Such regions were found to contain chromatin modifications with both silencing and promoting characteristics. The finding of these </w:t>
      </w:r>
      <w:r w:rsidRPr="00430D77">
        <w:rPr>
          <w:rStyle w:val="glossarytermlink"/>
          <w:color w:val="068303"/>
          <w:bdr w:val="none" w:sz="0" w:space="0" w:color="auto" w:frame="1"/>
          <w:lang w:val="en-US"/>
        </w:rPr>
        <w:t>bivalent</w:t>
      </w:r>
      <w:r w:rsidRPr="00430D77">
        <w:rPr>
          <w:color w:val="333333"/>
          <w:lang w:val="en-US"/>
        </w:rPr>
        <w:t> (two-directional) markers in association with genes important for embryonic development has led to the belief that embryonic cells exist in a special epigenetic state, wherein they can choose to remain embryonic (as in an </w:t>
      </w:r>
      <w:r w:rsidRPr="00430D77">
        <w:rPr>
          <w:rStyle w:val="glossarytermlink"/>
          <w:color w:val="068303"/>
          <w:bdr w:val="none" w:sz="0" w:space="0" w:color="auto" w:frame="1"/>
          <w:lang w:val="en-US"/>
        </w:rPr>
        <w:t>embryonic stem cell</w:t>
      </w:r>
      <w:r w:rsidRPr="00430D77">
        <w:rPr>
          <w:color w:val="333333"/>
          <w:lang w:val="en-US"/>
        </w:rPr>
        <w:t>) or to differentiate (as in normal development), and bivalent domains provide a means by which to quickly choose between the two options.</w:t>
      </w:r>
    </w:p>
    <w:p w:rsidR="00430D77" w:rsidRPr="00430D77" w:rsidRDefault="00430D77" w:rsidP="00430D77">
      <w:pPr>
        <w:pStyle w:val="a3"/>
        <w:shd w:val="clear" w:color="auto" w:fill="FFFFFF"/>
        <w:spacing w:before="0" w:beforeAutospacing="0" w:after="0" w:afterAutospacing="0"/>
        <w:jc w:val="both"/>
        <w:textAlignment w:val="baseline"/>
        <w:rPr>
          <w:color w:val="333333"/>
          <w:lang w:val="en-US"/>
        </w:rPr>
      </w:pPr>
      <w:r w:rsidRPr="00430D77">
        <w:rPr>
          <w:color w:val="333333"/>
          <w:lang w:val="en-US"/>
        </w:rPr>
        <w:t>Together, these lines of evidence have led to an emerging hypothesis that cell-cell signaling and epigenetic changes converge to guide cell differentiation decisions both during development and beyond</w:t>
      </w:r>
    </w:p>
    <w:p w:rsidR="00430D77" w:rsidRPr="00430D77" w:rsidRDefault="00430D77" w:rsidP="00430D77">
      <w:pPr>
        <w:shd w:val="clear" w:color="auto" w:fill="FCFCFC"/>
        <w:spacing w:after="0" w:line="240" w:lineRule="auto"/>
        <w:jc w:val="both"/>
        <w:rPr>
          <w:rFonts w:ascii="Times New Roman" w:eastAsia="Times New Roman" w:hAnsi="Times New Roman" w:cs="Times New Roman"/>
          <w:color w:val="000000"/>
          <w:spacing w:val="2"/>
          <w:sz w:val="24"/>
          <w:szCs w:val="24"/>
        </w:rPr>
      </w:pPr>
    </w:p>
    <w:p w:rsidR="00430D77" w:rsidRPr="00430D77" w:rsidRDefault="00430D77" w:rsidP="00430D77">
      <w:pPr>
        <w:shd w:val="clear" w:color="auto" w:fill="FCFCFC"/>
        <w:spacing w:after="0" w:line="240" w:lineRule="auto"/>
        <w:jc w:val="both"/>
        <w:rPr>
          <w:rFonts w:ascii="Times New Roman" w:eastAsia="Times New Roman" w:hAnsi="Times New Roman" w:cs="Times New Roman"/>
          <w:color w:val="000000"/>
          <w:spacing w:val="2"/>
          <w:sz w:val="24"/>
          <w:szCs w:val="24"/>
        </w:rPr>
      </w:pPr>
    </w:p>
    <w:p w:rsidR="00430D77" w:rsidRDefault="00430D77" w:rsidP="00430D77">
      <w:pPr>
        <w:pStyle w:val="a3"/>
        <w:shd w:val="clear" w:color="auto" w:fill="FFFFFF"/>
        <w:spacing w:before="0" w:beforeAutospacing="0" w:after="0" w:afterAutospacing="0"/>
        <w:jc w:val="both"/>
        <w:rPr>
          <w:rStyle w:val="a5"/>
          <w:color w:val="333333"/>
          <w:lang w:val="en-US"/>
        </w:rPr>
      </w:pPr>
      <w:r w:rsidRPr="00430D77">
        <w:rPr>
          <w:color w:val="000000"/>
          <w:spacing w:val="4"/>
          <w:shd w:val="clear" w:color="auto" w:fill="FCFCFC"/>
          <w:lang w:val="en-US"/>
        </w:rPr>
        <w:t>Basic cell differentiation occurs after a sperm cell fertilizes an egg and the resulting </w:t>
      </w:r>
      <w:r w:rsidR="007C1EC7">
        <w:fldChar w:fldCharType="begin"/>
      </w:r>
      <w:r w:rsidR="007C1EC7" w:rsidRPr="007C1EC7">
        <w:rPr>
          <w:lang w:val="en-US"/>
        </w:rPr>
        <w:instrText xml:space="preserve"> HYPERLINK "https://sciencing.com/what-is-a-zygote-13714437.html" </w:instrText>
      </w:r>
      <w:r w:rsidR="007C1EC7">
        <w:fldChar w:fldCharType="separate"/>
      </w:r>
      <w:r w:rsidRPr="00430D77">
        <w:rPr>
          <w:rStyle w:val="a4"/>
          <w:color w:val="206EC8"/>
          <w:spacing w:val="4"/>
          <w:shd w:val="clear" w:color="auto" w:fill="FCFCFC"/>
          <w:lang w:val="en-US"/>
        </w:rPr>
        <w:t>zygote</w:t>
      </w:r>
      <w:r w:rsidR="007C1EC7">
        <w:rPr>
          <w:rStyle w:val="a4"/>
          <w:color w:val="206EC8"/>
          <w:spacing w:val="4"/>
          <w:shd w:val="clear" w:color="auto" w:fill="FCFCFC"/>
          <w:lang w:val="en-US"/>
        </w:rPr>
        <w:fldChar w:fldCharType="end"/>
      </w:r>
      <w:r w:rsidRPr="00430D77">
        <w:rPr>
          <w:color w:val="000000"/>
          <w:spacing w:val="4"/>
          <w:shd w:val="clear" w:color="auto" w:fill="FCFCFC"/>
          <w:lang w:val="en-US"/>
        </w:rPr>
        <w:t> reaches a certain size. At that point the zygote starts developing different cell types and needs differentiated cells to take on the specialized functions.</w:t>
      </w:r>
      <w:r w:rsidRPr="00430D77">
        <w:rPr>
          <w:lang w:val="en-US"/>
        </w:rPr>
        <w:t xml:space="preserve"> </w:t>
      </w:r>
      <w:r w:rsidRPr="00430D77">
        <w:rPr>
          <w:color w:val="000000"/>
          <w:lang w:val="en-US"/>
        </w:rPr>
        <w:t>A cell capable of differentiating into any type of cell is known as "totipotent". For mammals, totipotent includes the zygote and products of the first few cell divisions. There are also certain types of cells that can differentiate into many types of cells. These cells are known as "pluripotent" or stem cells in animals (</w:t>
      </w:r>
      <w:proofErr w:type="spellStart"/>
      <w:r w:rsidRPr="00430D77">
        <w:rPr>
          <w:color w:val="000000"/>
          <w:lang w:val="en-US"/>
        </w:rPr>
        <w:t>meristemic</w:t>
      </w:r>
      <w:proofErr w:type="spellEnd"/>
      <w:r w:rsidRPr="00430D77">
        <w:rPr>
          <w:color w:val="000000"/>
          <w:lang w:val="en-US"/>
        </w:rPr>
        <w:t xml:space="preserve"> cells in higher plants).</w:t>
      </w:r>
      <w:r w:rsidRPr="00430D77">
        <w:rPr>
          <w:color w:val="333333"/>
          <w:shd w:val="clear" w:color="auto" w:fill="FFFFFF"/>
          <w:lang w:val="en-US"/>
        </w:rPr>
        <w:t>Embryonic stem cells (ES cells) have the potential to develop into different types of cells.</w:t>
      </w:r>
      <w:r w:rsidRPr="00430D77">
        <w:rPr>
          <w:rStyle w:val="a5"/>
          <w:color w:val="333333"/>
          <w:lang w:val="en-US"/>
        </w:rPr>
        <w:t xml:space="preserve"> </w:t>
      </w:r>
    </w:p>
    <w:p w:rsidR="00430D77" w:rsidRPr="00430D77" w:rsidRDefault="00430D77" w:rsidP="00430D77">
      <w:pPr>
        <w:pStyle w:val="a3"/>
        <w:shd w:val="clear" w:color="auto" w:fill="FFFFFF"/>
        <w:spacing w:before="0" w:beforeAutospacing="0" w:after="0" w:afterAutospacing="0"/>
        <w:jc w:val="both"/>
        <w:rPr>
          <w:color w:val="333333"/>
          <w:lang w:val="en-US"/>
        </w:rPr>
      </w:pPr>
      <w:r w:rsidRPr="00430D77">
        <w:rPr>
          <w:b/>
          <w:bCs/>
          <w:color w:val="333333"/>
          <w:lang w:val="en-US"/>
        </w:rPr>
        <w:t>Stem cell differentiation</w:t>
      </w:r>
      <w:r w:rsidRPr="00430D77">
        <w:rPr>
          <w:color w:val="333333"/>
          <w:lang w:val="en-US"/>
        </w:rPr>
        <w:t> involves the changing of a cell to a more specialized cell type, involving a switch from proliferation to specialization. This involves a succession of alterations in cell morphology, membrane potential, metabolic activity and responsiveness to certain signals. Differentiation leads to the commitment of a cell to developmental lineages and the acquisition of specific functions of committed cells depending upon the tissue in which they will finally reside. Stem cell differentiation is tightly regulated by signaling pathways and modifications in gene expression.</w:t>
      </w:r>
    </w:p>
    <w:p w:rsidR="00430D77" w:rsidRPr="00430D77" w:rsidRDefault="00430D77" w:rsidP="00430D77">
      <w:pPr>
        <w:shd w:val="clear" w:color="auto" w:fill="FFFFFF"/>
        <w:spacing w:after="0" w:line="240" w:lineRule="auto"/>
        <w:jc w:val="both"/>
        <w:rPr>
          <w:rFonts w:ascii="Times New Roman" w:eastAsia="Times New Roman" w:hAnsi="Times New Roman" w:cs="Times New Roman"/>
          <w:color w:val="333333"/>
          <w:sz w:val="24"/>
          <w:szCs w:val="24"/>
        </w:rPr>
      </w:pPr>
      <w:r w:rsidRPr="00430D77">
        <w:rPr>
          <w:rFonts w:ascii="Times New Roman" w:eastAsia="Times New Roman" w:hAnsi="Times New Roman" w:cs="Times New Roman"/>
          <w:color w:val="333333"/>
          <w:sz w:val="24"/>
          <w:szCs w:val="24"/>
        </w:rPr>
        <w:t>Stem cells can be categorized into groups depending on their ability to differentiate.</w:t>
      </w:r>
    </w:p>
    <w:p w:rsidR="00430D77" w:rsidRPr="00430D77" w:rsidRDefault="00430D77" w:rsidP="00430D77">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rPr>
      </w:pPr>
      <w:r w:rsidRPr="00430D77">
        <w:rPr>
          <w:rFonts w:ascii="Times New Roman" w:eastAsia="Times New Roman" w:hAnsi="Times New Roman" w:cs="Times New Roman"/>
          <w:color w:val="333333"/>
          <w:sz w:val="24"/>
          <w:szCs w:val="24"/>
        </w:rPr>
        <w:t>Totipotent: can differentiate into all cell types;</w:t>
      </w:r>
    </w:p>
    <w:p w:rsidR="00430D77" w:rsidRPr="00430D77" w:rsidRDefault="00430D77" w:rsidP="00430D77">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rPr>
      </w:pPr>
      <w:r w:rsidRPr="00430D77">
        <w:rPr>
          <w:rFonts w:ascii="Times New Roman" w:eastAsia="Times New Roman" w:hAnsi="Times New Roman" w:cs="Times New Roman"/>
          <w:color w:val="333333"/>
          <w:sz w:val="24"/>
          <w:szCs w:val="24"/>
        </w:rPr>
        <w:t>Pluripotent: can differentiate into almost all cell types;</w:t>
      </w:r>
    </w:p>
    <w:p w:rsidR="00430D77" w:rsidRPr="00430D77" w:rsidRDefault="00430D77" w:rsidP="00430D77">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430D77">
        <w:rPr>
          <w:rFonts w:ascii="Times New Roman" w:eastAsia="Times New Roman" w:hAnsi="Times New Roman" w:cs="Times New Roman"/>
          <w:color w:val="333333"/>
          <w:sz w:val="24"/>
          <w:szCs w:val="24"/>
        </w:rPr>
        <w:t>Multipotent</w:t>
      </w:r>
      <w:proofErr w:type="spellEnd"/>
      <w:r w:rsidRPr="00430D77">
        <w:rPr>
          <w:rFonts w:ascii="Times New Roman" w:eastAsia="Times New Roman" w:hAnsi="Times New Roman" w:cs="Times New Roman"/>
          <w:color w:val="333333"/>
          <w:sz w:val="24"/>
          <w:szCs w:val="24"/>
        </w:rPr>
        <w:t>: can differentiate into a related family of cell types;</w:t>
      </w:r>
    </w:p>
    <w:p w:rsidR="00430D77" w:rsidRPr="00430D77" w:rsidRDefault="00430D77" w:rsidP="00430D77">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430D77">
        <w:rPr>
          <w:rFonts w:ascii="Times New Roman" w:eastAsia="Times New Roman" w:hAnsi="Times New Roman" w:cs="Times New Roman"/>
          <w:color w:val="333333"/>
          <w:sz w:val="24"/>
          <w:szCs w:val="24"/>
        </w:rPr>
        <w:t>Oligopotent</w:t>
      </w:r>
      <w:proofErr w:type="spellEnd"/>
      <w:r w:rsidRPr="00430D77">
        <w:rPr>
          <w:rFonts w:ascii="Times New Roman" w:eastAsia="Times New Roman" w:hAnsi="Times New Roman" w:cs="Times New Roman"/>
          <w:color w:val="333333"/>
          <w:sz w:val="24"/>
          <w:szCs w:val="24"/>
        </w:rPr>
        <w:t>: can differentiate into a few different cells;</w:t>
      </w:r>
    </w:p>
    <w:p w:rsidR="00430D77" w:rsidRPr="00430D77" w:rsidRDefault="00430D77" w:rsidP="00430D77">
      <w:pPr>
        <w:numPr>
          <w:ilvl w:val="0"/>
          <w:numId w:val="27"/>
        </w:num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430D77">
        <w:rPr>
          <w:rFonts w:ascii="Times New Roman" w:eastAsia="Times New Roman" w:hAnsi="Times New Roman" w:cs="Times New Roman"/>
          <w:color w:val="333333"/>
          <w:sz w:val="24"/>
          <w:szCs w:val="24"/>
        </w:rPr>
        <w:t>Unipotent</w:t>
      </w:r>
      <w:proofErr w:type="spellEnd"/>
      <w:r w:rsidRPr="00430D77">
        <w:rPr>
          <w:rFonts w:ascii="Times New Roman" w:eastAsia="Times New Roman" w:hAnsi="Times New Roman" w:cs="Times New Roman"/>
          <w:color w:val="333333"/>
          <w:sz w:val="24"/>
          <w:szCs w:val="24"/>
        </w:rPr>
        <w:t>: can produce one cell type only.</w:t>
      </w:r>
    </w:p>
    <w:p w:rsidR="00430D77" w:rsidRPr="00430D77" w:rsidRDefault="00430D77" w:rsidP="00430D77">
      <w:pPr>
        <w:shd w:val="clear" w:color="auto" w:fill="FFFFFF"/>
        <w:spacing w:after="0" w:line="240" w:lineRule="auto"/>
        <w:ind w:left="720"/>
        <w:jc w:val="both"/>
        <w:rPr>
          <w:rFonts w:ascii="Times New Roman" w:eastAsia="Times New Roman" w:hAnsi="Times New Roman" w:cs="Times New Roman"/>
          <w:color w:val="333333"/>
          <w:sz w:val="24"/>
          <w:szCs w:val="24"/>
        </w:rPr>
      </w:pPr>
    </w:p>
    <w:p w:rsidR="00430D77" w:rsidRPr="00430D77" w:rsidRDefault="00430D77" w:rsidP="00430D77">
      <w:pPr>
        <w:pStyle w:val="HTML"/>
        <w:shd w:val="clear" w:color="auto" w:fill="FFFFFF"/>
        <w:ind w:left="-360"/>
        <w:jc w:val="both"/>
        <w:rPr>
          <w:rFonts w:ascii="Times New Roman" w:hAnsi="Times New Roman" w:cs="Times New Roman"/>
          <w:i/>
          <w:iCs/>
          <w:color w:val="000000"/>
          <w:sz w:val="24"/>
          <w:szCs w:val="24"/>
          <w:lang w:val="en-US"/>
        </w:rPr>
      </w:pPr>
      <w:r w:rsidRPr="00430D77">
        <w:rPr>
          <w:rFonts w:ascii="Times New Roman" w:hAnsi="Times New Roman" w:cs="Times New Roman"/>
          <w:sz w:val="24"/>
          <w:szCs w:val="24"/>
          <w:lang w:val="en-US"/>
        </w:rPr>
        <w:t>Differentiation mainly occurs in the embryonic period, as well as in the early stages of postembryonic development. In addition, differentiation occurs in some organs of the adult organism. Adult or 'somatic' stem cells are thought to be undifferentiated. Their primary role is to self-renew and maintain or repair the tissue in which they reside. Examples</w:t>
      </w:r>
      <w:r w:rsidRPr="00430D77">
        <w:rPr>
          <w:rFonts w:ascii="Times New Roman" w:hAnsi="Times New Roman" w:cs="Times New Roman"/>
          <w:i/>
          <w:iCs/>
          <w:color w:val="000000"/>
          <w:sz w:val="24"/>
          <w:szCs w:val="24"/>
          <w:lang w:val="en-US"/>
        </w:rPr>
        <w:t xml:space="preserve"> of </w:t>
      </w:r>
      <w:hyperlink r:id="rId144" w:history="1">
        <w:r w:rsidRPr="00430D77">
          <w:rPr>
            <w:rStyle w:val="a4"/>
            <w:rFonts w:ascii="Times New Roman" w:hAnsi="Times New Roman" w:cs="Times New Roman"/>
            <w:i/>
            <w:iCs/>
            <w:color w:val="000000"/>
            <w:sz w:val="24"/>
            <w:szCs w:val="24"/>
            <w:lang w:val="en-US"/>
          </w:rPr>
          <w:t>s</w:t>
        </w:r>
        <w:r w:rsidRPr="00430D77">
          <w:rPr>
            <w:rStyle w:val="a4"/>
            <w:rFonts w:ascii="Times New Roman" w:hAnsi="Times New Roman" w:cs="Times New Roman"/>
            <w:i/>
            <w:iCs/>
            <w:sz w:val="24"/>
            <w:szCs w:val="24"/>
            <w:lang w:val="en-US"/>
          </w:rPr>
          <w:t>tem</w:t>
        </w:r>
      </w:hyperlink>
      <w:r w:rsidRPr="00430D77">
        <w:rPr>
          <w:rFonts w:ascii="Times New Roman" w:hAnsi="Times New Roman" w:cs="Times New Roman"/>
          <w:i/>
          <w:iCs/>
          <w:color w:val="000000"/>
          <w:sz w:val="24"/>
          <w:szCs w:val="24"/>
          <w:lang w:val="en-US"/>
        </w:rPr>
        <w:t> and </w:t>
      </w:r>
      <w:hyperlink r:id="rId145" w:history="1">
        <w:r w:rsidRPr="00430D77">
          <w:rPr>
            <w:rStyle w:val="a4"/>
            <w:rFonts w:ascii="Times New Roman" w:hAnsi="Times New Roman" w:cs="Times New Roman"/>
            <w:i/>
            <w:iCs/>
            <w:color w:val="000000"/>
            <w:sz w:val="24"/>
            <w:szCs w:val="24"/>
            <w:lang w:val="en-US"/>
          </w:rPr>
          <w:t>p</w:t>
        </w:r>
        <w:r w:rsidRPr="00430D77">
          <w:rPr>
            <w:rStyle w:val="a4"/>
            <w:rFonts w:ascii="Times New Roman" w:hAnsi="Times New Roman" w:cs="Times New Roman"/>
            <w:i/>
            <w:iCs/>
            <w:sz w:val="24"/>
            <w:szCs w:val="24"/>
            <w:lang w:val="en-US"/>
          </w:rPr>
          <w:t>rogenitor cells</w:t>
        </w:r>
      </w:hyperlink>
      <w:r w:rsidRPr="00430D77">
        <w:rPr>
          <w:rFonts w:ascii="Times New Roman" w:hAnsi="Times New Roman" w:cs="Times New Roman"/>
          <w:i/>
          <w:iCs/>
          <w:color w:val="000000"/>
          <w:sz w:val="24"/>
          <w:szCs w:val="24"/>
          <w:lang w:val="en-US"/>
        </w:rPr>
        <w:t xml:space="preserve"> in mature </w:t>
      </w:r>
      <w:proofErr w:type="gramStart"/>
      <w:r w:rsidRPr="00430D77">
        <w:rPr>
          <w:rFonts w:ascii="Times New Roman" w:hAnsi="Times New Roman" w:cs="Times New Roman"/>
          <w:i/>
          <w:iCs/>
          <w:color w:val="000000"/>
          <w:sz w:val="24"/>
          <w:szCs w:val="24"/>
          <w:lang w:val="en-US"/>
        </w:rPr>
        <w:t>organism  include</w:t>
      </w:r>
      <w:proofErr w:type="gramEnd"/>
      <w:r w:rsidRPr="00430D77">
        <w:rPr>
          <w:rFonts w:ascii="Times New Roman" w:hAnsi="Times New Roman" w:cs="Times New Roman"/>
          <w:i/>
          <w:iCs/>
          <w:color w:val="000000"/>
          <w:sz w:val="24"/>
          <w:szCs w:val="24"/>
          <w:lang w:val="en-US"/>
        </w:rPr>
        <w:t>:</w:t>
      </w:r>
    </w:p>
    <w:p w:rsidR="00430D77" w:rsidRPr="00430D77" w:rsidRDefault="00430D77" w:rsidP="00430D77">
      <w:pPr>
        <w:pStyle w:val="a3"/>
        <w:shd w:val="clear" w:color="auto" w:fill="FFFFFF"/>
        <w:spacing w:before="0" w:beforeAutospacing="0" w:after="0" w:afterAutospacing="0"/>
        <w:jc w:val="both"/>
        <w:rPr>
          <w:color w:val="000000"/>
          <w:lang w:val="en-US"/>
        </w:rPr>
      </w:pPr>
      <w:r w:rsidRPr="00430D77">
        <w:rPr>
          <w:b/>
          <w:bCs/>
          <w:i/>
          <w:iCs/>
          <w:color w:val="000000"/>
          <w:u w:val="single"/>
          <w:lang w:val="en-US"/>
        </w:rPr>
        <w:t>H</w:t>
      </w:r>
      <w:r w:rsidRPr="00430D77">
        <w:rPr>
          <w:b/>
          <w:bCs/>
          <w:color w:val="000000"/>
          <w:u w:val="single"/>
          <w:lang w:val="en-US"/>
        </w:rPr>
        <w:t>ematopoietic Stem Cells</w:t>
      </w:r>
      <w:r w:rsidRPr="00430D77">
        <w:rPr>
          <w:color w:val="000000"/>
          <w:lang w:val="en-US"/>
        </w:rPr>
        <w:t> - These are from the bone marrow and are involved in the production of red and white blood cells as well as the platelets.</w:t>
      </w:r>
    </w:p>
    <w:p w:rsidR="00430D77" w:rsidRPr="00430D77" w:rsidRDefault="007C1EC7" w:rsidP="00430D77">
      <w:pPr>
        <w:pStyle w:val="a3"/>
        <w:shd w:val="clear" w:color="auto" w:fill="FFFFFF"/>
        <w:spacing w:before="0" w:beforeAutospacing="0" w:after="0" w:afterAutospacing="0"/>
        <w:jc w:val="both"/>
        <w:rPr>
          <w:color w:val="000000"/>
          <w:lang w:val="en-US"/>
        </w:rPr>
      </w:pPr>
      <w:r>
        <w:fldChar w:fldCharType="begin"/>
      </w:r>
      <w:r w:rsidRPr="007C1EC7">
        <w:rPr>
          <w:lang w:val="en-US"/>
        </w:rPr>
        <w:instrText xml:space="preserve"> HYPERLINK "https://www.microscopemaster.com/mesenchymal-stem-cells.html" </w:instrText>
      </w:r>
      <w:r>
        <w:fldChar w:fldCharType="separate"/>
      </w:r>
      <w:proofErr w:type="spellStart"/>
      <w:r w:rsidR="00430D77" w:rsidRPr="00430D77">
        <w:rPr>
          <w:rStyle w:val="a4"/>
          <w:lang w:val="en-US"/>
        </w:rPr>
        <w:t>Mesenchymal</w:t>
      </w:r>
      <w:proofErr w:type="spellEnd"/>
      <w:r w:rsidR="00430D77" w:rsidRPr="00430D77">
        <w:rPr>
          <w:rStyle w:val="a4"/>
          <w:lang w:val="en-US"/>
        </w:rPr>
        <w:t xml:space="preserve"> Stem Cells</w:t>
      </w:r>
      <w:r>
        <w:rPr>
          <w:rStyle w:val="a4"/>
          <w:lang w:val="en-US"/>
        </w:rPr>
        <w:fldChar w:fldCharType="end"/>
      </w:r>
      <w:r w:rsidR="00430D77" w:rsidRPr="00430D77">
        <w:rPr>
          <w:color w:val="000000"/>
          <w:lang w:val="en-US"/>
        </w:rPr>
        <w:t> - Also from the bone marrow, these cells are involved in the production of fat cells, </w:t>
      </w:r>
      <w:r>
        <w:fldChar w:fldCharType="begin"/>
      </w:r>
      <w:r w:rsidRPr="007C1EC7">
        <w:rPr>
          <w:lang w:val="en-US"/>
        </w:rPr>
        <w:instrText xml:space="preserve"> HYPERLINK "https://www.microscopemaster.com/stromal-cells.html" </w:instrText>
      </w:r>
      <w:r>
        <w:fldChar w:fldCharType="separate"/>
      </w:r>
      <w:r w:rsidR="00430D77" w:rsidRPr="00430D77">
        <w:rPr>
          <w:rStyle w:val="a4"/>
          <w:lang w:val="en-US"/>
        </w:rPr>
        <w:t>stromal cells</w:t>
      </w:r>
      <w:r>
        <w:rPr>
          <w:rStyle w:val="a4"/>
          <w:lang w:val="en-US"/>
        </w:rPr>
        <w:fldChar w:fldCharType="end"/>
      </w:r>
      <w:r w:rsidR="00430D77" w:rsidRPr="00430D77">
        <w:rPr>
          <w:color w:val="000000"/>
          <w:lang w:val="en-US"/>
        </w:rPr>
        <w:t> as well as a given type of bone cell.</w:t>
      </w:r>
    </w:p>
    <w:p w:rsidR="00430D77" w:rsidRPr="00430D77" w:rsidRDefault="007C1EC7" w:rsidP="00430D77">
      <w:pPr>
        <w:pStyle w:val="a3"/>
        <w:shd w:val="clear" w:color="auto" w:fill="FFFFFF"/>
        <w:spacing w:before="0" w:beforeAutospacing="0" w:after="0" w:afterAutospacing="0"/>
        <w:jc w:val="both"/>
        <w:rPr>
          <w:color w:val="000000"/>
          <w:lang w:val="en-US"/>
        </w:rPr>
      </w:pPr>
      <w:r>
        <w:fldChar w:fldCharType="begin"/>
      </w:r>
      <w:r w:rsidRPr="007C1EC7">
        <w:rPr>
          <w:lang w:val="en-US"/>
        </w:rPr>
        <w:instrText xml:space="preserve"> HYPERLINK "https://www.microscopemaster.com/epithelial-cells.html" </w:instrText>
      </w:r>
      <w:r>
        <w:fldChar w:fldCharType="separate"/>
      </w:r>
      <w:r w:rsidR="00430D77" w:rsidRPr="00430D77">
        <w:rPr>
          <w:rStyle w:val="a4"/>
          <w:lang w:val="en-US"/>
        </w:rPr>
        <w:t>Epithelial</w:t>
      </w:r>
      <w:r>
        <w:rPr>
          <w:rStyle w:val="a4"/>
          <w:lang w:val="en-US"/>
        </w:rPr>
        <w:fldChar w:fldCharType="end"/>
      </w:r>
      <w:r w:rsidR="00430D77" w:rsidRPr="00430D77">
        <w:rPr>
          <w:b/>
          <w:bCs/>
          <w:color w:val="000000"/>
          <w:u w:val="single"/>
          <w:lang w:val="en-US"/>
        </w:rPr>
        <w:t> Stem Cells</w:t>
      </w:r>
      <w:r w:rsidR="00430D77" w:rsidRPr="00430D77">
        <w:rPr>
          <w:color w:val="000000"/>
          <w:lang w:val="en-US"/>
        </w:rPr>
        <w:t> - These are progenitor cells and are involved in the production of certain skin cells.</w:t>
      </w:r>
    </w:p>
    <w:p w:rsidR="00430D77" w:rsidRPr="00430D77" w:rsidRDefault="00430D77" w:rsidP="00430D77">
      <w:pPr>
        <w:pStyle w:val="a3"/>
        <w:shd w:val="clear" w:color="auto" w:fill="FFFFFF"/>
        <w:spacing w:before="0" w:beforeAutospacing="0" w:after="0" w:afterAutospacing="0"/>
        <w:jc w:val="both"/>
        <w:rPr>
          <w:color w:val="000000"/>
          <w:lang w:val="en-US"/>
        </w:rPr>
      </w:pPr>
      <w:r w:rsidRPr="00430D77">
        <w:rPr>
          <w:b/>
          <w:bCs/>
          <w:color w:val="000000"/>
          <w:u w:val="single"/>
          <w:lang w:val="en-US"/>
        </w:rPr>
        <w:t>Muscle Satellite Cells</w:t>
      </w:r>
      <w:r w:rsidRPr="00430D77">
        <w:rPr>
          <w:color w:val="000000"/>
          <w:lang w:val="en-US"/>
        </w:rPr>
        <w:t> - These are progenitor cells that contribute to differentiated muscle tissue.</w:t>
      </w:r>
    </w:p>
    <w:p w:rsidR="00430D77" w:rsidRPr="00430D77" w:rsidRDefault="00430D77" w:rsidP="00430D77">
      <w:pPr>
        <w:pStyle w:val="a3"/>
        <w:shd w:val="clear" w:color="auto" w:fill="FFFFFF"/>
        <w:spacing w:before="0" w:beforeAutospacing="0" w:after="0" w:afterAutospacing="0"/>
        <w:ind w:firstLine="709"/>
        <w:jc w:val="both"/>
        <w:rPr>
          <w:color w:val="333333"/>
          <w:shd w:val="clear" w:color="auto" w:fill="FFFFFF"/>
          <w:lang w:val="en-US"/>
        </w:rPr>
      </w:pPr>
    </w:p>
    <w:p w:rsidR="00430D77" w:rsidRPr="00430D77" w:rsidRDefault="00430D77" w:rsidP="00430D77">
      <w:pPr>
        <w:pStyle w:val="a3"/>
        <w:shd w:val="clear" w:color="auto" w:fill="FFFFFF"/>
        <w:spacing w:before="0" w:beforeAutospacing="0" w:after="0" w:afterAutospacing="0"/>
        <w:ind w:firstLine="709"/>
        <w:jc w:val="both"/>
        <w:rPr>
          <w:color w:val="333333"/>
          <w:shd w:val="clear" w:color="auto" w:fill="FFFFFF"/>
          <w:lang w:val="en-US"/>
        </w:rPr>
      </w:pPr>
    </w:p>
    <w:p w:rsidR="00430D77" w:rsidRPr="00430D77" w:rsidRDefault="00430D77" w:rsidP="00430D77">
      <w:pPr>
        <w:pStyle w:val="a3"/>
        <w:shd w:val="clear" w:color="auto" w:fill="FFFFFF"/>
        <w:spacing w:before="0" w:beforeAutospacing="0" w:after="0" w:afterAutospacing="0"/>
        <w:ind w:firstLine="709"/>
        <w:jc w:val="both"/>
        <w:rPr>
          <w:color w:val="333333"/>
          <w:shd w:val="clear" w:color="auto" w:fill="FFFFFF"/>
          <w:lang w:val="en-US"/>
        </w:rPr>
      </w:pPr>
      <w:r w:rsidRPr="00430D77">
        <w:rPr>
          <w:color w:val="333333"/>
          <w:shd w:val="clear" w:color="auto" w:fill="FFFFFF"/>
          <w:lang w:val="en-US"/>
        </w:rPr>
        <w:t>The rapid development of stem cell biology has provided us with a strong support for further understanding of the precise molecular regulation mechanisms in the development of organisms, as well as new treatments for cancer, cardiovascular and cerebrovascular diseases, neurodegenerative diseases, diabetes, and other diseases. It brought hopes to neurological diseases. Therefore, before the therapeutic potential of stem cells is widely applied to the clinic, it is necessary to have a deeper understanding of the characteristics and regulatory mechanisms of stem cell proliferation and differentiation that determine the stem cell fate, to survive and proliferate through the endogenous cells.</w:t>
      </w:r>
    </w:p>
    <w:p w:rsidR="00430D77" w:rsidRPr="00430D77" w:rsidRDefault="00430D77" w:rsidP="00430D77">
      <w:pPr>
        <w:pStyle w:val="a3"/>
        <w:shd w:val="clear" w:color="auto" w:fill="FFFFFF"/>
        <w:spacing w:before="0" w:beforeAutospacing="0" w:after="0" w:afterAutospacing="0"/>
        <w:jc w:val="both"/>
        <w:rPr>
          <w:color w:val="333333"/>
          <w:lang w:val="en-US"/>
        </w:rPr>
      </w:pPr>
      <w:r w:rsidRPr="00430D77">
        <w:rPr>
          <w:color w:val="333333"/>
          <w:lang w:val="en-US"/>
        </w:rPr>
        <w:t>Stem cells with the potential for the treatment of a wide range of degenerative disorders may be obtained from a variety of sources but, for practical reasons, some of them are more likely to find earlier clinical application than others. The main types that have been studied in the context of stem cell therapy are embryonic stem cells, fetal stem cells and adult stem cells.</w:t>
      </w:r>
    </w:p>
    <w:p w:rsidR="00430D77" w:rsidRPr="00430D77" w:rsidRDefault="00430D77" w:rsidP="00430D77">
      <w:pPr>
        <w:pStyle w:val="a3"/>
        <w:spacing w:before="0" w:beforeAutospacing="0" w:after="0" w:afterAutospacing="0"/>
        <w:jc w:val="both"/>
        <w:rPr>
          <w:color w:val="231F20"/>
          <w:lang w:val="en-US"/>
        </w:rPr>
      </w:pPr>
      <w:r w:rsidRPr="00430D77">
        <w:rPr>
          <w:color w:val="333333"/>
          <w:lang w:val="en-US"/>
        </w:rPr>
        <w:t>Embryonic stem cells and, to a lesser extent, fetal stem cells have the potential to repair many types of tissue because they are totipotent  Embryonic stem cells can be greatly increased in number in culture as cell lines </w:t>
      </w:r>
      <w:r w:rsidRPr="00430D77">
        <w:rPr>
          <w:i/>
          <w:iCs/>
          <w:color w:val="333333"/>
          <w:lang w:val="en-US"/>
        </w:rPr>
        <w:t>in vitro</w:t>
      </w:r>
      <w:r w:rsidRPr="00430D77">
        <w:rPr>
          <w:color w:val="333333"/>
          <w:lang w:val="en-US"/>
        </w:rPr>
        <w:t xml:space="preserve"> and may be </w:t>
      </w:r>
      <w:proofErr w:type="spellStart"/>
      <w:r w:rsidRPr="00430D77">
        <w:rPr>
          <w:color w:val="333333"/>
          <w:lang w:val="en-US"/>
        </w:rPr>
        <w:t>immuno-priviledged</w:t>
      </w:r>
      <w:proofErr w:type="spellEnd"/>
      <w:r w:rsidRPr="00430D77">
        <w:rPr>
          <w:color w:val="333333"/>
          <w:lang w:val="en-US"/>
        </w:rPr>
        <w:t>. These attributes mean that they can be used to treat multiple patients. However, their use has been confounded by serious ethical issues </w:t>
      </w:r>
      <w:hyperlink r:id="rId146" w:anchor="ref-2" w:history="1"/>
      <w:r w:rsidRPr="00430D77">
        <w:rPr>
          <w:color w:val="333333"/>
          <w:lang w:val="en-US"/>
        </w:rPr>
        <w:t xml:space="preserve"> and the very real likelihood that, being immortal, they will form tumors after they have been transplanted into </w:t>
      </w:r>
      <w:proofErr w:type="gramStart"/>
      <w:r w:rsidRPr="00430D77">
        <w:rPr>
          <w:color w:val="333333"/>
          <w:lang w:val="en-US"/>
        </w:rPr>
        <w:t>patients .</w:t>
      </w:r>
      <w:proofErr w:type="gramEnd"/>
      <w:r w:rsidRPr="00430D77">
        <w:rPr>
          <w:color w:val="333333"/>
          <w:lang w:val="en-US"/>
        </w:rPr>
        <w:t xml:space="preserve"> Undoubtedly, however, these barriers to widespread application will be overcome in the future.</w:t>
      </w:r>
      <w:r w:rsidRPr="00430D77">
        <w:rPr>
          <w:color w:val="231F20"/>
          <w:lang w:val="en-US"/>
        </w:rPr>
        <w:t xml:space="preserve"> Stem cells themselves do not serve any single purpose but are important for several reasons.</w:t>
      </w:r>
    </w:p>
    <w:p w:rsidR="00430D77" w:rsidRPr="00430D77" w:rsidRDefault="00430D77" w:rsidP="00430D77">
      <w:pPr>
        <w:pStyle w:val="a3"/>
        <w:spacing w:before="0" w:beforeAutospacing="0" w:after="0" w:afterAutospacing="0"/>
        <w:jc w:val="both"/>
        <w:rPr>
          <w:color w:val="231F20"/>
          <w:lang w:val="en-US"/>
        </w:rPr>
      </w:pPr>
      <w:r w:rsidRPr="00430D77">
        <w:rPr>
          <w:color w:val="231F20"/>
          <w:lang w:val="en-US"/>
        </w:rPr>
        <w:t>First, with the right stimulation, many stem cells can take on the role of any type of cell, and they can regenerate damaged tissue, under the right conditions.</w:t>
      </w:r>
    </w:p>
    <w:p w:rsidR="00430D77" w:rsidRPr="00430D77" w:rsidRDefault="00430D77" w:rsidP="00430D77">
      <w:pPr>
        <w:pStyle w:val="a3"/>
        <w:shd w:val="clear" w:color="auto" w:fill="FFFFFF"/>
        <w:spacing w:before="0" w:beforeAutospacing="0" w:after="0" w:afterAutospacing="0"/>
        <w:jc w:val="both"/>
        <w:rPr>
          <w:color w:val="333333"/>
          <w:lang w:val="en-US"/>
        </w:rPr>
      </w:pPr>
    </w:p>
    <w:p w:rsidR="00430D77" w:rsidRPr="00430D77" w:rsidRDefault="00430D77" w:rsidP="00430D77">
      <w:pPr>
        <w:spacing w:after="0" w:line="240" w:lineRule="auto"/>
        <w:ind w:firstLine="709"/>
        <w:jc w:val="both"/>
        <w:rPr>
          <w:rFonts w:ascii="Times New Roman" w:hAnsi="Times New Roman" w:cs="Times New Roman"/>
          <w:color w:val="000000"/>
          <w:sz w:val="24"/>
          <w:szCs w:val="24"/>
          <w:shd w:val="clear" w:color="auto" w:fill="FFFFFF"/>
        </w:rPr>
      </w:pPr>
      <w:r w:rsidRPr="00430D77">
        <w:rPr>
          <w:rFonts w:ascii="Times New Roman" w:hAnsi="Times New Roman" w:cs="Times New Roman"/>
          <w:color w:val="000000"/>
          <w:sz w:val="24"/>
          <w:szCs w:val="24"/>
          <w:shd w:val="clear" w:color="auto" w:fill="FFFFFF"/>
        </w:rPr>
        <w:t xml:space="preserve">Aging is an unavoidable physiological consequence of the living animals. Mammalian aging is mediated by the complex cellular and organismal processes, driven by diverse acquired and genetic </w:t>
      </w:r>
      <w:proofErr w:type="gramStart"/>
      <w:r w:rsidRPr="00430D77">
        <w:rPr>
          <w:rFonts w:ascii="Times New Roman" w:hAnsi="Times New Roman" w:cs="Times New Roman"/>
          <w:color w:val="000000"/>
          <w:sz w:val="24"/>
          <w:szCs w:val="24"/>
          <w:shd w:val="clear" w:color="auto" w:fill="FFFFFF"/>
        </w:rPr>
        <w:t>factors[</w:t>
      </w:r>
      <w:proofErr w:type="gramEnd"/>
      <w:r w:rsidRPr="00430D77">
        <w:rPr>
          <w:rFonts w:ascii="Times New Roman" w:hAnsi="Times New Roman" w:cs="Times New Roman"/>
          <w:sz w:val="24"/>
          <w:szCs w:val="24"/>
        </w:rPr>
        <w:fldChar w:fldCharType="begin"/>
      </w:r>
      <w:r w:rsidRPr="00430D77">
        <w:rPr>
          <w:rFonts w:ascii="Times New Roman" w:hAnsi="Times New Roman" w:cs="Times New Roman"/>
          <w:sz w:val="24"/>
          <w:szCs w:val="24"/>
        </w:rPr>
        <w:instrText xml:space="preserve"> HYPERLINK "https://www.ncbi.nlm.nih.gov/pmc/articles/PMC5316899/" \l "B1" </w:instrText>
      </w:r>
      <w:r w:rsidRPr="00430D77">
        <w:rPr>
          <w:rFonts w:ascii="Times New Roman" w:hAnsi="Times New Roman" w:cs="Times New Roman"/>
          <w:sz w:val="24"/>
          <w:szCs w:val="24"/>
        </w:rPr>
        <w:fldChar w:fldCharType="separate"/>
      </w:r>
      <w:r w:rsidRPr="00430D77">
        <w:rPr>
          <w:rStyle w:val="a4"/>
          <w:rFonts w:ascii="Times New Roman" w:hAnsi="Times New Roman" w:cs="Times New Roman"/>
          <w:color w:val="2F4A8B"/>
          <w:sz w:val="24"/>
          <w:szCs w:val="24"/>
          <w:shd w:val="clear" w:color="auto" w:fill="FFFFFF"/>
        </w:rPr>
        <w:t>1</w:t>
      </w:r>
      <w:r w:rsidRPr="00430D77">
        <w:rPr>
          <w:rFonts w:ascii="Times New Roman" w:hAnsi="Times New Roman" w:cs="Times New Roman"/>
          <w:sz w:val="24"/>
          <w:szCs w:val="24"/>
        </w:rPr>
        <w:fldChar w:fldCharType="end"/>
      </w:r>
      <w:r w:rsidRPr="00430D77">
        <w:rPr>
          <w:rFonts w:ascii="Times New Roman" w:hAnsi="Times New Roman" w:cs="Times New Roman"/>
          <w:color w:val="000000"/>
          <w:sz w:val="24"/>
          <w:szCs w:val="24"/>
          <w:shd w:val="clear" w:color="auto" w:fill="FFFFFF"/>
        </w:rPr>
        <w:t xml:space="preserve">]. Aging is among the greatest known risk factors for most human </w:t>
      </w:r>
      <w:proofErr w:type="gramStart"/>
      <w:r w:rsidRPr="00430D77">
        <w:rPr>
          <w:rFonts w:ascii="Times New Roman" w:hAnsi="Times New Roman" w:cs="Times New Roman"/>
          <w:color w:val="000000"/>
          <w:sz w:val="24"/>
          <w:szCs w:val="24"/>
          <w:shd w:val="clear" w:color="auto" w:fill="FFFFFF"/>
        </w:rPr>
        <w:t>diseases[</w:t>
      </w:r>
      <w:proofErr w:type="gramEnd"/>
      <w:r w:rsidRPr="00430D77">
        <w:rPr>
          <w:rFonts w:ascii="Times New Roman" w:hAnsi="Times New Roman" w:cs="Times New Roman"/>
          <w:sz w:val="24"/>
          <w:szCs w:val="24"/>
        </w:rPr>
        <w:fldChar w:fldCharType="begin"/>
      </w:r>
      <w:r w:rsidRPr="00430D77">
        <w:rPr>
          <w:rFonts w:ascii="Times New Roman" w:hAnsi="Times New Roman" w:cs="Times New Roman"/>
          <w:sz w:val="24"/>
          <w:szCs w:val="24"/>
        </w:rPr>
        <w:instrText xml:space="preserve"> HYPERLINK "https://www.ncbi.nlm.nih.gov/pmc/articles/PMC5316899/" \l "B2" </w:instrText>
      </w:r>
      <w:r w:rsidRPr="00430D77">
        <w:rPr>
          <w:rFonts w:ascii="Times New Roman" w:hAnsi="Times New Roman" w:cs="Times New Roman"/>
          <w:sz w:val="24"/>
          <w:szCs w:val="24"/>
        </w:rPr>
        <w:fldChar w:fldCharType="separate"/>
      </w:r>
      <w:r w:rsidRPr="00430D77">
        <w:rPr>
          <w:rStyle w:val="a4"/>
          <w:rFonts w:ascii="Times New Roman" w:hAnsi="Times New Roman" w:cs="Times New Roman"/>
          <w:color w:val="2F4A8B"/>
          <w:sz w:val="24"/>
          <w:szCs w:val="24"/>
          <w:shd w:val="clear" w:color="auto" w:fill="FFFFFF"/>
        </w:rPr>
        <w:t>2</w:t>
      </w:r>
      <w:r w:rsidRPr="00430D77">
        <w:rPr>
          <w:rFonts w:ascii="Times New Roman" w:hAnsi="Times New Roman" w:cs="Times New Roman"/>
          <w:sz w:val="24"/>
          <w:szCs w:val="24"/>
        </w:rPr>
        <w:fldChar w:fldCharType="end"/>
      </w:r>
      <w:r w:rsidRPr="00430D77">
        <w:rPr>
          <w:rFonts w:ascii="Times New Roman" w:hAnsi="Times New Roman" w:cs="Times New Roman"/>
          <w:color w:val="000000"/>
          <w:sz w:val="24"/>
          <w:szCs w:val="24"/>
          <w:shd w:val="clear" w:color="auto" w:fill="FFFFFF"/>
        </w:rPr>
        <w:t>-</w:t>
      </w:r>
      <w:hyperlink r:id="rId147" w:anchor="B5" w:history="1">
        <w:r w:rsidRPr="00430D77">
          <w:rPr>
            <w:rStyle w:val="a4"/>
            <w:rFonts w:ascii="Times New Roman" w:hAnsi="Times New Roman" w:cs="Times New Roman"/>
            <w:color w:val="2F4A8B"/>
            <w:sz w:val="24"/>
            <w:szCs w:val="24"/>
            <w:shd w:val="clear" w:color="auto" w:fill="FFFFFF"/>
          </w:rPr>
          <w:t>5</w:t>
        </w:r>
      </w:hyperlink>
      <w:r w:rsidRPr="00430D77">
        <w:rPr>
          <w:rFonts w:ascii="Times New Roman" w:hAnsi="Times New Roman" w:cs="Times New Roman"/>
          <w:color w:val="000000"/>
          <w:sz w:val="24"/>
          <w:szCs w:val="24"/>
          <w:shd w:val="clear" w:color="auto" w:fill="FFFFFF"/>
        </w:rPr>
        <w:t>], and of roughly 150000 people who die each day across the globe, about two thirds die from age-related causes</w:t>
      </w:r>
    </w:p>
    <w:p w:rsidR="00430D77" w:rsidRPr="00430D77" w:rsidRDefault="00430D77" w:rsidP="00430D77">
      <w:pPr>
        <w:pStyle w:val="3"/>
        <w:shd w:val="clear" w:color="auto" w:fill="FFFFFF"/>
        <w:spacing w:before="461" w:after="230" w:line="240" w:lineRule="auto"/>
        <w:textAlignment w:val="baseline"/>
        <w:rPr>
          <w:rFonts w:ascii="Open Sans" w:hAnsi="Open Sans" w:cs="Open Sans"/>
          <w:color w:val="494949"/>
          <w:sz w:val="24"/>
          <w:szCs w:val="24"/>
        </w:rPr>
      </w:pPr>
      <w:r w:rsidRPr="00430D77">
        <w:rPr>
          <w:color w:val="505050"/>
          <w:sz w:val="24"/>
          <w:szCs w:val="24"/>
          <w:shd w:val="clear" w:color="auto" w:fill="FFFFFF"/>
        </w:rPr>
        <w:t>There are two major theories of organismal aging: program and damage-based</w:t>
      </w:r>
      <w:r w:rsidRPr="00430D77">
        <w:rPr>
          <w:rFonts w:ascii="Open Sans" w:hAnsi="Open Sans" w:cs="Open Sans"/>
          <w:color w:val="494949"/>
          <w:sz w:val="24"/>
          <w:szCs w:val="24"/>
        </w:rPr>
        <w:t xml:space="preserve"> </w:t>
      </w:r>
    </w:p>
    <w:p w:rsidR="00430D77" w:rsidRPr="00430D77" w:rsidRDefault="00430D77" w:rsidP="00430D77">
      <w:pPr>
        <w:pStyle w:val="3"/>
        <w:shd w:val="clear" w:color="auto" w:fill="FFFFFF"/>
        <w:spacing w:before="0" w:line="240" w:lineRule="auto"/>
        <w:ind w:firstLine="851"/>
        <w:jc w:val="both"/>
        <w:textAlignment w:val="baseline"/>
        <w:rPr>
          <w:color w:val="494949"/>
          <w:sz w:val="24"/>
          <w:szCs w:val="24"/>
        </w:rPr>
      </w:pPr>
      <w:r w:rsidRPr="00430D77">
        <w:rPr>
          <w:color w:val="494949"/>
          <w:sz w:val="24"/>
          <w:szCs w:val="24"/>
        </w:rPr>
        <w:t>Program theories</w:t>
      </w:r>
    </w:p>
    <w:p w:rsidR="00430D77" w:rsidRPr="00430D77" w:rsidRDefault="00430D77" w:rsidP="00430D77">
      <w:pPr>
        <w:pStyle w:val="p"/>
        <w:shd w:val="clear" w:color="auto" w:fill="FFFFFF"/>
        <w:spacing w:before="0" w:beforeAutospacing="0" w:after="0" w:afterAutospacing="0"/>
        <w:ind w:firstLine="851"/>
        <w:jc w:val="both"/>
        <w:textAlignment w:val="baseline"/>
        <w:rPr>
          <w:color w:val="494949"/>
          <w:lang w:val="en-US"/>
        </w:rPr>
      </w:pPr>
      <w:r w:rsidRPr="00430D77">
        <w:rPr>
          <w:color w:val="494949"/>
          <w:lang w:val="en-US"/>
        </w:rPr>
        <w:t xml:space="preserve">Programmed aging theories, sometimes referred to as active or adaptive aging theories, suggest that there is a deliberate deterioration with age because a limited life span results in evolutionary benefits </w:t>
      </w:r>
    </w:p>
    <w:p w:rsidR="00430D77" w:rsidRPr="00430D77" w:rsidRDefault="00430D77" w:rsidP="00430D77">
      <w:pPr>
        <w:pStyle w:val="a3"/>
        <w:shd w:val="clear" w:color="auto" w:fill="FFFFFF"/>
        <w:spacing w:before="0" w:beforeAutospacing="0" w:after="0" w:afterAutospacing="0"/>
        <w:ind w:firstLine="851"/>
        <w:jc w:val="both"/>
        <w:textAlignment w:val="baseline"/>
        <w:rPr>
          <w:color w:val="494949"/>
          <w:lang w:val="en-US"/>
        </w:rPr>
      </w:pPr>
      <w:r w:rsidRPr="00430D77">
        <w:rPr>
          <w:color w:val="494949"/>
          <w:lang w:val="en-US"/>
        </w:rPr>
        <w:t>For many years, programmed aging has been debated and some studies have substantiated this hypothesis. For example,</w:t>
      </w:r>
      <w:proofErr w:type="gramStart"/>
      <w:r w:rsidRPr="00430D77">
        <w:rPr>
          <w:color w:val="494949"/>
          <w:lang w:val="en-US"/>
        </w:rPr>
        <w:t>  have</w:t>
      </w:r>
      <w:proofErr w:type="gramEnd"/>
      <w:r w:rsidRPr="00430D77">
        <w:rPr>
          <w:color w:val="494949"/>
          <w:lang w:val="en-US"/>
        </w:rPr>
        <w:t xml:space="preserve"> suggested that there are mechanisms that preserve the integrity of spores of aging diploid yeast cells. Through these mechanisms, aging diploid cells that are induced to </w:t>
      </w:r>
      <w:proofErr w:type="spellStart"/>
      <w:r w:rsidRPr="00430D77">
        <w:rPr>
          <w:color w:val="494949"/>
          <w:lang w:val="en-US"/>
        </w:rPr>
        <w:t>sporulate</w:t>
      </w:r>
      <w:proofErr w:type="spellEnd"/>
      <w:r w:rsidRPr="00430D77">
        <w:rPr>
          <w:color w:val="494949"/>
          <w:lang w:val="en-US"/>
        </w:rPr>
        <w:t xml:space="preserve"> appear to lose all age-associated damage to a point that is no longer detectable, though the assumption that these findings can be extrapolated to higher organisms has been put into question Yet, though development and morphogenesis can be easily understood as programmed, as they are the end-result of a determined sequence of molecular and cellular events designed to produce a given phenotype,  aging is mostly thought of as decay. If aging is indeed programmed, the purposes of such program remain unclear. Some have suggested that aging may constitute an altruistic plan, by eliminating post-reproductive age individuals, who would compete for resources, by avoiding overpopulation and by promoting adaptation through a succession of </w:t>
      </w:r>
      <w:proofErr w:type="gramStart"/>
      <w:r w:rsidRPr="00430D77">
        <w:rPr>
          <w:color w:val="494949"/>
          <w:lang w:val="en-US"/>
        </w:rPr>
        <w:t>generations .</w:t>
      </w:r>
      <w:proofErr w:type="gramEnd"/>
      <w:r w:rsidRPr="00430D77">
        <w:rPr>
          <w:color w:val="494949"/>
          <w:lang w:val="en-US"/>
        </w:rPr>
        <w:t xml:space="preserve"> The supporters of this view underscore that the similarities between the biochemical pathways that regulate aging in organisms such as yeasts, flies and mice, together with evidence consistent with programmed death in salmon and other organisms, hint at the possibility that programmed aging can occur in higher eukaryotes. Moreover, this plan could be the result of “aging genes”. Nonetheless, if this was the case, than certainly such mechanisms would be susceptible to inactivation, and, despite many gene mutations have been described as life-extending mutations none has been reported that abolishes the process of aging. It should be noted that, in some model organisms, genes have been demonstrated to play a pivotal role in aging. In fact, the first described mutation to yield a significant extension in the lifespan of </w:t>
      </w:r>
      <w:proofErr w:type="spellStart"/>
      <w:r w:rsidRPr="00430D77">
        <w:rPr>
          <w:rStyle w:val="a8"/>
          <w:color w:val="494949"/>
          <w:bdr w:val="none" w:sz="0" w:space="0" w:color="auto" w:frame="1"/>
          <w:lang w:val="en-US"/>
        </w:rPr>
        <w:t>Caenorhabditis</w:t>
      </w:r>
      <w:proofErr w:type="spellEnd"/>
      <w:r w:rsidRPr="00430D77">
        <w:rPr>
          <w:rStyle w:val="a8"/>
          <w:color w:val="494949"/>
          <w:bdr w:val="none" w:sz="0" w:space="0" w:color="auto" w:frame="1"/>
          <w:lang w:val="en-US"/>
        </w:rPr>
        <w:t xml:space="preserve"> </w:t>
      </w:r>
      <w:proofErr w:type="spellStart"/>
      <w:r w:rsidRPr="00430D77">
        <w:rPr>
          <w:rStyle w:val="a8"/>
          <w:color w:val="494949"/>
          <w:bdr w:val="none" w:sz="0" w:space="0" w:color="auto" w:frame="1"/>
          <w:lang w:val="en-US"/>
        </w:rPr>
        <w:t>elegans</w:t>
      </w:r>
      <w:proofErr w:type="spellEnd"/>
      <w:r w:rsidRPr="00430D77">
        <w:rPr>
          <w:color w:val="494949"/>
          <w:lang w:val="en-US"/>
        </w:rPr>
        <w:t> was in the </w:t>
      </w:r>
      <w:r w:rsidRPr="00430D77">
        <w:rPr>
          <w:rStyle w:val="a8"/>
          <w:color w:val="494949"/>
          <w:bdr w:val="none" w:sz="0" w:space="0" w:color="auto" w:frame="1"/>
          <w:lang w:val="en-US"/>
        </w:rPr>
        <w:t>age-I</w:t>
      </w:r>
      <w:r w:rsidRPr="00430D77">
        <w:rPr>
          <w:color w:val="494949"/>
          <w:lang w:val="en-US"/>
        </w:rPr>
        <w:t> gene, which was shown to result in a 65% increase in mean lifespan and a 110% increase in maximum lifespan of this organism. Since then, many mutations that result in lifespan extension in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color w:val="494949"/>
          <w:lang w:val="en-US"/>
        </w:rPr>
        <w:t xml:space="preserve"> have been identified, most of which involving genes that are homologs of the of components of the insulin/IGF (insulin-like growth factor) </w:t>
      </w:r>
      <w:proofErr w:type="gramStart"/>
      <w:r w:rsidRPr="00430D77">
        <w:rPr>
          <w:color w:val="494949"/>
          <w:lang w:val="en-US"/>
        </w:rPr>
        <w:t>pathway ,</w:t>
      </w:r>
      <w:proofErr w:type="gramEnd"/>
      <w:r w:rsidRPr="00430D77">
        <w:rPr>
          <w:color w:val="494949"/>
          <w:lang w:val="en-US"/>
        </w:rPr>
        <w:t xml:space="preserve"> namely, </w:t>
      </w:r>
      <w:r w:rsidRPr="00430D77">
        <w:rPr>
          <w:rStyle w:val="a8"/>
          <w:color w:val="494949"/>
          <w:bdr w:val="none" w:sz="0" w:space="0" w:color="auto" w:frame="1"/>
          <w:lang w:val="en-US"/>
        </w:rPr>
        <w:t>daf-2/daf-16</w:t>
      </w:r>
      <w:r w:rsidRPr="00430D77">
        <w:rPr>
          <w:color w:val="494949"/>
          <w:lang w:val="en-US"/>
        </w:rPr>
        <w:t>  and </w:t>
      </w:r>
      <w:r w:rsidRPr="00430D77">
        <w:rPr>
          <w:rStyle w:val="a8"/>
          <w:color w:val="494949"/>
          <w:bdr w:val="none" w:sz="0" w:space="0" w:color="auto" w:frame="1"/>
          <w:lang w:val="en-US"/>
        </w:rPr>
        <w:t>sir2.1</w:t>
      </w:r>
      <w:r w:rsidRPr="00430D77">
        <w:rPr>
          <w:color w:val="494949"/>
          <w:lang w:val="en-US"/>
        </w:rPr>
        <w:t> , which, interestingly, have been shown to interact to extend lifespan in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color w:val="494949"/>
          <w:lang w:val="en-US"/>
        </w:rPr>
        <w:t> .</w:t>
      </w:r>
    </w:p>
    <w:p w:rsidR="00430D77" w:rsidRPr="00430D77" w:rsidRDefault="00430D77" w:rsidP="00430D77">
      <w:pPr>
        <w:pStyle w:val="a3"/>
        <w:shd w:val="clear" w:color="auto" w:fill="FFFFFF"/>
        <w:spacing w:before="0" w:beforeAutospacing="0" w:after="0" w:afterAutospacing="0"/>
        <w:ind w:firstLine="851"/>
        <w:jc w:val="both"/>
        <w:textAlignment w:val="baseline"/>
        <w:rPr>
          <w:color w:val="494949"/>
          <w:lang w:val="en-US"/>
        </w:rPr>
      </w:pPr>
      <w:r w:rsidRPr="00430D77">
        <w:rPr>
          <w:color w:val="494949"/>
          <w:lang w:val="en-US"/>
        </w:rPr>
        <w:t>Composed mostly of post-mitotic cells,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color w:val="494949"/>
          <w:lang w:val="en-US"/>
        </w:rPr>
        <w:t> is one of the most widely studied model organisms. With a lifespan ranging from days to a few weeks, it has been noted that, under caloric restriction (CR) and/or crowded conditions,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color w:val="494949"/>
          <w:lang w:val="en-US"/>
        </w:rPr>
        <w:t> can enter an alternative stasis-like developmental pathway, called </w:t>
      </w:r>
      <w:proofErr w:type="spellStart"/>
      <w:proofErr w:type="gramStart"/>
      <w:r w:rsidRPr="00430D77">
        <w:rPr>
          <w:rStyle w:val="a8"/>
          <w:color w:val="494949"/>
          <w:bdr w:val="none" w:sz="0" w:space="0" w:color="auto" w:frame="1"/>
          <w:lang w:val="en-US"/>
        </w:rPr>
        <w:t>dauer</w:t>
      </w:r>
      <w:proofErr w:type="spellEnd"/>
      <w:r w:rsidRPr="00430D77">
        <w:rPr>
          <w:color w:val="494949"/>
          <w:lang w:val="en-US"/>
        </w:rPr>
        <w:t> .</w:t>
      </w:r>
      <w:proofErr w:type="gramEnd"/>
      <w:r w:rsidRPr="00430D77">
        <w:rPr>
          <w:color w:val="494949"/>
          <w:lang w:val="en-US"/>
        </w:rPr>
        <w:t xml:space="preserve"> This pathway consists of a developmental arrest, leading to an increased adult phase. This arrest suggests that, at least partially, aging and development are coupled in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rStyle w:val="a8"/>
          <w:color w:val="494949"/>
          <w:bdr w:val="none" w:sz="0" w:space="0" w:color="auto" w:frame="1"/>
          <w:lang w:val="en-US"/>
        </w:rPr>
        <w:t>,</w:t>
      </w:r>
      <w:r w:rsidRPr="00430D77">
        <w:rPr>
          <w:color w:val="494949"/>
          <w:lang w:val="en-US"/>
        </w:rPr>
        <w:t> as well as in other invertebrates. However, in addition to the severity of the restriction (30–70% fewer calories than the control group), the degree of lifespan lengthening in </w:t>
      </w:r>
      <w:r w:rsidRPr="00430D77">
        <w:rPr>
          <w:rStyle w:val="a8"/>
          <w:color w:val="494949"/>
          <w:bdr w:val="none" w:sz="0" w:space="0" w:color="auto" w:frame="1"/>
          <w:lang w:val="en-US"/>
        </w:rPr>
        <w:t xml:space="preserve">C. </w:t>
      </w:r>
      <w:proofErr w:type="spellStart"/>
      <w:r w:rsidRPr="00430D77">
        <w:rPr>
          <w:rStyle w:val="a8"/>
          <w:color w:val="494949"/>
          <w:bdr w:val="none" w:sz="0" w:space="0" w:color="auto" w:frame="1"/>
          <w:lang w:val="en-US"/>
        </w:rPr>
        <w:t>elegans</w:t>
      </w:r>
      <w:proofErr w:type="spellEnd"/>
      <w:r w:rsidRPr="00430D77">
        <w:rPr>
          <w:color w:val="494949"/>
          <w:lang w:val="en-US"/>
        </w:rPr>
        <w:t> depends on numerous factors, namely, age at onset of restriction. Though providing some key insights into longevity, invertebrates are, nevertheless, distant animal models and are likely unrepresentative of human biology and physiology.</w:t>
      </w:r>
    </w:p>
    <w:p w:rsidR="00430D77" w:rsidRPr="00430D77" w:rsidRDefault="00430D77" w:rsidP="00430D77">
      <w:pPr>
        <w:pStyle w:val="p"/>
        <w:shd w:val="clear" w:color="auto" w:fill="FFFFFF"/>
        <w:spacing w:before="0" w:beforeAutospacing="0" w:after="0" w:afterAutospacing="0"/>
        <w:ind w:firstLine="851"/>
        <w:jc w:val="both"/>
        <w:textAlignment w:val="baseline"/>
        <w:rPr>
          <w:color w:val="494949"/>
          <w:lang w:val="en-US"/>
        </w:rPr>
      </w:pPr>
      <w:r w:rsidRPr="00430D77">
        <w:rPr>
          <w:color w:val="494949"/>
          <w:lang w:val="en-US"/>
        </w:rPr>
        <w:t xml:space="preserve">The endocrine system has also been viewed as involved in “telling the time”. Because the levels of hormones such as growth hormone (GH) and its corresponding downstream target </w:t>
      </w:r>
      <w:proofErr w:type="spellStart"/>
      <w:r w:rsidRPr="00430D77">
        <w:rPr>
          <w:color w:val="494949"/>
          <w:lang w:val="en-US"/>
        </w:rPr>
        <w:t>insulinlike</w:t>
      </w:r>
      <w:proofErr w:type="spellEnd"/>
      <w:r w:rsidRPr="00430D77">
        <w:rPr>
          <w:color w:val="494949"/>
          <w:lang w:val="en-US"/>
        </w:rPr>
        <w:t xml:space="preserve"> growth factor I (IGF-1) decline with age, the idea that such changes cause aging has been suggested a few decades ago, and, in rats, deficiency in growth hormone production (loss of function mutations at the </w:t>
      </w:r>
      <w:r w:rsidRPr="00430D77">
        <w:rPr>
          <w:rStyle w:val="a8"/>
          <w:color w:val="494949"/>
          <w:bdr w:val="none" w:sz="0" w:space="0" w:color="auto" w:frame="1"/>
          <w:lang w:val="en-US"/>
        </w:rPr>
        <w:t>Pit-I</w:t>
      </w:r>
      <w:r w:rsidRPr="00430D77">
        <w:rPr>
          <w:color w:val="494949"/>
          <w:lang w:val="en-US"/>
        </w:rPr>
        <w:t> locus) has been linked to lifespan extension and delayed immune aging. Due to the fact that the brain regulates the endocrine system, the neuroendocrine theory of aging has emerged as the main hormone-based theory of aging, and, not surprisingly, many anti-aging products aim at restoring the levels of specific hormones in older people. Some studies have supported the idea that the insulin pathway is associated with human longevity, as individuals with mutated </w:t>
      </w:r>
      <w:r w:rsidRPr="00430D77">
        <w:rPr>
          <w:rStyle w:val="a8"/>
          <w:color w:val="494949"/>
          <w:bdr w:val="none" w:sz="0" w:space="0" w:color="auto" w:frame="1"/>
          <w:lang w:val="en-US"/>
        </w:rPr>
        <w:t>Prop-I</w:t>
      </w:r>
      <w:r w:rsidRPr="00430D77">
        <w:rPr>
          <w:color w:val="494949"/>
          <w:lang w:val="en-US"/>
        </w:rPr>
        <w:t> gene – a pituitary transcription factor whose mutation causes dwarfism  – may live longer and patients with GH and IGF-1 deficiencies have shown signs of early aging, despite actually living longer. Some have proposed that such mechanisms could be activated by decreasing cellular replication or that it may operate on the basis of antioxidant regulation. Whatever the mechanism, it is now clear that the early assumption that the aging process is driven by hormone changes that occur with age is unsubstantiated. If anything, the decrease in GH/IGF-1 signaling increases lifespan, not the contrary and, more broadly, hormonal changes may regulate aging as an indirect consequence of the developmental program. The imbalance on chemical processes caused by differential gene expression and hormonal changes may contribute to aging, but, so far, such assertions remain in the realm of speculation. Furthermore, the significant lifespan differences observed in numerous species, under identical conditions, seems to indicate that there is no pre-determined timeline for aging. Thus, under certain conditions, it may be possible to prolong or to curtail lifespan, leading to the hypothesis that aging is not predetermined, but rather the end-result of a “wear-and-tear” mechanism.</w:t>
      </w:r>
    </w:p>
    <w:p w:rsidR="00430D77" w:rsidRPr="00430D77" w:rsidRDefault="00430D77" w:rsidP="00430D77">
      <w:pPr>
        <w:pStyle w:val="3"/>
        <w:shd w:val="clear" w:color="auto" w:fill="FFFFFF"/>
        <w:spacing w:before="0" w:line="240" w:lineRule="auto"/>
        <w:ind w:firstLine="851"/>
        <w:jc w:val="both"/>
        <w:textAlignment w:val="baseline"/>
        <w:rPr>
          <w:color w:val="494949"/>
          <w:sz w:val="24"/>
          <w:szCs w:val="24"/>
        </w:rPr>
      </w:pPr>
      <w:r w:rsidRPr="00430D77">
        <w:rPr>
          <w:color w:val="494949"/>
          <w:sz w:val="24"/>
          <w:szCs w:val="24"/>
        </w:rPr>
        <w:t>(2) Damage theories</w:t>
      </w:r>
    </w:p>
    <w:p w:rsidR="00430D77" w:rsidRPr="00430D77" w:rsidRDefault="00430D77" w:rsidP="00430D77">
      <w:pPr>
        <w:pStyle w:val="p"/>
        <w:shd w:val="clear" w:color="auto" w:fill="FFFFFF"/>
        <w:spacing w:before="0" w:beforeAutospacing="0" w:after="0" w:afterAutospacing="0"/>
        <w:ind w:firstLine="851"/>
        <w:jc w:val="both"/>
        <w:textAlignment w:val="baseline"/>
        <w:rPr>
          <w:color w:val="494949"/>
          <w:lang w:val="en-US"/>
        </w:rPr>
      </w:pPr>
      <w:r w:rsidRPr="00430D77">
        <w:rPr>
          <w:color w:val="494949"/>
          <w:lang w:val="en-US"/>
        </w:rPr>
        <w:t xml:space="preserve">Evolutionary biologists may argue that aging occurs due to the absence of natural selection at the post-reproductive stage of </w:t>
      </w:r>
      <w:proofErr w:type="gramStart"/>
      <w:r w:rsidRPr="00430D77">
        <w:rPr>
          <w:color w:val="494949"/>
          <w:lang w:val="en-US"/>
        </w:rPr>
        <w:t>life .</w:t>
      </w:r>
      <w:proofErr w:type="gramEnd"/>
      <w:r w:rsidRPr="00430D77">
        <w:rPr>
          <w:color w:val="494949"/>
          <w:lang w:val="en-US"/>
        </w:rPr>
        <w:t xml:space="preserve"> Hence, aging is not programmed; instead, it is the absence of selection for </w:t>
      </w:r>
      <w:proofErr w:type="gramStart"/>
      <w:r w:rsidRPr="00430D77">
        <w:rPr>
          <w:color w:val="494949"/>
          <w:lang w:val="en-US"/>
        </w:rPr>
        <w:t>maintenance  Although</w:t>
      </w:r>
      <w:proofErr w:type="gramEnd"/>
      <w:r w:rsidRPr="00430D77">
        <w:rPr>
          <w:color w:val="494949"/>
          <w:lang w:val="en-US"/>
        </w:rPr>
        <w:t xml:space="preserve"> such aging theories are subjectively appealing, as they convey a cure for aging, the accumulation of damage is a spontaneous entropy-driven process, and, as such, its kinetics can be genetically and environmentally modulated, resulting in the wide range of life-spans we observe </w:t>
      </w:r>
    </w:p>
    <w:p w:rsidR="00430D77" w:rsidRPr="00430D77" w:rsidRDefault="00430D77" w:rsidP="00430D77">
      <w:pPr>
        <w:pStyle w:val="a3"/>
        <w:shd w:val="clear" w:color="auto" w:fill="FFFFFF"/>
        <w:spacing w:before="0" w:beforeAutospacing="0" w:after="0" w:afterAutospacing="0"/>
        <w:ind w:firstLine="851"/>
        <w:jc w:val="both"/>
        <w:textAlignment w:val="baseline"/>
        <w:rPr>
          <w:color w:val="494949"/>
          <w:lang w:val="en-US"/>
        </w:rPr>
      </w:pPr>
      <w:r w:rsidRPr="00430D77">
        <w:rPr>
          <w:color w:val="494949"/>
          <w:lang w:val="en-US"/>
        </w:rPr>
        <w:t>Among the damage theories, a prevailing idea is that of oxidative damage. Reactive oxygen species (ROS) – partially reduced intermediates of oxygen that can be radical or non-radical molecules – are generated during metabolism through a number of inter-related reactions</w:t>
      </w:r>
      <w:proofErr w:type="gramStart"/>
      <w:r w:rsidRPr="00430D77">
        <w:rPr>
          <w:color w:val="494949"/>
          <w:lang w:val="en-US"/>
        </w:rPr>
        <w:t>  and</w:t>
      </w:r>
      <w:proofErr w:type="gramEnd"/>
      <w:r w:rsidRPr="00430D77">
        <w:rPr>
          <w:color w:val="494949"/>
          <w:lang w:val="en-US"/>
        </w:rPr>
        <w:t xml:space="preserve"> are considered to lead to the cumulative DNA, protein and lipid damage observed over a lifetime. Approximately 2–3% of oxygen taken up is chemically reduced by the addition of single electrons. Incomplete reduction of oxygen can generate a variety of biologically relevant ROS such as, hydrogen peroxide, the anion radical superoxide and the hydroxyl radical. The electron transport chain in the mitochondria, the </w:t>
      </w:r>
      <w:proofErr w:type="spellStart"/>
      <w:r w:rsidRPr="00430D77">
        <w:rPr>
          <w:color w:val="494949"/>
          <w:lang w:val="en-US"/>
        </w:rPr>
        <w:t>nicotinamide</w:t>
      </w:r>
      <w:proofErr w:type="spellEnd"/>
      <w:r w:rsidRPr="00430D77">
        <w:rPr>
          <w:color w:val="494949"/>
          <w:lang w:val="en-US"/>
        </w:rPr>
        <w:t xml:space="preserve"> adenine dinucleotide phosphate oxidases (NADPH oxidase) and the 5-lipoxygenase as the three major sources of ROS in living </w:t>
      </w:r>
      <w:proofErr w:type="gramStart"/>
      <w:r w:rsidRPr="00430D77">
        <w:rPr>
          <w:color w:val="494949"/>
          <w:lang w:val="en-US"/>
        </w:rPr>
        <w:t>cells .</w:t>
      </w:r>
      <w:proofErr w:type="gramEnd"/>
      <w:r w:rsidRPr="00430D77">
        <w:rPr>
          <w:color w:val="494949"/>
          <w:lang w:val="en-US"/>
        </w:rPr>
        <w:t xml:space="preserve"> Multiple studies have highlighted the relatively haphazard molecular damage that ROS cause to lipids, proteins and nucleic acids and exposure to ROS have been demonstrated to trigger specific mechanisms aimed at neutralizing their effects </w:t>
      </w:r>
    </w:p>
    <w:p w:rsidR="00430D77" w:rsidRPr="00430D77" w:rsidRDefault="00430D77" w:rsidP="00430D77">
      <w:pPr>
        <w:spacing w:after="0" w:line="240" w:lineRule="auto"/>
        <w:ind w:firstLine="851"/>
        <w:jc w:val="both"/>
        <w:rPr>
          <w:rFonts w:ascii="Times New Roman" w:hAnsi="Times New Roman" w:cs="Times New Roman"/>
          <w:color w:val="000000"/>
          <w:sz w:val="24"/>
          <w:szCs w:val="24"/>
        </w:rPr>
      </w:pPr>
      <w:r w:rsidRPr="00430D77">
        <w:rPr>
          <w:rFonts w:ascii="Times New Roman" w:hAnsi="Times New Roman" w:cs="Times New Roman"/>
          <w:color w:val="000000"/>
          <w:sz w:val="24"/>
          <w:szCs w:val="24"/>
        </w:rPr>
        <w:t>Adult stem cells, also known as somatic stem cells, are found throughout the body in every tissues and organs after development and function as self-renewing cell pools to replenish dying cells and regenerate damaged tissues throughout life. However, adult stem cells appear to age with the person. As stem cells age, their functional ability also deteriorates. Specifically, this regenerative power appears to decline with age, as injuries in older individuals heal more slowly than in childhood. For example, healing of a fractured bone takes much longer time in elderly than in young individuals. There is a substantial amount of evidence showing that deterioration of adult stem cells in the adult phase can become an important player in the initiation of several diseases in aging. The following is some of the examples of aging-associated effects on stem cells.</w:t>
      </w:r>
    </w:p>
    <w:p w:rsidR="00430D77" w:rsidRPr="00430D77" w:rsidRDefault="00430D77" w:rsidP="00430D77">
      <w:pPr>
        <w:pStyle w:val="a3"/>
        <w:shd w:val="clear" w:color="auto" w:fill="FFFFFF"/>
        <w:spacing w:before="0" w:beforeAutospacing="0" w:after="0" w:afterAutospacing="0"/>
        <w:ind w:firstLine="709"/>
        <w:jc w:val="both"/>
        <w:rPr>
          <w:color w:val="000000"/>
          <w:lang w:val="en-US"/>
        </w:rPr>
      </w:pPr>
      <w:r w:rsidRPr="00430D77">
        <w:rPr>
          <w:color w:val="000000"/>
          <w:lang w:val="en-US"/>
        </w:rPr>
        <w:t xml:space="preserve">Neural stem cells (NSCs) are </w:t>
      </w:r>
      <w:proofErr w:type="spellStart"/>
      <w:r w:rsidRPr="00430D77">
        <w:rPr>
          <w:color w:val="000000"/>
          <w:lang w:val="en-US"/>
        </w:rPr>
        <w:t>multipotent</w:t>
      </w:r>
      <w:proofErr w:type="spellEnd"/>
      <w:r w:rsidRPr="00430D77">
        <w:rPr>
          <w:color w:val="000000"/>
          <w:lang w:val="en-US"/>
        </w:rPr>
        <w:t xml:space="preserve"> and self-renewing cells and located primarily in the neural tissues. In response to a complex combination of signaling pathways, NSCs differentiate into various specific cell types locally in the central nervous system (CNS), like neurons, astrocytes, and </w:t>
      </w:r>
      <w:proofErr w:type="spellStart"/>
      <w:r w:rsidRPr="00430D77">
        <w:rPr>
          <w:color w:val="000000"/>
          <w:lang w:val="en-US"/>
        </w:rPr>
        <w:t>oligodendrocytes</w:t>
      </w:r>
      <w:proofErr w:type="spellEnd"/>
      <w:r w:rsidRPr="00430D77">
        <w:rPr>
          <w:color w:val="000000"/>
          <w:lang w:val="en-US"/>
        </w:rPr>
        <w:t>. NSCs in humans maintain brain homeostasis and it continuously replenishes new neurons, which are important for cognitive functions. However, there is now strong evidence for the aging-associated cognitive deficits, such as olfactory dysfunction, spatial memory deficits, and neurodegenerative disorders, which are caused by deterioration of NSC proliferation and differentiation and enhanced NSC senescence as a consequence of aging</w:t>
      </w:r>
    </w:p>
    <w:p w:rsidR="00430D77" w:rsidRPr="00430D77" w:rsidRDefault="00430D77" w:rsidP="00430D77">
      <w:pPr>
        <w:pStyle w:val="a3"/>
        <w:shd w:val="clear" w:color="auto" w:fill="FFFFFF"/>
        <w:spacing w:before="0" w:beforeAutospacing="0" w:after="0" w:afterAutospacing="0"/>
        <w:ind w:firstLine="709"/>
        <w:jc w:val="both"/>
        <w:rPr>
          <w:color w:val="000000"/>
          <w:lang w:val="en-US"/>
        </w:rPr>
      </w:pPr>
      <w:proofErr w:type="spellStart"/>
      <w:r w:rsidRPr="00430D77">
        <w:rPr>
          <w:color w:val="000000"/>
          <w:lang w:val="en-US"/>
        </w:rPr>
        <w:t>Mesenchymal</w:t>
      </w:r>
      <w:proofErr w:type="spellEnd"/>
      <w:r w:rsidRPr="00430D77">
        <w:rPr>
          <w:color w:val="000000"/>
          <w:lang w:val="en-US"/>
        </w:rPr>
        <w:t xml:space="preserve"> stem cells (MSCs) are </w:t>
      </w:r>
      <w:proofErr w:type="spellStart"/>
      <w:r w:rsidRPr="00430D77">
        <w:rPr>
          <w:color w:val="000000"/>
          <w:lang w:val="en-US"/>
        </w:rPr>
        <w:t>multipotent</w:t>
      </w:r>
      <w:proofErr w:type="spellEnd"/>
      <w:r w:rsidRPr="00430D77">
        <w:rPr>
          <w:color w:val="000000"/>
          <w:lang w:val="en-US"/>
        </w:rPr>
        <w:t xml:space="preserve"> stromal cells that can differentiate into cells of mesenchyme tissues, including osteoblasts (bone cells), chondrocytes (cartilage cells), </w:t>
      </w:r>
      <w:proofErr w:type="spellStart"/>
      <w:r w:rsidRPr="00430D77">
        <w:rPr>
          <w:color w:val="000000"/>
          <w:lang w:val="en-US"/>
        </w:rPr>
        <w:t>myocytes</w:t>
      </w:r>
      <w:proofErr w:type="spellEnd"/>
      <w:r w:rsidRPr="00430D77">
        <w:rPr>
          <w:color w:val="000000"/>
          <w:lang w:val="en-US"/>
        </w:rPr>
        <w:t xml:space="preserve"> (muscle cells) and adipocytes (fat cells). MSCs were first isolated from the bone marrow of guinea pigs in 1970’s and after that it was isolated from almost every organ in mice including fat, liver, spleen, pancreas, kidney, lung, muscle, and brain. Human MSCs have also been isolated from umbilical cord tissue and cord blood, placenta, bone and joints. However, the major sources of MSCs are the bone marrow-derived MSCs (BM-MSCs) and the adipose tissue-derived MSCs (A-MSCs); and they are currently the most studied MSCs. Aging also affects MSCs in humans and in animal models as indicated by the decrease in the bone marrow MSC pool and also shifts their lineage differentiation from one that usually favors </w:t>
      </w:r>
      <w:proofErr w:type="spellStart"/>
      <w:r w:rsidRPr="00430D77">
        <w:rPr>
          <w:color w:val="000000"/>
          <w:lang w:val="en-US"/>
        </w:rPr>
        <w:t>osteoblastic</w:t>
      </w:r>
      <w:proofErr w:type="spellEnd"/>
      <w:r w:rsidRPr="00430D77">
        <w:rPr>
          <w:color w:val="000000"/>
          <w:lang w:val="en-US"/>
        </w:rPr>
        <w:t xml:space="preserve"> differentiation to one that prefers </w:t>
      </w:r>
      <w:proofErr w:type="spellStart"/>
      <w:r w:rsidRPr="00430D77">
        <w:rPr>
          <w:color w:val="000000"/>
          <w:lang w:val="en-US"/>
        </w:rPr>
        <w:t>adipogenic</w:t>
      </w:r>
      <w:proofErr w:type="spellEnd"/>
      <w:r w:rsidRPr="00430D77">
        <w:rPr>
          <w:color w:val="000000"/>
          <w:lang w:val="en-US"/>
        </w:rPr>
        <w:t xml:space="preserve"> differentiation, which is largely responsible for the gradual and aging-associated shift of hematopoietic (red) marrows to fatty (yellow) marrows, and which also contributes significantly to the etiology of senile osteoporosis. It is also evident that with increasing donor age, MSCs from both bone marrow and adipose tissues have been shown to have reduced capacity to handle oxidative stress. During the aging process, oxidative stress leads to hyperactivity of pro-growth pathways, such as insulin/IGF-1 and </w:t>
      </w:r>
      <w:proofErr w:type="spellStart"/>
      <w:r w:rsidRPr="00430D77">
        <w:rPr>
          <w:color w:val="000000"/>
          <w:lang w:val="en-US"/>
        </w:rPr>
        <w:t>mTOR</w:t>
      </w:r>
      <w:proofErr w:type="spellEnd"/>
      <w:r w:rsidRPr="00430D77">
        <w:rPr>
          <w:color w:val="000000"/>
          <w:lang w:val="en-US"/>
        </w:rPr>
        <w:t xml:space="preserve"> pathways, and the subsequent accumulation of toxic aggregates and cellular debris ultimately lead to apoptosis, necrosis, or autophagy. In addition, in some non-skeletal tissues, particularly the hematopoietic system, MSCs is a key niche component for hematopoietic cells. Aging of MSCs has been shown to be detrimental with respect to this important function.</w:t>
      </w:r>
    </w:p>
    <w:p w:rsidR="00430D77" w:rsidRPr="00430D77" w:rsidRDefault="00430D77" w:rsidP="00430D77">
      <w:pPr>
        <w:pStyle w:val="a3"/>
        <w:shd w:val="clear" w:color="auto" w:fill="FFFFFF"/>
        <w:spacing w:before="0" w:beforeAutospacing="0" w:after="0" w:afterAutospacing="0"/>
        <w:ind w:firstLine="709"/>
        <w:jc w:val="both"/>
        <w:rPr>
          <w:color w:val="000000"/>
          <w:lang w:val="en-US"/>
        </w:rPr>
      </w:pPr>
      <w:r w:rsidRPr="00430D77">
        <w:rPr>
          <w:color w:val="000000"/>
          <w:lang w:val="en-US"/>
        </w:rPr>
        <w:t>Adult skeletal muscle stem cells (satellite cells) have a remarkable capacity to regenerate. Similarly, their regeneration capacity declines with aging, although it is not clear whether this is due to extrinsic changes in the environment and/or to cell-intrinsic mechanisms associated to aging. This impaired regenerative capacity of skeletal muscle during aging is due to accumulation of the altered progeny, which leads to progressive deterioration of tissue structure and function, manifesting after injury or in response to the depletion of memory B cells and naive T cells in the hematopoietic system in the elderly.</w:t>
      </w:r>
    </w:p>
    <w:p w:rsidR="00430D77" w:rsidRPr="00430D77" w:rsidRDefault="00430D77" w:rsidP="00430D77">
      <w:pPr>
        <w:pStyle w:val="p"/>
        <w:shd w:val="clear" w:color="auto" w:fill="FFFFFF"/>
        <w:spacing w:before="0" w:beforeAutospacing="0" w:after="0" w:afterAutospacing="0"/>
        <w:ind w:firstLine="709"/>
        <w:jc w:val="both"/>
        <w:rPr>
          <w:color w:val="000000"/>
          <w:lang w:val="en-US"/>
        </w:rPr>
      </w:pPr>
      <w:r w:rsidRPr="00430D77">
        <w:rPr>
          <w:color w:val="000000"/>
          <w:lang w:val="en-US"/>
        </w:rPr>
        <w:t>Hematopoietic stem cells (HSCs) are the blood-forming stem cells through the process of hematopoiesis. They are located in the red bone marrow within marrow cavity of most bones. HSCs also produce immune cells of the body. Since blood cells are responsible for constant maintenance and immune protection of every cell type of the body, the constant production of billions of new blood cells each day by HSCs is very important for mammal life. HSC-derived monocytes can give rise to osteoclasts, macrophage and granulocyte. Osteoclasts are giant cells with numerous nuclei that work in synergy with osteoblasts through complicated bone coupling mechanisms to maintain bone homeostasis. All these activities of HSCs are carefully modulated by a complex interplay between cell-intrinsic mechanisms and cell-extrinsic factors produced by the microenvironment; and aging altered this fine-tuned regulatory network, leading to aberrant HSC cell cycle regulation, degraded HSC function, and hematological malignancy.</w:t>
      </w:r>
    </w:p>
    <w:p w:rsidR="00430D77" w:rsidRPr="00430D77" w:rsidRDefault="00430D77" w:rsidP="00430D77">
      <w:pPr>
        <w:spacing w:after="0" w:line="240" w:lineRule="auto"/>
        <w:ind w:firstLine="709"/>
        <w:jc w:val="both"/>
        <w:rPr>
          <w:rFonts w:ascii="Times New Roman" w:hAnsi="Times New Roman" w:cs="Times New Roman"/>
          <w:sz w:val="24"/>
          <w:szCs w:val="24"/>
        </w:rPr>
      </w:pPr>
      <w:r w:rsidRPr="00430D77">
        <w:rPr>
          <w:rFonts w:ascii="Times New Roman" w:hAnsi="Times New Roman" w:cs="Times New Roman"/>
          <w:color w:val="000000"/>
          <w:sz w:val="24"/>
          <w:szCs w:val="24"/>
          <w:shd w:val="clear" w:color="auto" w:fill="FFFFFF"/>
        </w:rPr>
        <w:t>There are several potential mechanisms that are believed to contribute to the aging-associated stem cell dysfunction; and they probably are in part responsible for many aging-associated diseases. The functions of aged stem cells become impaired as the result of cell-intrinsic pathways and surrounding environmental changes. With the sharp rise in the aging-associated diseases, the need for effective regenerative medicine strategies for the aged is more important than ever</w:t>
      </w:r>
      <w:r w:rsidRPr="00430D77">
        <w:rPr>
          <w:color w:val="000000"/>
          <w:sz w:val="24"/>
          <w:szCs w:val="24"/>
          <w:shd w:val="clear" w:color="auto" w:fill="FFFFFF"/>
        </w:rPr>
        <w:t>. </w:t>
      </w:r>
    </w:p>
    <w:p w:rsidR="00430D77" w:rsidRPr="00430D77" w:rsidRDefault="00430D77" w:rsidP="001A6E96"/>
    <w:p w:rsidR="001A6E96" w:rsidRPr="00422E3D" w:rsidRDefault="001A6E96" w:rsidP="00422E3D">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sidRPr="00422E3D">
        <w:rPr>
          <w:rFonts w:ascii="Times New Roman" w:eastAsia="Times New Roman" w:hAnsi="Times New Roman" w:cs="Times New Roman"/>
          <w:b/>
          <w:color w:val="000000"/>
          <w:sz w:val="24"/>
          <w:szCs w:val="24"/>
        </w:rPr>
        <w:t>Molecular and genetic basis of immunity.</w:t>
      </w:r>
      <w:proofErr w:type="gramEnd"/>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b/>
          <w:color w:val="000000"/>
          <w:sz w:val="24"/>
          <w:szCs w:val="24"/>
        </w:rPr>
      </w:pPr>
      <w:proofErr w:type="gramStart"/>
      <w:r w:rsidRPr="00422E3D">
        <w:rPr>
          <w:rFonts w:ascii="Times New Roman" w:eastAsia="Times New Roman" w:hAnsi="Times New Roman" w:cs="Times New Roman"/>
          <w:color w:val="000000"/>
          <w:sz w:val="24"/>
          <w:szCs w:val="24"/>
        </w:rPr>
        <w:t>Major histocompatibility complex.</w:t>
      </w:r>
      <w:proofErr w:type="gramEnd"/>
      <w:r w:rsidRPr="00422E3D">
        <w:rPr>
          <w:rFonts w:ascii="Times New Roman" w:eastAsia="Times New Roman" w:hAnsi="Times New Roman" w:cs="Times New Roman"/>
          <w:color w:val="000000"/>
          <w:sz w:val="24"/>
          <w:szCs w:val="24"/>
        </w:rPr>
        <w:t xml:space="preserve"> </w:t>
      </w:r>
      <w:proofErr w:type="spellStart"/>
      <w:proofErr w:type="gramStart"/>
      <w:r w:rsidRPr="00422E3D">
        <w:rPr>
          <w:rFonts w:ascii="Times New Roman" w:eastAsia="Times New Roman" w:hAnsi="Times New Roman" w:cs="Times New Roman"/>
          <w:color w:val="000000"/>
          <w:sz w:val="24"/>
          <w:szCs w:val="24"/>
        </w:rPr>
        <w:t>Humoral</w:t>
      </w:r>
      <w:proofErr w:type="spellEnd"/>
      <w:r w:rsidRPr="00422E3D">
        <w:rPr>
          <w:rFonts w:ascii="Times New Roman" w:eastAsia="Times New Roman" w:hAnsi="Times New Roman" w:cs="Times New Roman"/>
          <w:color w:val="000000"/>
          <w:sz w:val="24"/>
          <w:szCs w:val="24"/>
        </w:rPr>
        <w:t xml:space="preserve"> and cellular immunity.</w:t>
      </w:r>
      <w:proofErr w:type="gramEnd"/>
      <w:r w:rsidRPr="00422E3D">
        <w:rPr>
          <w:rFonts w:ascii="Times New Roman" w:eastAsia="Times New Roman" w:hAnsi="Times New Roman" w:cs="Times New Roman"/>
          <w:color w:val="000000"/>
          <w:sz w:val="24"/>
          <w:szCs w:val="24"/>
        </w:rPr>
        <w:t xml:space="preserve"> </w:t>
      </w:r>
      <w:proofErr w:type="gramStart"/>
      <w:r w:rsidRPr="00422E3D">
        <w:rPr>
          <w:rFonts w:ascii="Times New Roman" w:eastAsia="Times New Roman" w:hAnsi="Times New Roman" w:cs="Times New Roman"/>
          <w:color w:val="000000"/>
          <w:sz w:val="24"/>
          <w:szCs w:val="24"/>
        </w:rPr>
        <w:t>Antibodies.</w:t>
      </w:r>
      <w:proofErr w:type="gramEnd"/>
      <w:r w:rsidRPr="00422E3D">
        <w:rPr>
          <w:rFonts w:ascii="Times New Roman" w:eastAsia="Times New Roman" w:hAnsi="Times New Roman" w:cs="Times New Roman"/>
          <w:color w:val="000000"/>
          <w:sz w:val="24"/>
          <w:szCs w:val="24"/>
        </w:rPr>
        <w:t xml:space="preserve"> </w:t>
      </w:r>
      <w:proofErr w:type="gramStart"/>
      <w:r w:rsidRPr="00422E3D">
        <w:rPr>
          <w:rFonts w:ascii="Times New Roman" w:eastAsia="Times New Roman" w:hAnsi="Times New Roman" w:cs="Times New Roman"/>
          <w:color w:val="000000"/>
          <w:sz w:val="24"/>
          <w:szCs w:val="24"/>
        </w:rPr>
        <w:t xml:space="preserve">Cytokines, </w:t>
      </w:r>
      <w:proofErr w:type="spellStart"/>
      <w:r w:rsidRPr="00422E3D">
        <w:rPr>
          <w:rFonts w:ascii="Times New Roman" w:eastAsia="Times New Roman" w:hAnsi="Times New Roman" w:cs="Times New Roman"/>
          <w:color w:val="000000"/>
          <w:sz w:val="24"/>
          <w:szCs w:val="24"/>
        </w:rPr>
        <w:t>interferons</w:t>
      </w:r>
      <w:proofErr w:type="spellEnd"/>
      <w:r w:rsidRPr="00422E3D">
        <w:rPr>
          <w:rFonts w:ascii="Times New Roman" w:eastAsia="Times New Roman" w:hAnsi="Times New Roman" w:cs="Times New Roman"/>
          <w:color w:val="000000"/>
          <w:sz w:val="24"/>
          <w:szCs w:val="24"/>
        </w:rPr>
        <w:t xml:space="preserve"> and the complement system.</w:t>
      </w:r>
      <w:proofErr w:type="gramEnd"/>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22E3D">
        <w:rPr>
          <w:rFonts w:ascii="Times New Roman" w:eastAsia="Times New Roman" w:hAnsi="Times New Roman" w:cs="Times New Roman"/>
          <w:i/>
          <w:color w:val="000000"/>
          <w:sz w:val="24"/>
          <w:szCs w:val="24"/>
        </w:rPr>
        <w:t>Maximal point: 7</w:t>
      </w:r>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1. Describe the main histocompatibility complex and its role in human immunity.</w:t>
      </w:r>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 xml:space="preserve">2. Explain what </w:t>
      </w:r>
      <w:proofErr w:type="spellStart"/>
      <w:r w:rsidRPr="00422E3D">
        <w:rPr>
          <w:rFonts w:ascii="Times New Roman" w:eastAsia="Times New Roman" w:hAnsi="Times New Roman" w:cs="Times New Roman"/>
          <w:color w:val="000000"/>
          <w:sz w:val="24"/>
          <w:szCs w:val="24"/>
        </w:rPr>
        <w:t>humoral</w:t>
      </w:r>
      <w:proofErr w:type="spellEnd"/>
      <w:r w:rsidRPr="00422E3D">
        <w:rPr>
          <w:rFonts w:ascii="Times New Roman" w:eastAsia="Times New Roman" w:hAnsi="Times New Roman" w:cs="Times New Roman"/>
          <w:color w:val="000000"/>
          <w:sz w:val="24"/>
          <w:szCs w:val="24"/>
        </w:rPr>
        <w:t xml:space="preserve"> and cellular immunity is.</w:t>
      </w:r>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 xml:space="preserve">3. Classify and characterize proteins involved in </w:t>
      </w:r>
      <w:proofErr w:type="spellStart"/>
      <w:r w:rsidRPr="00422E3D">
        <w:rPr>
          <w:rFonts w:ascii="Times New Roman" w:eastAsia="Times New Roman" w:hAnsi="Times New Roman" w:cs="Times New Roman"/>
          <w:color w:val="000000"/>
          <w:sz w:val="24"/>
          <w:szCs w:val="24"/>
        </w:rPr>
        <w:t>humoral</w:t>
      </w:r>
      <w:proofErr w:type="spellEnd"/>
      <w:r w:rsidRPr="00422E3D">
        <w:rPr>
          <w:rFonts w:ascii="Times New Roman" w:eastAsia="Times New Roman" w:hAnsi="Times New Roman" w:cs="Times New Roman"/>
          <w:color w:val="000000"/>
          <w:sz w:val="24"/>
          <w:szCs w:val="24"/>
        </w:rPr>
        <w:t xml:space="preserve"> and cellular immunity.</w:t>
      </w:r>
    </w:p>
    <w:p w:rsidR="001A6E96" w:rsidRPr="00422E3D" w:rsidRDefault="001A6E96"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4. Describe congenital and acquired disorders of human immunity.</w:t>
      </w:r>
    </w:p>
    <w:p w:rsidR="00AA7599" w:rsidRPr="00422E3D" w:rsidRDefault="00AA7599"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B45D62" w:rsidRPr="00422E3D" w:rsidRDefault="00B45D62" w:rsidP="00422E3D">
      <w:pPr>
        <w:spacing w:after="0" w:line="240" w:lineRule="auto"/>
        <w:ind w:firstLine="709"/>
        <w:jc w:val="both"/>
        <w:rPr>
          <w:rFonts w:ascii="Times New Roman" w:hAnsi="Times New Roman" w:cs="Times New Roman"/>
          <w:sz w:val="24"/>
          <w:szCs w:val="24"/>
          <w:shd w:val="clear" w:color="auto" w:fill="FFFFFF"/>
        </w:rPr>
      </w:pPr>
      <w:r w:rsidRPr="00422E3D">
        <w:rPr>
          <w:rFonts w:ascii="Times New Roman" w:hAnsi="Times New Roman" w:cs="Times New Roman"/>
          <w:sz w:val="24"/>
          <w:szCs w:val="24"/>
          <w:shd w:val="clear" w:color="auto" w:fill="FFFFFF"/>
        </w:rPr>
        <w:t>Every multicellular organism, including our own, constantly has to be on guard not to be gobbled up by others, as it constitutes a potential source of valuable organic molecules. The ability to resist being used as "food" automatically confers a selective advantage. Over the course of evolution, this has led to the development of highly sophisticated defense systems in multicellular organisms.</w:t>
      </w:r>
    </w:p>
    <w:p w:rsidR="00B45D62" w:rsidRPr="00422E3D" w:rsidRDefault="00B45D62" w:rsidP="00422E3D">
      <w:pPr>
        <w:shd w:val="clear" w:color="auto" w:fill="FFFFFF"/>
        <w:spacing w:after="0" w:line="240" w:lineRule="auto"/>
        <w:ind w:firstLine="709"/>
        <w:jc w:val="both"/>
        <w:rPr>
          <w:rFonts w:ascii="Times New Roman" w:eastAsia="Times New Roman" w:hAnsi="Times New Roman" w:cs="Times New Roman"/>
          <w:sz w:val="24"/>
          <w:szCs w:val="24"/>
        </w:rPr>
      </w:pPr>
      <w:r w:rsidRPr="00422E3D">
        <w:rPr>
          <w:rFonts w:ascii="Times New Roman" w:eastAsia="Times New Roman" w:hAnsi="Times New Roman" w:cs="Times New Roman"/>
          <w:sz w:val="24"/>
          <w:szCs w:val="24"/>
        </w:rPr>
        <w:t>To maintain the integrity of our organism, it is essential to distinguish between biological structures that have to be fought off –ideally, everything that poses a danger to our organism—and structures that must not be attacked, e.g., the cells of our own body, or useful bacteria in our gut. This problem is not at all trivial, as dangerous attackers from the worlds of viruses, bacteria and parasites consist of largely the same molecules as the human body.</w:t>
      </w:r>
    </w:p>
    <w:p w:rsidR="00B45D62" w:rsidRPr="00422E3D" w:rsidRDefault="00B45D62" w:rsidP="00422E3D">
      <w:pPr>
        <w:spacing w:after="0" w:line="240" w:lineRule="auto"/>
        <w:ind w:firstLine="709"/>
        <w:jc w:val="both"/>
        <w:rPr>
          <w:rFonts w:ascii="Times New Roman" w:hAnsi="Times New Roman" w:cs="Times New Roman"/>
          <w:sz w:val="24"/>
          <w:szCs w:val="24"/>
        </w:rPr>
      </w:pPr>
      <w:r w:rsidRPr="00422E3D">
        <w:rPr>
          <w:rFonts w:ascii="Times New Roman" w:hAnsi="Times New Roman" w:cs="Times New Roman"/>
          <w:sz w:val="24"/>
          <w:szCs w:val="24"/>
          <w:shd w:val="clear" w:color="auto" w:fill="FFFFFF"/>
        </w:rPr>
        <w:t>Immunity can be defined as a complex biological system endowed with the capacity to recognize and tolerate whatever belongs to the self, and to recognize and reject what is foreign (non-self).</w:t>
      </w:r>
      <w:r w:rsidRPr="00422E3D">
        <w:rPr>
          <w:rFonts w:ascii="Times New Roman" w:hAnsi="Times New Roman" w:cs="Times New Roman"/>
          <w:sz w:val="24"/>
          <w:szCs w:val="24"/>
        </w:rPr>
        <w:t xml:space="preserve"> </w:t>
      </w:r>
    </w:p>
    <w:p w:rsidR="00422E3D" w:rsidRPr="00422E3D" w:rsidRDefault="00422E3D" w:rsidP="00422E3D">
      <w:pPr>
        <w:spacing w:after="0" w:line="240" w:lineRule="auto"/>
        <w:ind w:firstLine="709"/>
        <w:jc w:val="both"/>
        <w:rPr>
          <w:rFonts w:ascii="Times New Roman" w:hAnsi="Times New Roman" w:cs="Times New Roman"/>
          <w:sz w:val="24"/>
          <w:szCs w:val="24"/>
        </w:rPr>
      </w:pPr>
      <w:r w:rsidRPr="00422E3D">
        <w:rPr>
          <w:rStyle w:val="a5"/>
          <w:rFonts w:ascii="Times New Roman" w:hAnsi="Times New Roman" w:cs="Times New Roman"/>
          <w:color w:val="1A1A1A"/>
          <w:sz w:val="24"/>
          <w:szCs w:val="24"/>
          <w:shd w:val="clear" w:color="auto" w:fill="FFFFFF"/>
        </w:rPr>
        <w:t>Antigen</w:t>
      </w:r>
      <w:r w:rsidRPr="00422E3D">
        <w:rPr>
          <w:rFonts w:ascii="Times New Roman" w:hAnsi="Times New Roman" w:cs="Times New Roman"/>
          <w:color w:val="1A1A1A"/>
          <w:sz w:val="24"/>
          <w:szCs w:val="24"/>
          <w:shd w:val="clear" w:color="auto" w:fill="FFFFFF"/>
        </w:rPr>
        <w:t>, substance that is capable of stimulating an immune response, specifically activating lymphocytes, which are the body’s infection-fighting </w:t>
      </w:r>
      <w:hyperlink r:id="rId148" w:history="1">
        <w:r w:rsidRPr="00422E3D">
          <w:rPr>
            <w:rStyle w:val="a4"/>
            <w:rFonts w:ascii="Times New Roman" w:hAnsi="Times New Roman" w:cs="Times New Roman"/>
            <w:color w:val="14599D"/>
            <w:sz w:val="24"/>
            <w:szCs w:val="24"/>
            <w:shd w:val="clear" w:color="auto" w:fill="FFFFFF"/>
          </w:rPr>
          <w:t>white blood cells</w:t>
        </w:r>
      </w:hyperlink>
      <w:r w:rsidRPr="00422E3D">
        <w:rPr>
          <w:rFonts w:ascii="Times New Roman" w:hAnsi="Times New Roman" w:cs="Times New Roman"/>
          <w:color w:val="1A1A1A"/>
          <w:sz w:val="24"/>
          <w:szCs w:val="24"/>
          <w:shd w:val="clear" w:color="auto" w:fill="FFFFFF"/>
        </w:rPr>
        <w:t xml:space="preserve">. In general, two main divisions of antigens are recognized: foreign antigens (or </w:t>
      </w:r>
      <w:proofErr w:type="spellStart"/>
      <w:r w:rsidRPr="00422E3D">
        <w:rPr>
          <w:rFonts w:ascii="Times New Roman" w:hAnsi="Times New Roman" w:cs="Times New Roman"/>
          <w:color w:val="1A1A1A"/>
          <w:sz w:val="24"/>
          <w:szCs w:val="24"/>
          <w:shd w:val="clear" w:color="auto" w:fill="FFFFFF"/>
        </w:rPr>
        <w:t>heteroantigens</w:t>
      </w:r>
      <w:proofErr w:type="spellEnd"/>
      <w:r w:rsidRPr="00422E3D">
        <w:rPr>
          <w:rFonts w:ascii="Times New Roman" w:hAnsi="Times New Roman" w:cs="Times New Roman"/>
          <w:color w:val="1A1A1A"/>
          <w:sz w:val="24"/>
          <w:szCs w:val="24"/>
          <w:shd w:val="clear" w:color="auto" w:fill="FFFFFF"/>
        </w:rPr>
        <w:t xml:space="preserve">) and </w:t>
      </w:r>
      <w:proofErr w:type="spellStart"/>
      <w:r w:rsidRPr="00422E3D">
        <w:rPr>
          <w:rFonts w:ascii="Times New Roman" w:hAnsi="Times New Roman" w:cs="Times New Roman"/>
          <w:color w:val="1A1A1A"/>
          <w:sz w:val="24"/>
          <w:szCs w:val="24"/>
          <w:shd w:val="clear" w:color="auto" w:fill="FFFFFF"/>
        </w:rPr>
        <w:t>autoantigens</w:t>
      </w:r>
      <w:proofErr w:type="spellEnd"/>
      <w:r w:rsidRPr="00422E3D">
        <w:rPr>
          <w:rFonts w:ascii="Times New Roman" w:hAnsi="Times New Roman" w:cs="Times New Roman"/>
          <w:color w:val="1A1A1A"/>
          <w:sz w:val="24"/>
          <w:szCs w:val="24"/>
          <w:shd w:val="clear" w:color="auto" w:fill="FFFFFF"/>
        </w:rPr>
        <w:t xml:space="preserve"> (or </w:t>
      </w:r>
      <w:hyperlink r:id="rId149" w:history="1">
        <w:r w:rsidRPr="00422E3D">
          <w:rPr>
            <w:rStyle w:val="a4"/>
            <w:rFonts w:ascii="Times New Roman" w:hAnsi="Times New Roman" w:cs="Times New Roman"/>
            <w:color w:val="14599D"/>
            <w:sz w:val="24"/>
            <w:szCs w:val="24"/>
            <w:shd w:val="clear" w:color="auto" w:fill="FFFFFF"/>
          </w:rPr>
          <w:t>self-antigens</w:t>
        </w:r>
      </w:hyperlink>
      <w:r w:rsidRPr="00422E3D">
        <w:rPr>
          <w:rFonts w:ascii="Times New Roman" w:hAnsi="Times New Roman" w:cs="Times New Roman"/>
          <w:color w:val="1A1A1A"/>
          <w:sz w:val="24"/>
          <w:szCs w:val="24"/>
          <w:shd w:val="clear" w:color="auto" w:fill="FFFFFF"/>
        </w:rPr>
        <w:t>). Foreign antigens originate from outside the body. Examples include parts of or substances produced by </w:t>
      </w:r>
      <w:hyperlink r:id="rId150" w:history="1">
        <w:r w:rsidRPr="00422E3D">
          <w:rPr>
            <w:rStyle w:val="a4"/>
            <w:rFonts w:ascii="Times New Roman" w:hAnsi="Times New Roman" w:cs="Times New Roman"/>
            <w:color w:val="14599D"/>
            <w:sz w:val="24"/>
            <w:szCs w:val="24"/>
            <w:shd w:val="clear" w:color="auto" w:fill="FFFFFF"/>
          </w:rPr>
          <w:t>viruses</w:t>
        </w:r>
      </w:hyperlink>
      <w:r w:rsidRPr="00422E3D">
        <w:rPr>
          <w:rFonts w:ascii="Times New Roman" w:hAnsi="Times New Roman" w:cs="Times New Roman"/>
          <w:color w:val="1A1A1A"/>
          <w:sz w:val="24"/>
          <w:szCs w:val="24"/>
          <w:shd w:val="clear" w:color="auto" w:fill="FFFFFF"/>
        </w:rPr>
        <w:t> or microorganisms (such as </w:t>
      </w:r>
      <w:hyperlink r:id="rId151" w:history="1">
        <w:r w:rsidRPr="00422E3D">
          <w:rPr>
            <w:rStyle w:val="a4"/>
            <w:rFonts w:ascii="Times New Roman" w:hAnsi="Times New Roman" w:cs="Times New Roman"/>
            <w:color w:val="14599D"/>
            <w:sz w:val="24"/>
            <w:szCs w:val="24"/>
            <w:shd w:val="clear" w:color="auto" w:fill="FFFFFF"/>
          </w:rPr>
          <w:t>bacteria</w:t>
        </w:r>
      </w:hyperlink>
      <w:r w:rsidRPr="00422E3D">
        <w:rPr>
          <w:rFonts w:ascii="Times New Roman" w:hAnsi="Times New Roman" w:cs="Times New Roman"/>
          <w:color w:val="1A1A1A"/>
          <w:sz w:val="24"/>
          <w:szCs w:val="24"/>
          <w:shd w:val="clear" w:color="auto" w:fill="FFFFFF"/>
        </w:rPr>
        <w:t> and </w:t>
      </w:r>
      <w:hyperlink r:id="rId152" w:history="1">
        <w:r w:rsidRPr="00422E3D">
          <w:rPr>
            <w:rStyle w:val="a4"/>
            <w:rFonts w:ascii="Times New Roman" w:hAnsi="Times New Roman" w:cs="Times New Roman"/>
            <w:color w:val="14599D"/>
            <w:sz w:val="24"/>
            <w:szCs w:val="24"/>
            <w:shd w:val="clear" w:color="auto" w:fill="FFFFFF"/>
          </w:rPr>
          <w:t>protozoa</w:t>
        </w:r>
      </w:hyperlink>
      <w:r w:rsidRPr="00422E3D">
        <w:rPr>
          <w:rFonts w:ascii="Times New Roman" w:hAnsi="Times New Roman" w:cs="Times New Roman"/>
          <w:color w:val="1A1A1A"/>
          <w:sz w:val="24"/>
          <w:szCs w:val="24"/>
          <w:shd w:val="clear" w:color="auto" w:fill="FFFFFF"/>
        </w:rPr>
        <w:t>), as well as substances in snake venom, certain </w:t>
      </w:r>
      <w:hyperlink r:id="rId153" w:history="1">
        <w:r w:rsidRPr="00422E3D">
          <w:rPr>
            <w:rStyle w:val="a4"/>
            <w:rFonts w:ascii="Times New Roman" w:hAnsi="Times New Roman" w:cs="Times New Roman"/>
            <w:color w:val="14599D"/>
            <w:sz w:val="24"/>
            <w:szCs w:val="24"/>
            <w:shd w:val="clear" w:color="auto" w:fill="FFFFFF"/>
          </w:rPr>
          <w:t>proteins</w:t>
        </w:r>
      </w:hyperlink>
      <w:r w:rsidRPr="00422E3D">
        <w:rPr>
          <w:rFonts w:ascii="Times New Roman" w:hAnsi="Times New Roman" w:cs="Times New Roman"/>
          <w:color w:val="1A1A1A"/>
          <w:sz w:val="24"/>
          <w:szCs w:val="24"/>
          <w:shd w:val="clear" w:color="auto" w:fill="FFFFFF"/>
        </w:rPr>
        <w:t> in foods, and components of serum and </w:t>
      </w:r>
      <w:hyperlink r:id="rId154" w:history="1">
        <w:r w:rsidRPr="00422E3D">
          <w:rPr>
            <w:rStyle w:val="a4"/>
            <w:rFonts w:ascii="Times New Roman" w:hAnsi="Times New Roman" w:cs="Times New Roman"/>
            <w:color w:val="14599D"/>
            <w:sz w:val="24"/>
            <w:szCs w:val="24"/>
            <w:shd w:val="clear" w:color="auto" w:fill="FFFFFF"/>
          </w:rPr>
          <w:t>red blood cells</w:t>
        </w:r>
      </w:hyperlink>
      <w:r w:rsidRPr="00422E3D">
        <w:rPr>
          <w:rFonts w:ascii="Times New Roman" w:hAnsi="Times New Roman" w:cs="Times New Roman"/>
          <w:color w:val="1A1A1A"/>
          <w:sz w:val="24"/>
          <w:szCs w:val="24"/>
          <w:shd w:val="clear" w:color="auto" w:fill="FFFFFF"/>
        </w:rPr>
        <w:t xml:space="preserve"> from other individuals. </w:t>
      </w:r>
      <w:proofErr w:type="spellStart"/>
      <w:r w:rsidRPr="00422E3D">
        <w:rPr>
          <w:rFonts w:ascii="Times New Roman" w:hAnsi="Times New Roman" w:cs="Times New Roman"/>
          <w:color w:val="1A1A1A"/>
          <w:sz w:val="24"/>
          <w:szCs w:val="24"/>
          <w:shd w:val="clear" w:color="auto" w:fill="FFFFFF"/>
        </w:rPr>
        <w:t>Autoantigens</w:t>
      </w:r>
      <w:proofErr w:type="spellEnd"/>
      <w:r w:rsidRPr="00422E3D">
        <w:rPr>
          <w:rFonts w:ascii="Times New Roman" w:hAnsi="Times New Roman" w:cs="Times New Roman"/>
          <w:color w:val="1A1A1A"/>
          <w:sz w:val="24"/>
          <w:szCs w:val="24"/>
          <w:shd w:val="clear" w:color="auto" w:fill="FFFFFF"/>
        </w:rPr>
        <w:t xml:space="preserve">, on the other hand, originate within the body. Normally, the body is able to distinguish self from </w:t>
      </w:r>
      <w:proofErr w:type="spellStart"/>
      <w:r w:rsidRPr="00422E3D">
        <w:rPr>
          <w:rFonts w:ascii="Times New Roman" w:hAnsi="Times New Roman" w:cs="Times New Roman"/>
          <w:color w:val="1A1A1A"/>
          <w:sz w:val="24"/>
          <w:szCs w:val="24"/>
          <w:shd w:val="clear" w:color="auto" w:fill="FFFFFF"/>
        </w:rPr>
        <w:t>nonself</w:t>
      </w:r>
      <w:proofErr w:type="spellEnd"/>
      <w:r w:rsidRPr="00422E3D">
        <w:rPr>
          <w:rFonts w:ascii="Times New Roman" w:hAnsi="Times New Roman" w:cs="Times New Roman"/>
          <w:color w:val="1A1A1A"/>
          <w:sz w:val="24"/>
          <w:szCs w:val="24"/>
          <w:shd w:val="clear" w:color="auto" w:fill="FFFFFF"/>
        </w:rPr>
        <w:t>, but in persons with </w:t>
      </w:r>
      <w:hyperlink r:id="rId155" w:history="1">
        <w:r w:rsidRPr="00422E3D">
          <w:rPr>
            <w:rStyle w:val="a4"/>
            <w:rFonts w:ascii="Times New Roman" w:hAnsi="Times New Roman" w:cs="Times New Roman"/>
            <w:color w:val="14599D"/>
            <w:sz w:val="24"/>
            <w:szCs w:val="24"/>
            <w:shd w:val="clear" w:color="auto" w:fill="FFFFFF"/>
          </w:rPr>
          <w:t>autoimmune disorders</w:t>
        </w:r>
      </w:hyperlink>
      <w:r w:rsidRPr="00422E3D">
        <w:rPr>
          <w:rFonts w:ascii="Times New Roman" w:hAnsi="Times New Roman" w:cs="Times New Roman"/>
          <w:color w:val="1A1A1A"/>
          <w:sz w:val="24"/>
          <w:szCs w:val="24"/>
          <w:shd w:val="clear" w:color="auto" w:fill="FFFFFF"/>
        </w:rPr>
        <w:t>, normal bodily substances provoke an immune response, leading to the generation of autoantibodies. An antigen that induces an </w:t>
      </w:r>
      <w:hyperlink r:id="rId156" w:history="1">
        <w:r w:rsidRPr="00422E3D">
          <w:rPr>
            <w:rStyle w:val="a4"/>
            <w:rFonts w:ascii="Times New Roman" w:hAnsi="Times New Roman" w:cs="Times New Roman"/>
            <w:color w:val="14599D"/>
            <w:sz w:val="24"/>
            <w:szCs w:val="24"/>
            <w:shd w:val="clear" w:color="auto" w:fill="FFFFFF"/>
          </w:rPr>
          <w:t>immune response</w:t>
        </w:r>
      </w:hyperlink>
      <w:r w:rsidRPr="00422E3D">
        <w:rPr>
          <w:rFonts w:ascii="Times New Roman" w:hAnsi="Times New Roman" w:cs="Times New Roman"/>
          <w:color w:val="1A1A1A"/>
          <w:sz w:val="24"/>
          <w:szCs w:val="24"/>
          <w:shd w:val="clear" w:color="auto" w:fill="FFFFFF"/>
        </w:rPr>
        <w:t>—i.e., stimulates the lymphocytes to produce </w:t>
      </w:r>
      <w:hyperlink r:id="rId157" w:history="1">
        <w:r w:rsidRPr="00422E3D">
          <w:rPr>
            <w:rStyle w:val="a4"/>
            <w:rFonts w:ascii="Times New Roman" w:hAnsi="Times New Roman" w:cs="Times New Roman"/>
            <w:color w:val="14599D"/>
            <w:sz w:val="24"/>
            <w:szCs w:val="24"/>
            <w:shd w:val="clear" w:color="auto" w:fill="FFFFFF"/>
          </w:rPr>
          <w:t>antibody</w:t>
        </w:r>
      </w:hyperlink>
      <w:r w:rsidRPr="00422E3D">
        <w:rPr>
          <w:rFonts w:ascii="Times New Roman" w:hAnsi="Times New Roman" w:cs="Times New Roman"/>
          <w:color w:val="1A1A1A"/>
          <w:sz w:val="24"/>
          <w:szCs w:val="24"/>
          <w:shd w:val="clear" w:color="auto" w:fill="FFFFFF"/>
        </w:rPr>
        <w:t> or to attack the antigen directly—is called an </w:t>
      </w:r>
      <w:proofErr w:type="spellStart"/>
      <w:r w:rsidR="007C1EC7">
        <w:fldChar w:fldCharType="begin"/>
      </w:r>
      <w:r w:rsidR="007C1EC7">
        <w:instrText xml:space="preserve"> HYPERLINK "https://www.britannica.com/science/immunogen" </w:instrText>
      </w:r>
      <w:r w:rsidR="007C1EC7">
        <w:fldChar w:fldCharType="separate"/>
      </w:r>
      <w:r w:rsidRPr="00422E3D">
        <w:rPr>
          <w:rStyle w:val="a4"/>
          <w:rFonts w:ascii="Times New Roman" w:hAnsi="Times New Roman" w:cs="Times New Roman"/>
          <w:color w:val="14599D"/>
          <w:sz w:val="24"/>
          <w:szCs w:val="24"/>
          <w:shd w:val="clear" w:color="auto" w:fill="FFFFFF"/>
        </w:rPr>
        <w:t>immunogen</w:t>
      </w:r>
      <w:proofErr w:type="spellEnd"/>
      <w:r w:rsidR="007C1EC7">
        <w:rPr>
          <w:rStyle w:val="a4"/>
          <w:rFonts w:ascii="Times New Roman" w:hAnsi="Times New Roman" w:cs="Times New Roman"/>
          <w:color w:val="14599D"/>
          <w:sz w:val="24"/>
          <w:szCs w:val="24"/>
          <w:shd w:val="clear" w:color="auto" w:fill="FFFFFF"/>
        </w:rPr>
        <w:fldChar w:fldCharType="end"/>
      </w:r>
      <w:r w:rsidRPr="00422E3D">
        <w:rPr>
          <w:rFonts w:ascii="Times New Roman" w:hAnsi="Times New Roman" w:cs="Times New Roman"/>
          <w:color w:val="1A1A1A"/>
          <w:sz w:val="24"/>
          <w:szCs w:val="24"/>
          <w:shd w:val="clear" w:color="auto" w:fill="FFFFFF"/>
        </w:rPr>
        <w:t xml:space="preserve">. On the surface of antigens are regions, called antigenic </w:t>
      </w:r>
      <w:proofErr w:type="gramStart"/>
      <w:r w:rsidRPr="00422E3D">
        <w:rPr>
          <w:rFonts w:ascii="Times New Roman" w:hAnsi="Times New Roman" w:cs="Times New Roman"/>
          <w:color w:val="1A1A1A"/>
          <w:sz w:val="24"/>
          <w:szCs w:val="24"/>
          <w:shd w:val="clear" w:color="auto" w:fill="FFFFFF"/>
        </w:rPr>
        <w:t>determinants, that fit and bind to </w:t>
      </w:r>
      <w:hyperlink r:id="rId158" w:history="1">
        <w:r w:rsidRPr="00422E3D">
          <w:rPr>
            <w:rStyle w:val="a4"/>
            <w:rFonts w:ascii="Times New Roman" w:hAnsi="Times New Roman" w:cs="Times New Roman"/>
            <w:color w:val="14599D"/>
            <w:sz w:val="24"/>
            <w:szCs w:val="24"/>
            <w:shd w:val="clear" w:color="auto" w:fill="FFFFFF"/>
          </w:rPr>
          <w:t>receptor</w:t>
        </w:r>
      </w:hyperlink>
      <w:proofErr w:type="gramEnd"/>
      <w:r w:rsidRPr="00422E3D">
        <w:rPr>
          <w:rFonts w:ascii="Times New Roman" w:hAnsi="Times New Roman" w:cs="Times New Roman"/>
          <w:color w:val="1A1A1A"/>
          <w:sz w:val="24"/>
          <w:szCs w:val="24"/>
          <w:shd w:val="clear" w:color="auto" w:fill="FFFFFF"/>
        </w:rPr>
        <w:t> molecules of complementary structure on the surface of the lymphocytes. The binding of the lymphocytes’ receptors to the antigens’ surface molecules stimulates the lymphocytes to multiply and to initiate an immune response—including the production of </w:t>
      </w:r>
      <w:hyperlink r:id="rId159" w:history="1">
        <w:r w:rsidRPr="00422E3D">
          <w:rPr>
            <w:rStyle w:val="a4"/>
            <w:rFonts w:ascii="Times New Roman" w:hAnsi="Times New Roman" w:cs="Times New Roman"/>
            <w:color w:val="14599D"/>
            <w:sz w:val="24"/>
            <w:szCs w:val="24"/>
            <w:shd w:val="clear" w:color="auto" w:fill="FFFFFF"/>
          </w:rPr>
          <w:t>antibody</w:t>
        </w:r>
      </w:hyperlink>
      <w:r w:rsidRPr="00422E3D">
        <w:rPr>
          <w:rFonts w:ascii="Times New Roman" w:hAnsi="Times New Roman" w:cs="Times New Roman"/>
          <w:color w:val="1A1A1A"/>
          <w:sz w:val="24"/>
          <w:szCs w:val="24"/>
          <w:shd w:val="clear" w:color="auto" w:fill="FFFFFF"/>
        </w:rPr>
        <w:t xml:space="preserve">, the activation of cytotoxic cells, or both—against the antigen. The amount of antibody formed in response to stimulation depends on the kind and amount of antigen </w:t>
      </w:r>
      <w:proofErr w:type="gramStart"/>
      <w:r w:rsidRPr="00422E3D">
        <w:rPr>
          <w:rFonts w:ascii="Times New Roman" w:hAnsi="Times New Roman" w:cs="Times New Roman"/>
          <w:color w:val="1A1A1A"/>
          <w:sz w:val="24"/>
          <w:szCs w:val="24"/>
          <w:shd w:val="clear" w:color="auto" w:fill="FFFFFF"/>
        </w:rPr>
        <w:t>involved,</w:t>
      </w:r>
      <w:proofErr w:type="gramEnd"/>
      <w:r w:rsidRPr="00422E3D">
        <w:rPr>
          <w:rFonts w:ascii="Times New Roman" w:hAnsi="Times New Roman" w:cs="Times New Roman"/>
          <w:color w:val="1A1A1A"/>
          <w:sz w:val="24"/>
          <w:szCs w:val="24"/>
          <w:shd w:val="clear" w:color="auto" w:fill="FFFFFF"/>
        </w:rPr>
        <w:t xml:space="preserve"> the route of entry to the body, and individual characteristics of the host.</w:t>
      </w:r>
    </w:p>
    <w:p w:rsidR="00422E3D" w:rsidRPr="00422E3D" w:rsidRDefault="00422E3D" w:rsidP="00422E3D">
      <w:pPr>
        <w:spacing w:after="0" w:line="240" w:lineRule="auto"/>
        <w:ind w:firstLine="709"/>
        <w:jc w:val="both"/>
        <w:rPr>
          <w:rFonts w:ascii="Times New Roman" w:hAnsi="Times New Roman" w:cs="Times New Roman"/>
          <w:color w:val="000000"/>
          <w:sz w:val="24"/>
          <w:szCs w:val="24"/>
          <w:shd w:val="clear" w:color="auto" w:fill="FFFFFF"/>
        </w:rPr>
      </w:pPr>
      <w:r w:rsidRPr="00422E3D">
        <w:rPr>
          <w:rFonts w:ascii="Times New Roman" w:hAnsi="Times New Roman" w:cs="Times New Roman"/>
          <w:sz w:val="24"/>
          <w:szCs w:val="24"/>
        </w:rPr>
        <w:t>Molecular and cellular components make up the immune system. The function of these components is divided up into nonspecific mechanisms, those which are </w:t>
      </w:r>
      <w:r w:rsidRPr="00422E3D">
        <w:rPr>
          <w:rStyle w:val="a5"/>
          <w:rFonts w:ascii="Times New Roman" w:hAnsi="Times New Roman" w:cs="Times New Roman"/>
          <w:sz w:val="24"/>
          <w:szCs w:val="24"/>
        </w:rPr>
        <w:t>innate</w:t>
      </w:r>
      <w:r w:rsidRPr="00422E3D">
        <w:rPr>
          <w:rFonts w:ascii="Times New Roman" w:hAnsi="Times New Roman" w:cs="Times New Roman"/>
          <w:sz w:val="24"/>
          <w:szCs w:val="24"/>
        </w:rPr>
        <w:t> to an organism, and responsive responses, which are </w:t>
      </w:r>
      <w:r w:rsidRPr="00422E3D">
        <w:rPr>
          <w:rStyle w:val="a5"/>
          <w:rFonts w:ascii="Times New Roman" w:hAnsi="Times New Roman" w:cs="Times New Roman"/>
          <w:sz w:val="24"/>
          <w:szCs w:val="24"/>
        </w:rPr>
        <w:t>adaptive</w:t>
      </w:r>
      <w:r w:rsidRPr="00422E3D">
        <w:rPr>
          <w:rFonts w:ascii="Times New Roman" w:hAnsi="Times New Roman" w:cs="Times New Roman"/>
          <w:sz w:val="24"/>
          <w:szCs w:val="24"/>
        </w:rPr>
        <w:t xml:space="preserve"> to specific pathogens. </w:t>
      </w:r>
      <w:r w:rsidRPr="00422E3D">
        <w:rPr>
          <w:rFonts w:ascii="Times New Roman" w:hAnsi="Times New Roman" w:cs="Times New Roman"/>
          <w:color w:val="000000"/>
          <w:sz w:val="24"/>
          <w:szCs w:val="24"/>
          <w:shd w:val="clear" w:color="auto" w:fill="FFFFFF"/>
        </w:rPr>
        <w:t>These two systems work closely together and take on different tasks.</w:t>
      </w:r>
    </w:p>
    <w:p w:rsidR="00422E3D" w:rsidRPr="00422E3D" w:rsidRDefault="00422E3D" w:rsidP="00422E3D">
      <w:pPr>
        <w:spacing w:after="0" w:line="240" w:lineRule="auto"/>
        <w:ind w:firstLine="709"/>
        <w:jc w:val="both"/>
        <w:rPr>
          <w:rFonts w:ascii="Times New Roman" w:hAnsi="Times New Roman" w:cs="Times New Roman"/>
          <w:color w:val="000000"/>
          <w:sz w:val="24"/>
          <w:szCs w:val="24"/>
          <w:shd w:val="clear" w:color="auto" w:fill="FFFFFF"/>
        </w:rPr>
      </w:pPr>
      <w:r w:rsidRPr="00422E3D">
        <w:rPr>
          <w:rFonts w:ascii="Times New Roman" w:hAnsi="Times New Roman" w:cs="Times New Roman"/>
          <w:color w:val="2E2E2E"/>
          <w:sz w:val="24"/>
          <w:szCs w:val="24"/>
        </w:rPr>
        <w:t>The </w:t>
      </w:r>
      <w:r w:rsidRPr="00422E3D">
        <w:rPr>
          <w:rStyle w:val="topic-highlight"/>
          <w:rFonts w:ascii="Times New Roman" w:hAnsi="Times New Roman" w:cs="Times New Roman"/>
          <w:color w:val="2E2E2E"/>
          <w:sz w:val="24"/>
          <w:szCs w:val="24"/>
        </w:rPr>
        <w:t>innate immune system</w:t>
      </w:r>
      <w:r w:rsidRPr="00422E3D">
        <w:rPr>
          <w:rFonts w:ascii="Times New Roman" w:hAnsi="Times New Roman" w:cs="Times New Roman"/>
          <w:color w:val="2E2E2E"/>
          <w:sz w:val="24"/>
          <w:szCs w:val="24"/>
        </w:rPr>
        <w:t xml:space="preserve"> is the </w:t>
      </w:r>
      <w:proofErr w:type="spellStart"/>
      <w:r w:rsidRPr="00422E3D">
        <w:rPr>
          <w:rFonts w:ascii="Times New Roman" w:hAnsi="Times New Roman" w:cs="Times New Roman"/>
          <w:color w:val="2E2E2E"/>
          <w:sz w:val="24"/>
          <w:szCs w:val="24"/>
        </w:rPr>
        <w:t>phylogenically</w:t>
      </w:r>
      <w:proofErr w:type="spellEnd"/>
      <w:r w:rsidRPr="00422E3D">
        <w:rPr>
          <w:rFonts w:ascii="Times New Roman" w:hAnsi="Times New Roman" w:cs="Times New Roman"/>
          <w:color w:val="2E2E2E"/>
          <w:sz w:val="24"/>
          <w:szCs w:val="24"/>
        </w:rPr>
        <w:t xml:space="preserve"> oldest component of the human immune system.</w:t>
      </w:r>
    </w:p>
    <w:p w:rsidR="00422E3D" w:rsidRPr="00422E3D" w:rsidRDefault="00422E3D" w:rsidP="00422E3D">
      <w:pPr>
        <w:spacing w:after="0" w:line="240" w:lineRule="auto"/>
        <w:ind w:firstLine="709"/>
        <w:jc w:val="both"/>
        <w:rPr>
          <w:rFonts w:ascii="Times New Roman" w:hAnsi="Times New Roman" w:cs="Times New Roman"/>
          <w:color w:val="000000"/>
          <w:sz w:val="24"/>
          <w:szCs w:val="24"/>
          <w:shd w:val="clear" w:color="auto" w:fill="FFFFFF"/>
        </w:rPr>
      </w:pPr>
      <w:r w:rsidRPr="00422E3D">
        <w:rPr>
          <w:rFonts w:ascii="Times New Roman" w:hAnsi="Times New Roman" w:cs="Times New Roman"/>
          <w:color w:val="000000"/>
          <w:sz w:val="24"/>
          <w:szCs w:val="24"/>
          <w:shd w:val="clear" w:color="auto" w:fill="FFFFFF"/>
        </w:rPr>
        <w:t>The innate immune system is the body's first line of defense against germs entering the body. It responds in the same way to all germs and foreign substances, which is why it is sometimes referred to as the "nonspecific" immune system. It acts very quickly. The innate immune system has only limited power to stop germs from spreading, though.</w:t>
      </w:r>
      <w:r w:rsidRPr="00422E3D">
        <w:rPr>
          <w:rFonts w:ascii="Times New Roman" w:hAnsi="Times New Roman" w:cs="Times New Roman"/>
          <w:color w:val="21242C"/>
          <w:sz w:val="24"/>
          <w:szCs w:val="24"/>
          <w:shd w:val="clear" w:color="auto" w:fill="FFFFFF"/>
        </w:rPr>
        <w:t xml:space="preserve"> The innate immune system is always general, or </w:t>
      </w:r>
      <w:r w:rsidRPr="00422E3D">
        <w:rPr>
          <w:rStyle w:val="a8"/>
          <w:rFonts w:ascii="Times New Roman" w:hAnsi="Times New Roman" w:cs="Times New Roman"/>
          <w:color w:val="21242C"/>
          <w:sz w:val="24"/>
          <w:szCs w:val="24"/>
          <w:bdr w:val="none" w:sz="0" w:space="0" w:color="auto" w:frame="1"/>
          <w:shd w:val="clear" w:color="auto" w:fill="FFFFFF"/>
        </w:rPr>
        <w:t>nonspecific</w:t>
      </w:r>
      <w:r w:rsidRPr="00422E3D">
        <w:rPr>
          <w:rFonts w:ascii="Times New Roman" w:hAnsi="Times New Roman" w:cs="Times New Roman"/>
          <w:color w:val="21242C"/>
          <w:sz w:val="24"/>
          <w:szCs w:val="24"/>
          <w:shd w:val="clear" w:color="auto" w:fill="FFFFFF"/>
        </w:rPr>
        <w:t>, meaning anything that is identified as foreign or </w:t>
      </w:r>
      <w:r w:rsidRPr="00422E3D">
        <w:rPr>
          <w:rStyle w:val="a8"/>
          <w:rFonts w:ascii="Times New Roman" w:hAnsi="Times New Roman" w:cs="Times New Roman"/>
          <w:color w:val="21242C"/>
          <w:sz w:val="24"/>
          <w:szCs w:val="24"/>
          <w:bdr w:val="none" w:sz="0" w:space="0" w:color="auto" w:frame="1"/>
          <w:shd w:val="clear" w:color="auto" w:fill="FFFFFF"/>
        </w:rPr>
        <w:t>non-self</w:t>
      </w:r>
      <w:r w:rsidRPr="00422E3D">
        <w:rPr>
          <w:rFonts w:ascii="Times New Roman" w:hAnsi="Times New Roman" w:cs="Times New Roman"/>
          <w:color w:val="21242C"/>
          <w:sz w:val="24"/>
          <w:szCs w:val="24"/>
          <w:shd w:val="clear" w:color="auto" w:fill="FFFFFF"/>
        </w:rPr>
        <w:t> is a target for the innate immune response. </w:t>
      </w:r>
    </w:p>
    <w:p w:rsidR="00422E3D" w:rsidRPr="00422E3D" w:rsidRDefault="00422E3D" w:rsidP="00422E3D">
      <w:pPr>
        <w:shd w:val="clear" w:color="auto" w:fill="FFFFFF"/>
        <w:spacing w:before="166" w:after="166"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The innate immune system consists of</w:t>
      </w:r>
    </w:p>
    <w:p w:rsidR="00422E3D" w:rsidRPr="00422E3D" w:rsidRDefault="00422E3D" w:rsidP="00422E3D">
      <w:pPr>
        <w:pStyle w:val="a9"/>
        <w:numPr>
          <w:ilvl w:val="0"/>
          <w:numId w:val="29"/>
        </w:numPr>
        <w:shd w:val="clear" w:color="auto" w:fill="FFFFFF"/>
        <w:spacing w:before="166" w:after="166"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Protection offered by the skin and mucous membranes</w:t>
      </w:r>
    </w:p>
    <w:p w:rsidR="00422E3D" w:rsidRPr="00422E3D" w:rsidRDefault="00422E3D" w:rsidP="00422E3D">
      <w:pPr>
        <w:pStyle w:val="a9"/>
        <w:numPr>
          <w:ilvl w:val="0"/>
          <w:numId w:val="29"/>
        </w:numPr>
        <w:shd w:val="clear" w:color="auto" w:fill="FFFFFF"/>
        <w:spacing w:before="166" w:after="166" w:line="240" w:lineRule="auto"/>
        <w:jc w:val="both"/>
        <w:rPr>
          <w:rFonts w:ascii="Times New Roman" w:hAnsi="Times New Roman" w:cs="Times New Roman"/>
          <w:color w:val="2E2E2E"/>
          <w:sz w:val="24"/>
          <w:szCs w:val="24"/>
        </w:rPr>
      </w:pPr>
      <w:r w:rsidRPr="00422E3D">
        <w:rPr>
          <w:rFonts w:ascii="Times New Roman" w:eastAsia="Times New Roman" w:hAnsi="Times New Roman" w:cs="Times New Roman"/>
          <w:color w:val="000000"/>
          <w:sz w:val="24"/>
          <w:szCs w:val="24"/>
        </w:rPr>
        <w:t>Protection offered by the immune system cells (defense cells) and proteins</w:t>
      </w:r>
      <w:r w:rsidRPr="00422E3D">
        <w:rPr>
          <w:rFonts w:ascii="Times New Roman" w:hAnsi="Times New Roman" w:cs="Times New Roman"/>
          <w:color w:val="2E2E2E"/>
          <w:sz w:val="24"/>
          <w:szCs w:val="24"/>
        </w:rPr>
        <w:t xml:space="preserve"> </w:t>
      </w:r>
    </w:p>
    <w:p w:rsidR="00422E3D" w:rsidRPr="00422E3D" w:rsidRDefault="00422E3D" w:rsidP="00422E3D">
      <w:pPr>
        <w:spacing w:after="0" w:line="240" w:lineRule="auto"/>
        <w:ind w:firstLine="709"/>
        <w:jc w:val="both"/>
        <w:rPr>
          <w:rFonts w:ascii="Times New Roman" w:hAnsi="Times New Roman" w:cs="Times New Roman"/>
          <w:sz w:val="24"/>
          <w:szCs w:val="24"/>
        </w:rPr>
      </w:pPr>
      <w:r w:rsidRPr="00422E3D">
        <w:rPr>
          <w:rFonts w:ascii="Times New Roman" w:hAnsi="Times New Roman" w:cs="Times New Roman"/>
          <w:color w:val="2E2E2E"/>
          <w:sz w:val="24"/>
          <w:szCs w:val="24"/>
        </w:rPr>
        <w:t xml:space="preserve">Defects in innate immunity are associated with invasive, life-threatening infection. Inappropriate activation of the innate immune system can lead to </w:t>
      </w:r>
      <w:proofErr w:type="spellStart"/>
      <w:r w:rsidRPr="00422E3D">
        <w:rPr>
          <w:rFonts w:ascii="Times New Roman" w:hAnsi="Times New Roman" w:cs="Times New Roman"/>
          <w:color w:val="2E2E2E"/>
          <w:sz w:val="24"/>
          <w:szCs w:val="24"/>
        </w:rPr>
        <w:t>autoinflammatory</w:t>
      </w:r>
      <w:proofErr w:type="spellEnd"/>
      <w:r w:rsidRPr="00422E3D">
        <w:rPr>
          <w:rFonts w:ascii="Times New Roman" w:hAnsi="Times New Roman" w:cs="Times New Roman"/>
          <w:color w:val="2E2E2E"/>
          <w:sz w:val="24"/>
          <w:szCs w:val="24"/>
        </w:rPr>
        <w:t xml:space="preserve"> states. The innate immune system directs the subsequent development of </w:t>
      </w:r>
      <w:hyperlink r:id="rId160" w:tooltip="Learn more about Adaptive Immune System from ScienceDirect's AI-generated Topic Pages" w:history="1">
        <w:r w:rsidRPr="00422E3D">
          <w:rPr>
            <w:rStyle w:val="a4"/>
            <w:rFonts w:ascii="Times New Roman" w:hAnsi="Times New Roman" w:cs="Times New Roman"/>
            <w:color w:val="0C7DBB"/>
            <w:sz w:val="24"/>
            <w:szCs w:val="24"/>
          </w:rPr>
          <w:t>adaptive immune responses</w:t>
        </w:r>
      </w:hyperlink>
    </w:p>
    <w:p w:rsidR="00422E3D" w:rsidRPr="00422E3D" w:rsidRDefault="00422E3D" w:rsidP="00422E3D">
      <w:pPr>
        <w:spacing w:after="0" w:line="240" w:lineRule="auto"/>
        <w:ind w:firstLine="709"/>
        <w:jc w:val="both"/>
        <w:rPr>
          <w:rFonts w:ascii="Times New Roman" w:hAnsi="Times New Roman" w:cs="Times New Roman"/>
          <w:color w:val="21242C"/>
          <w:sz w:val="24"/>
          <w:szCs w:val="24"/>
          <w:shd w:val="clear" w:color="auto" w:fill="FFFFFF"/>
        </w:rPr>
      </w:pPr>
      <w:r w:rsidRPr="00422E3D">
        <w:rPr>
          <w:rFonts w:ascii="Times New Roman" w:hAnsi="Times New Roman" w:cs="Times New Roman"/>
          <w:color w:val="21242C"/>
          <w:sz w:val="24"/>
          <w:szCs w:val="24"/>
          <w:shd w:val="clear" w:color="auto" w:fill="FFFFFF"/>
        </w:rPr>
        <w:t>The adaptive immune system, also called </w:t>
      </w:r>
      <w:r w:rsidRPr="00422E3D">
        <w:rPr>
          <w:rStyle w:val="a8"/>
          <w:rFonts w:ascii="Times New Roman" w:hAnsi="Times New Roman" w:cs="Times New Roman"/>
          <w:color w:val="21242C"/>
          <w:sz w:val="24"/>
          <w:szCs w:val="24"/>
          <w:bdr w:val="none" w:sz="0" w:space="0" w:color="auto" w:frame="1"/>
          <w:shd w:val="clear" w:color="auto" w:fill="FFFFFF"/>
        </w:rPr>
        <w:t>acquired immunity</w:t>
      </w:r>
      <w:r w:rsidRPr="00422E3D">
        <w:rPr>
          <w:rFonts w:ascii="Times New Roman" w:hAnsi="Times New Roman" w:cs="Times New Roman"/>
          <w:color w:val="21242C"/>
          <w:sz w:val="24"/>
          <w:szCs w:val="24"/>
          <w:shd w:val="clear" w:color="auto" w:fill="FFFFFF"/>
        </w:rPr>
        <w:t>, uses specific antigens to strategically mount an immune response. Unlike the innate immune system, which attacks only based on the identification of general threats, the adaptive immunity is activated by exposure to pathogens, and uses an immunological memory to learn about the threat and enhance the immune response accordingly. The adaptive immune response is much slower to respond to threats and infections than the innate immune response, which is primed and ready to fight at all times.</w:t>
      </w: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ab/>
        <w:t>The adaptive immune system is made up of:</w:t>
      </w:r>
    </w:p>
    <w:p w:rsidR="00422E3D" w:rsidRPr="00422E3D" w:rsidRDefault="00422E3D" w:rsidP="00422E3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T lymphocytes in the tissue between the body's cells</w:t>
      </w:r>
    </w:p>
    <w:p w:rsidR="00422E3D" w:rsidRPr="00422E3D" w:rsidRDefault="00422E3D" w:rsidP="00422E3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B lymphocytes, also found in the tissue between the body's cells</w:t>
      </w:r>
    </w:p>
    <w:p w:rsidR="00422E3D" w:rsidRPr="00422E3D" w:rsidRDefault="00422E3D" w:rsidP="00422E3D">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Antibodies in the blood and other bodily fluids</w:t>
      </w: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p>
    <w:p w:rsidR="00422E3D" w:rsidRPr="00422E3D" w:rsidRDefault="00422E3D" w:rsidP="00422E3D">
      <w:pPr>
        <w:spacing w:after="0" w:line="240" w:lineRule="auto"/>
        <w:ind w:firstLine="709"/>
        <w:jc w:val="both"/>
        <w:rPr>
          <w:rFonts w:ascii="Times New Roman" w:hAnsi="Times New Roman" w:cs="Times New Roman"/>
          <w:sz w:val="24"/>
          <w:szCs w:val="24"/>
          <w:shd w:val="clear" w:color="auto" w:fill="FFFFFF"/>
        </w:rPr>
      </w:pPr>
      <w:r w:rsidRPr="0069208D">
        <w:rPr>
          <w:rFonts w:ascii="Times New Roman" w:hAnsi="Times New Roman" w:cs="Times New Roman"/>
          <w:sz w:val="24"/>
          <w:szCs w:val="24"/>
          <w:shd w:val="clear" w:color="auto" w:fill="FFFFFF"/>
        </w:rPr>
        <w:t xml:space="preserve">The major proteins of the immune system are predominantly signaling </w:t>
      </w:r>
      <w:proofErr w:type="spellStart"/>
      <w:r w:rsidRPr="0069208D">
        <w:rPr>
          <w:rFonts w:ascii="Times New Roman" w:hAnsi="Times New Roman" w:cs="Times New Roman"/>
          <w:sz w:val="24"/>
          <w:szCs w:val="24"/>
          <w:shd w:val="clear" w:color="auto" w:fill="FFFFFF"/>
        </w:rPr>
        <w:t>рroteins</w:t>
      </w:r>
      <w:proofErr w:type="spellEnd"/>
      <w:r w:rsidRPr="0069208D">
        <w:rPr>
          <w:rFonts w:ascii="Times New Roman" w:hAnsi="Times New Roman" w:cs="Times New Roman"/>
          <w:sz w:val="24"/>
          <w:szCs w:val="24"/>
          <w:shd w:val="clear" w:color="auto" w:fill="FFFFFF"/>
        </w:rPr>
        <w:t xml:space="preserve"> (often</w:t>
      </w:r>
      <w:r w:rsidRPr="00422E3D">
        <w:rPr>
          <w:rFonts w:ascii="Times New Roman" w:hAnsi="Times New Roman" w:cs="Times New Roman"/>
          <w:sz w:val="24"/>
          <w:szCs w:val="24"/>
          <w:shd w:val="clear" w:color="auto" w:fill="FFFFFF"/>
        </w:rPr>
        <w:t xml:space="preserve"> called cytokines), antibodies, and complement proteins.</w:t>
      </w:r>
    </w:p>
    <w:p w:rsidR="00422E3D" w:rsidRPr="00422E3D" w:rsidRDefault="00422E3D" w:rsidP="00422E3D">
      <w:pPr>
        <w:spacing w:after="0" w:line="240" w:lineRule="auto"/>
        <w:ind w:firstLine="709"/>
        <w:jc w:val="both"/>
        <w:rPr>
          <w:rFonts w:ascii="Times New Roman" w:hAnsi="Times New Roman" w:cs="Times New Roman"/>
          <w:sz w:val="24"/>
          <w:szCs w:val="24"/>
        </w:rPr>
      </w:pPr>
      <w:r w:rsidRPr="00422E3D">
        <w:rPr>
          <w:rFonts w:ascii="Times New Roman" w:hAnsi="Times New Roman" w:cs="Times New Roman"/>
          <w:sz w:val="24"/>
          <w:szCs w:val="24"/>
        </w:rPr>
        <w:t>The cells of the immune system are represented by a variety of cell populations of lymphocytes, macrophages, microphages and platelets. The total weight of immune cells in an adult is about 1 kg.</w:t>
      </w:r>
    </w:p>
    <w:p w:rsidR="00422E3D" w:rsidRPr="00422E3D" w:rsidRDefault="00422E3D" w:rsidP="00422E3D">
      <w:pPr>
        <w:spacing w:after="0" w:line="240" w:lineRule="auto"/>
        <w:ind w:firstLine="709"/>
        <w:jc w:val="both"/>
        <w:rPr>
          <w:rFonts w:ascii="Times New Roman" w:hAnsi="Times New Roman" w:cs="Times New Roman"/>
          <w:sz w:val="24"/>
          <w:szCs w:val="24"/>
          <w:shd w:val="clear" w:color="auto" w:fill="FFFFFF"/>
        </w:rPr>
      </w:pPr>
      <w:r w:rsidRPr="00422E3D">
        <w:rPr>
          <w:rFonts w:ascii="Times New Roman" w:hAnsi="Times New Roman" w:cs="Times New Roman"/>
          <w:sz w:val="24"/>
          <w:szCs w:val="24"/>
          <w:shd w:val="clear" w:color="auto" w:fill="FFFFFF"/>
        </w:rPr>
        <w:t>The cells of the immune system can be categorized as lymphocytes (T-cells, B-cells and NK cells), neutrophils, and monocytes/macrophages. These are all types of white blood cells.</w:t>
      </w:r>
    </w:p>
    <w:p w:rsidR="00422E3D" w:rsidRPr="00422E3D" w:rsidRDefault="00422E3D" w:rsidP="00422E3D">
      <w:pPr>
        <w:spacing w:after="0" w:line="240" w:lineRule="auto"/>
        <w:ind w:firstLine="709"/>
        <w:jc w:val="both"/>
        <w:rPr>
          <w:rFonts w:ascii="Times New Roman" w:hAnsi="Times New Roman" w:cs="Times New Roman"/>
          <w:b/>
          <w:sz w:val="24"/>
          <w:szCs w:val="24"/>
        </w:rPr>
      </w:pPr>
      <w:r w:rsidRPr="00422E3D">
        <w:rPr>
          <w:rFonts w:ascii="Times New Roman" w:hAnsi="Times New Roman" w:cs="Times New Roman"/>
          <w:b/>
          <w:sz w:val="24"/>
          <w:szCs w:val="24"/>
        </w:rPr>
        <w:t xml:space="preserve">Characteristics of immune system </w:t>
      </w: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 xml:space="preserve">There are 4 main properties of immunity:   existence of </w:t>
      </w: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 xml:space="preserve">1- </w:t>
      </w:r>
      <w:proofErr w:type="gramStart"/>
      <w:r w:rsidRPr="00422E3D">
        <w:rPr>
          <w:rFonts w:ascii="Times New Roman" w:eastAsia="Times New Roman" w:hAnsi="Times New Roman" w:cs="Times New Roman"/>
          <w:color w:val="000000"/>
          <w:sz w:val="24"/>
          <w:szCs w:val="24"/>
        </w:rPr>
        <w:t>cell</w:t>
      </w:r>
      <w:proofErr w:type="gramEnd"/>
      <w:r w:rsidRPr="00422E3D">
        <w:rPr>
          <w:rFonts w:ascii="Times New Roman" w:eastAsia="Times New Roman" w:hAnsi="Times New Roman" w:cs="Times New Roman"/>
          <w:color w:val="000000"/>
          <w:sz w:val="24"/>
          <w:szCs w:val="24"/>
        </w:rPr>
        <w:t xml:space="preserve"> immunity</w:t>
      </w:r>
    </w:p>
    <w:p w:rsidR="00422E3D"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2-humoral immunity</w:t>
      </w:r>
    </w:p>
    <w:p w:rsid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3-passive immunity</w:t>
      </w:r>
    </w:p>
    <w:p w:rsidR="00AA7599" w:rsidRPr="00422E3D" w:rsidRDefault="00422E3D" w:rsidP="00422E3D">
      <w:pPr>
        <w:shd w:val="clear" w:color="auto" w:fill="FFFFFF"/>
        <w:spacing w:after="0" w:line="240" w:lineRule="auto"/>
        <w:jc w:val="both"/>
        <w:rPr>
          <w:rFonts w:ascii="Times New Roman" w:eastAsia="Times New Roman" w:hAnsi="Times New Roman" w:cs="Times New Roman"/>
          <w:color w:val="000000"/>
          <w:sz w:val="24"/>
          <w:szCs w:val="24"/>
        </w:rPr>
      </w:pPr>
      <w:r w:rsidRPr="00422E3D">
        <w:rPr>
          <w:rFonts w:ascii="Times New Roman" w:eastAsia="Times New Roman" w:hAnsi="Times New Roman" w:cs="Times New Roman"/>
          <w:color w:val="000000"/>
          <w:sz w:val="24"/>
          <w:szCs w:val="24"/>
        </w:rPr>
        <w:t>4 –ability to individual “education” of immune system</w:t>
      </w:r>
    </w:p>
    <w:p w:rsidR="00422E3D" w:rsidRPr="00422E3D" w:rsidRDefault="00422E3D" w:rsidP="00422E3D">
      <w:pPr>
        <w:pStyle w:val="2"/>
        <w:shd w:val="clear" w:color="auto" w:fill="FFFFFF"/>
        <w:spacing w:before="0" w:after="0" w:afterAutospacing="0"/>
        <w:jc w:val="both"/>
        <w:textAlignment w:val="baseline"/>
        <w:rPr>
          <w:bCs w:val="0"/>
          <w:color w:val="333333"/>
          <w:sz w:val="24"/>
          <w:szCs w:val="24"/>
          <w:lang w:val="en-US"/>
        </w:rPr>
      </w:pPr>
      <w:r w:rsidRPr="00422E3D">
        <w:rPr>
          <w:bCs w:val="0"/>
          <w:color w:val="333333"/>
          <w:sz w:val="24"/>
          <w:szCs w:val="24"/>
          <w:lang w:val="en-US"/>
        </w:rPr>
        <w:t>Immune system disorders</w:t>
      </w:r>
    </w:p>
    <w:p w:rsidR="00422E3D" w:rsidRPr="00422E3D" w:rsidRDefault="00422E3D" w:rsidP="0069208D">
      <w:pPr>
        <w:pStyle w:val="a3"/>
        <w:shd w:val="clear" w:color="auto" w:fill="FFFFFF"/>
        <w:spacing w:before="0" w:beforeAutospacing="0" w:after="0" w:afterAutospacing="0"/>
        <w:ind w:firstLine="709"/>
        <w:jc w:val="both"/>
        <w:textAlignment w:val="baseline"/>
        <w:rPr>
          <w:color w:val="000000"/>
          <w:lang w:val="en-US"/>
        </w:rPr>
      </w:pPr>
      <w:r w:rsidRPr="00422E3D">
        <w:rPr>
          <w:color w:val="000000"/>
          <w:shd w:val="clear" w:color="auto" w:fill="FFFFFF"/>
          <w:lang w:val="en-US"/>
        </w:rPr>
        <w:t>The immune system is a complex and highly developed system, yet its mission is simple: to seek and kill invaders</w:t>
      </w:r>
    </w:p>
    <w:p w:rsidR="00422E3D" w:rsidRPr="00422E3D" w:rsidRDefault="00422E3D" w:rsidP="0069208D">
      <w:pPr>
        <w:pStyle w:val="a3"/>
        <w:shd w:val="clear" w:color="auto" w:fill="FFFFFF"/>
        <w:spacing w:before="0" w:beforeAutospacing="0" w:after="0" w:afterAutospacing="0"/>
        <w:ind w:firstLine="709"/>
        <w:jc w:val="both"/>
        <w:textAlignment w:val="baseline"/>
        <w:rPr>
          <w:color w:val="1A1A1A"/>
          <w:shd w:val="clear" w:color="auto" w:fill="FFFFFF"/>
          <w:lang w:val="en-US"/>
        </w:rPr>
      </w:pPr>
      <w:r w:rsidRPr="00422E3D">
        <w:rPr>
          <w:color w:val="1A1A1A"/>
          <w:shd w:val="clear" w:color="auto" w:fill="FFFFFF"/>
          <w:lang w:val="en-US"/>
        </w:rPr>
        <w:t>The </w:t>
      </w:r>
      <w:hyperlink r:id="rId161" w:history="1">
        <w:r w:rsidRPr="00422E3D">
          <w:rPr>
            <w:rStyle w:val="a4"/>
            <w:color w:val="14599D"/>
            <w:shd w:val="clear" w:color="auto" w:fill="FFFFFF"/>
            <w:lang w:val="en-US"/>
          </w:rPr>
          <w:t>immune system</w:t>
        </w:r>
      </w:hyperlink>
      <w:r w:rsidRPr="00422E3D">
        <w:rPr>
          <w:color w:val="1A1A1A"/>
          <w:shd w:val="clear" w:color="auto" w:fill="FFFFFF"/>
          <w:lang w:val="en-US"/>
        </w:rPr>
        <w:t> protects against </w:t>
      </w:r>
      <w:hyperlink r:id="rId162" w:history="1">
        <w:r w:rsidRPr="00422E3D">
          <w:rPr>
            <w:rStyle w:val="a4"/>
            <w:color w:val="14599D"/>
            <w:shd w:val="clear" w:color="auto" w:fill="FFFFFF"/>
            <w:lang w:val="en-US"/>
          </w:rPr>
          <w:t>infectious disease</w:t>
        </w:r>
      </w:hyperlink>
      <w:r w:rsidRPr="00422E3D">
        <w:rPr>
          <w:color w:val="1A1A1A"/>
          <w:shd w:val="clear" w:color="auto" w:fill="FFFFFF"/>
          <w:lang w:val="en-US"/>
        </w:rPr>
        <w:t>, but it may also at times cause </w:t>
      </w:r>
      <w:hyperlink r:id="rId163" w:history="1">
        <w:r w:rsidRPr="00422E3D">
          <w:rPr>
            <w:rStyle w:val="a4"/>
            <w:color w:val="14599D"/>
            <w:shd w:val="clear" w:color="auto" w:fill="FFFFFF"/>
            <w:lang w:val="en-US"/>
          </w:rPr>
          <w:t>disease</w:t>
        </w:r>
      </w:hyperlink>
      <w:r w:rsidRPr="00422E3D">
        <w:rPr>
          <w:color w:val="1A1A1A"/>
          <w:shd w:val="clear" w:color="auto" w:fill="FFFFFF"/>
          <w:lang w:val="en-US"/>
        </w:rPr>
        <w:t>. Disorders of the immune system fall into two broad categories: (1) those that arise when some aspect of the host’s immune mechanism fails to prevent infection (immune deficiencies</w:t>
      </w:r>
      <w:proofErr w:type="gramStart"/>
      <w:r w:rsidRPr="00422E3D">
        <w:rPr>
          <w:color w:val="1A1A1A"/>
          <w:shd w:val="clear" w:color="auto" w:fill="FFFFFF"/>
          <w:lang w:val="en-US"/>
        </w:rPr>
        <w:t>) .</w:t>
      </w:r>
      <w:proofErr w:type="gramEnd"/>
      <w:r w:rsidRPr="00422E3D">
        <w:rPr>
          <w:color w:val="1A1A1A"/>
          <w:shd w:val="clear" w:color="auto" w:fill="FFFFFF"/>
          <w:lang w:val="en-US"/>
        </w:rPr>
        <w:t xml:space="preserve"> Immune deficiencies could be primary and acquired</w:t>
      </w:r>
    </w:p>
    <w:p w:rsidR="00422E3D" w:rsidRPr="00422E3D" w:rsidRDefault="00422E3D" w:rsidP="0069208D">
      <w:pPr>
        <w:pStyle w:val="a3"/>
        <w:shd w:val="clear" w:color="auto" w:fill="FFFFFF"/>
        <w:spacing w:before="0" w:beforeAutospacing="0" w:after="0" w:afterAutospacing="0"/>
        <w:ind w:firstLine="709"/>
        <w:jc w:val="both"/>
        <w:textAlignment w:val="baseline"/>
        <w:rPr>
          <w:color w:val="1A1A1A"/>
          <w:shd w:val="clear" w:color="auto" w:fill="FFFFFF"/>
          <w:lang w:val="en-US"/>
        </w:rPr>
      </w:pPr>
      <w:r w:rsidRPr="00422E3D">
        <w:rPr>
          <w:color w:val="1A1A1A"/>
          <w:shd w:val="clear" w:color="auto" w:fill="FFFFFF"/>
          <w:lang w:val="en-US"/>
        </w:rPr>
        <w:t xml:space="preserve">(2) </w:t>
      </w:r>
      <w:proofErr w:type="gramStart"/>
      <w:r w:rsidRPr="00422E3D">
        <w:rPr>
          <w:color w:val="1A1A1A"/>
          <w:shd w:val="clear" w:color="auto" w:fill="FFFFFF"/>
          <w:lang w:val="en-US"/>
        </w:rPr>
        <w:t>those</w:t>
      </w:r>
      <w:proofErr w:type="gramEnd"/>
      <w:r w:rsidRPr="00422E3D">
        <w:rPr>
          <w:color w:val="1A1A1A"/>
          <w:shd w:val="clear" w:color="auto" w:fill="FFFFFF"/>
          <w:lang w:val="en-US"/>
        </w:rPr>
        <w:t xml:space="preserve"> that occur when the immune response is directed at an inappropriate </w:t>
      </w:r>
      <w:hyperlink r:id="rId164" w:history="1">
        <w:r w:rsidRPr="00422E3D">
          <w:rPr>
            <w:rStyle w:val="a4"/>
            <w:color w:val="14599D"/>
            <w:shd w:val="clear" w:color="auto" w:fill="FFFFFF"/>
            <w:lang w:val="en-US"/>
          </w:rPr>
          <w:t>antigen</w:t>
        </w:r>
      </w:hyperlink>
      <w:r w:rsidRPr="00422E3D">
        <w:rPr>
          <w:color w:val="1A1A1A"/>
          <w:shd w:val="clear" w:color="auto" w:fill="FFFFFF"/>
          <w:lang w:val="en-US"/>
        </w:rPr>
        <w:t>, such as a noninfectious agent in an allergic reaction, the body’s own antigens in an autoimmune response, or the cells of a transplanted organ in graft rejection.</w:t>
      </w:r>
    </w:p>
    <w:p w:rsidR="00422E3D" w:rsidRPr="00B45D62" w:rsidRDefault="00422E3D" w:rsidP="00422E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AA7599" w:rsidRPr="00B45D62" w:rsidRDefault="00AA7599"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rsidR="001A6E96" w:rsidRDefault="001A6E96" w:rsidP="004613FA">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The human genome.</w:t>
      </w:r>
      <w:proofErr w:type="gramEnd"/>
      <w:r>
        <w:rPr>
          <w:rFonts w:ascii="Times New Roman" w:eastAsia="Times New Roman" w:hAnsi="Times New Roman" w:cs="Times New Roman"/>
          <w:b/>
          <w:color w:val="000000"/>
          <w:sz w:val="24"/>
          <w:szCs w:val="24"/>
        </w:rPr>
        <w:t xml:space="preserve"> Part I</w:t>
      </w:r>
      <w:r w:rsidR="003B6D68">
        <w:rPr>
          <w:rFonts w:ascii="Times New Roman" w:eastAsia="Times New Roman" w:hAnsi="Times New Roman" w:cs="Times New Roman"/>
          <w:b/>
          <w:color w:val="000000"/>
          <w:sz w:val="24"/>
          <w:szCs w:val="24"/>
        </w:rPr>
        <w:t>, II</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History of the Human Genome Project.</w:t>
      </w:r>
      <w:proofErr w:type="gramEnd"/>
      <w:r>
        <w:rPr>
          <w:rFonts w:ascii="Times New Roman" w:eastAsia="Times New Roman" w:hAnsi="Times New Roman" w:cs="Times New Roman"/>
          <w:color w:val="000000"/>
          <w:sz w:val="24"/>
          <w:szCs w:val="24"/>
        </w:rPr>
        <w:t xml:space="preserve"> The structure of the human genome: protein-coding genes and non-coding DNA. </w:t>
      </w:r>
      <w:proofErr w:type="gramStart"/>
      <w:r>
        <w:rPr>
          <w:rFonts w:ascii="Times New Roman" w:eastAsia="Times New Roman" w:hAnsi="Times New Roman" w:cs="Times New Roman"/>
          <w:color w:val="000000"/>
          <w:sz w:val="24"/>
          <w:szCs w:val="24"/>
        </w:rPr>
        <w:t>Satellite DNA.</w:t>
      </w:r>
      <w:proofErr w:type="gramEnd"/>
      <w:r>
        <w:rPr>
          <w:rFonts w:ascii="Times New Roman" w:eastAsia="Times New Roman" w:hAnsi="Times New Roman" w:cs="Times New Roman"/>
          <w:color w:val="000000"/>
          <w:sz w:val="24"/>
          <w:szCs w:val="24"/>
        </w:rPr>
        <w:t xml:space="preserve"> Tandem repeats. </w:t>
      </w:r>
      <w:proofErr w:type="gramStart"/>
      <w:r>
        <w:rPr>
          <w:rFonts w:ascii="Times New Roman" w:eastAsia="Times New Roman" w:hAnsi="Times New Roman" w:cs="Times New Roman"/>
          <w:color w:val="000000"/>
          <w:sz w:val="24"/>
          <w:szCs w:val="24"/>
        </w:rPr>
        <w:t>Single nucleotide polymorphisms (SNP).</w:t>
      </w:r>
      <w:proofErr w:type="gramEnd"/>
      <w:r>
        <w:rPr>
          <w:rFonts w:ascii="Times New Roman" w:eastAsia="Times New Roman" w:hAnsi="Times New Roman" w:cs="Times New Roman"/>
          <w:color w:val="000000"/>
          <w:sz w:val="24"/>
          <w:szCs w:val="24"/>
        </w:rPr>
        <w:t xml:space="preserve"> Transposed elements of the genome: transposons, </w:t>
      </w:r>
      <w:proofErr w:type="spellStart"/>
      <w:r>
        <w:rPr>
          <w:rFonts w:ascii="Times New Roman" w:eastAsia="Times New Roman" w:hAnsi="Times New Roman" w:cs="Times New Roman"/>
          <w:color w:val="000000"/>
          <w:sz w:val="24"/>
          <w:szCs w:val="24"/>
        </w:rPr>
        <w:t>retrotransposons</w:t>
      </w:r>
      <w:proofErr w:type="spellEnd"/>
      <w:r>
        <w:rPr>
          <w:rFonts w:ascii="Times New Roman" w:eastAsia="Times New Roman" w:hAnsi="Times New Roman" w:cs="Times New Roman"/>
          <w:color w:val="000000"/>
          <w:sz w:val="24"/>
          <w:szCs w:val="24"/>
        </w:rPr>
        <w:t xml:space="preserve">. </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Describe the structure of the human genome: protein-coding genes, </w:t>
      </w:r>
      <w:proofErr w:type="spellStart"/>
      <w:r>
        <w:rPr>
          <w:rFonts w:ascii="Times New Roman" w:eastAsia="Times New Roman" w:hAnsi="Times New Roman" w:cs="Times New Roman"/>
          <w:color w:val="000000"/>
          <w:sz w:val="24"/>
          <w:szCs w:val="24"/>
        </w:rPr>
        <w:t>intergenic</w:t>
      </w:r>
      <w:proofErr w:type="spellEnd"/>
      <w:r>
        <w:rPr>
          <w:rFonts w:ascii="Times New Roman" w:eastAsia="Times New Roman" w:hAnsi="Times New Roman" w:cs="Times New Roman"/>
          <w:color w:val="000000"/>
          <w:sz w:val="24"/>
          <w:szCs w:val="24"/>
        </w:rPr>
        <w:t xml:space="preserve"> regions (spacers), satellites, tandem repeats, single nucleotide polymorphisms (SNPs).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Explain the role of non-coding DNA in the human genome.</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Discuss the prospects for applying knowledge about the human genome in medicine and pharmaceuticals.</w:t>
      </w:r>
    </w:p>
    <w:p w:rsidR="001A6E96" w:rsidRPr="007C1EC7" w:rsidRDefault="001A6E96" w:rsidP="001A6E9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DNA transposons, </w:t>
      </w:r>
      <w:proofErr w:type="spellStart"/>
      <w:r>
        <w:rPr>
          <w:rFonts w:ascii="Times New Roman" w:eastAsia="Times New Roman" w:hAnsi="Times New Roman" w:cs="Times New Roman"/>
          <w:color w:val="000000"/>
          <w:sz w:val="24"/>
          <w:szCs w:val="24"/>
        </w:rPr>
        <w:t>retrotransposons</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retroviral</w:t>
      </w:r>
      <w:proofErr w:type="gramEnd"/>
      <w:r>
        <w:rPr>
          <w:rFonts w:ascii="Times New Roman" w:eastAsia="Times New Roman" w:hAnsi="Times New Roman" w:cs="Times New Roman"/>
          <w:color w:val="000000"/>
          <w:sz w:val="24"/>
          <w:szCs w:val="24"/>
        </w:rPr>
        <w:t xml:space="preserve"> integration</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Methods for the study of nucleic acids and proteins.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Proteomic methods of analysis.</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Bioinformation</w:t>
      </w:r>
      <w:proofErr w:type="spellEnd"/>
      <w:r>
        <w:rPr>
          <w:rFonts w:ascii="Times New Roman" w:eastAsia="Times New Roman" w:hAnsi="Times New Roman" w:cs="Times New Roman"/>
          <w:color w:val="000000"/>
          <w:sz w:val="24"/>
          <w:szCs w:val="24"/>
        </w:rPr>
        <w:t xml:space="preserve"> databases.</w:t>
      </w:r>
      <w:proofErr w:type="gramEnd"/>
      <w:r>
        <w:rPr>
          <w:rFonts w:ascii="Times New Roman" w:eastAsia="Times New Roman" w:hAnsi="Times New Roman" w:cs="Times New Roman"/>
          <w:color w:val="000000"/>
          <w:sz w:val="24"/>
          <w:szCs w:val="24"/>
        </w:rPr>
        <w:t xml:space="preserve"> DNA diagnostics: polymerase chain reaction, restriction analysis, FISH hybridization. </w:t>
      </w:r>
      <w:proofErr w:type="gramStart"/>
      <w:r>
        <w:rPr>
          <w:rFonts w:ascii="Times New Roman" w:eastAsia="Times New Roman" w:hAnsi="Times New Roman" w:cs="Times New Roman"/>
          <w:color w:val="000000"/>
          <w:sz w:val="24"/>
          <w:szCs w:val="24"/>
        </w:rPr>
        <w:t xml:space="preserve">Linked </w:t>
      </w:r>
      <w:proofErr w:type="spellStart"/>
      <w:r>
        <w:rPr>
          <w:rFonts w:ascii="Times New Roman" w:eastAsia="Times New Roman" w:hAnsi="Times New Roman" w:cs="Times New Roman"/>
          <w:color w:val="000000"/>
          <w:sz w:val="24"/>
          <w:szCs w:val="24"/>
        </w:rPr>
        <w:t>immunosorbent</w:t>
      </w:r>
      <w:proofErr w:type="spellEnd"/>
      <w:r>
        <w:rPr>
          <w:rFonts w:ascii="Times New Roman" w:eastAsia="Times New Roman" w:hAnsi="Times New Roman" w:cs="Times New Roman"/>
          <w:color w:val="000000"/>
          <w:sz w:val="24"/>
          <w:szCs w:val="24"/>
        </w:rPr>
        <w:t xml:space="preserve"> assay.</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Bioethics of genetic experiments with humans.</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Give the definitions of genomics, proteomics and bioinformatics, describe their research methods.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Explain the Sanger, </w:t>
      </w:r>
      <w:proofErr w:type="spellStart"/>
      <w:r>
        <w:rPr>
          <w:rFonts w:ascii="Times New Roman" w:eastAsia="Times New Roman" w:hAnsi="Times New Roman" w:cs="Times New Roman"/>
          <w:color w:val="000000"/>
          <w:sz w:val="24"/>
          <w:szCs w:val="24"/>
        </w:rPr>
        <w:t>Maxam</w:t>
      </w:r>
      <w:proofErr w:type="spellEnd"/>
      <w:r>
        <w:rPr>
          <w:rFonts w:ascii="Times New Roman" w:eastAsia="Times New Roman" w:hAnsi="Times New Roman" w:cs="Times New Roman"/>
          <w:color w:val="000000"/>
          <w:sz w:val="24"/>
          <w:szCs w:val="24"/>
        </w:rPr>
        <w:t>-Gilbert, NGS (New Generation Sequencing) and other methods of genome sequencing.</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Characterize and analyze the main methods of protein research: two-dimensional gel electrophoresis, mass spectrometry, chromatography, X-ray structural analysis, nuclear magnetic resonance.</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Describe EMBL-EBI, DDJB, NCBI, PIR, MIPS, NBRF, </w:t>
      </w:r>
      <w:proofErr w:type="spellStart"/>
      <w:r>
        <w:rPr>
          <w:rFonts w:ascii="Times New Roman" w:eastAsia="Times New Roman" w:hAnsi="Times New Roman" w:cs="Times New Roman"/>
          <w:color w:val="000000"/>
          <w:sz w:val="24"/>
          <w:szCs w:val="24"/>
        </w:rPr>
        <w:t>SwissProt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UniProt</w:t>
      </w:r>
      <w:proofErr w:type="spellEnd"/>
      <w:r>
        <w:rPr>
          <w:rFonts w:ascii="Times New Roman" w:eastAsia="Times New Roman" w:hAnsi="Times New Roman" w:cs="Times New Roman"/>
          <w:color w:val="000000"/>
          <w:sz w:val="24"/>
          <w:szCs w:val="24"/>
        </w:rPr>
        <w:t xml:space="preserve"> and other </w:t>
      </w:r>
      <w:proofErr w:type="spellStart"/>
      <w:r>
        <w:rPr>
          <w:rFonts w:ascii="Times New Roman" w:eastAsia="Times New Roman" w:hAnsi="Times New Roman" w:cs="Times New Roman"/>
          <w:color w:val="000000"/>
          <w:sz w:val="24"/>
          <w:szCs w:val="24"/>
        </w:rPr>
        <w:t>bioinformatical</w:t>
      </w:r>
      <w:proofErr w:type="spellEnd"/>
      <w:r>
        <w:rPr>
          <w:rFonts w:ascii="Times New Roman" w:eastAsia="Times New Roman" w:hAnsi="Times New Roman" w:cs="Times New Roman"/>
          <w:color w:val="000000"/>
          <w:sz w:val="24"/>
          <w:szCs w:val="24"/>
        </w:rPr>
        <w:t xml:space="preserve"> databases.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Give the definition of molecular diagnostics and describe its various methods.</w:t>
      </w:r>
    </w:p>
    <w:p w:rsidR="003B6D68" w:rsidRDefault="003B6D68" w:rsidP="003B6D68">
      <w:pPr>
        <w:spacing w:after="0" w:line="240" w:lineRule="auto"/>
        <w:ind w:firstLine="567"/>
        <w:jc w:val="both"/>
        <w:rPr>
          <w:rStyle w:val="a5"/>
          <w:rFonts w:ascii="Times New Roman" w:hAnsi="Times New Roman" w:cs="Times New Roman"/>
          <w:sz w:val="28"/>
          <w:szCs w:val="28"/>
          <w:shd w:val="clear" w:color="auto" w:fill="FFFFFF"/>
        </w:rPr>
      </w:pPr>
    </w:p>
    <w:p w:rsidR="003B6D68" w:rsidRPr="003B6D68" w:rsidRDefault="003B6D68" w:rsidP="003B6D68">
      <w:pPr>
        <w:spacing w:after="0" w:line="240" w:lineRule="auto"/>
        <w:ind w:firstLine="567"/>
        <w:jc w:val="both"/>
        <w:rPr>
          <w:rFonts w:ascii="Times New Roman" w:hAnsi="Times New Roman" w:cs="Times New Roman"/>
          <w:sz w:val="24"/>
          <w:szCs w:val="24"/>
          <w:shd w:val="clear" w:color="auto" w:fill="FFFFFF"/>
        </w:rPr>
      </w:pPr>
      <w:r w:rsidRPr="003B6D68">
        <w:rPr>
          <w:rStyle w:val="a5"/>
          <w:rFonts w:ascii="Times New Roman" w:hAnsi="Times New Roman" w:cs="Times New Roman"/>
          <w:sz w:val="24"/>
          <w:szCs w:val="24"/>
          <w:shd w:val="clear" w:color="auto" w:fill="FFFFFF"/>
        </w:rPr>
        <w:t>Human Genome Project (HGP)</w:t>
      </w:r>
      <w:r w:rsidRPr="003B6D68">
        <w:rPr>
          <w:rFonts w:ascii="Times New Roman" w:hAnsi="Times New Roman" w:cs="Times New Roman"/>
          <w:sz w:val="24"/>
          <w:szCs w:val="24"/>
          <w:shd w:val="clear" w:color="auto" w:fill="FFFFFF"/>
        </w:rPr>
        <w:t>, an international collaboration that successfully determined, stored, and rendered publicly available the sequences of almost all the genetic content of the </w:t>
      </w:r>
      <w:hyperlink r:id="rId165" w:history="1">
        <w:r w:rsidRPr="003B6D68">
          <w:rPr>
            <w:rStyle w:val="a4"/>
            <w:rFonts w:ascii="Times New Roman" w:hAnsi="Times New Roman" w:cs="Times New Roman"/>
            <w:sz w:val="24"/>
            <w:szCs w:val="24"/>
            <w:shd w:val="clear" w:color="auto" w:fill="FFFFFF"/>
          </w:rPr>
          <w:t>chromosomes</w:t>
        </w:r>
      </w:hyperlink>
      <w:r w:rsidRPr="003B6D68">
        <w:rPr>
          <w:rFonts w:ascii="Times New Roman" w:hAnsi="Times New Roman" w:cs="Times New Roman"/>
          <w:sz w:val="24"/>
          <w:szCs w:val="24"/>
          <w:shd w:val="clear" w:color="auto" w:fill="FFFFFF"/>
        </w:rPr>
        <w:t> of the human organism, otherwise known as the </w:t>
      </w:r>
      <w:hyperlink r:id="rId166" w:history="1">
        <w:r w:rsidRPr="003B6D68">
          <w:rPr>
            <w:rStyle w:val="a4"/>
            <w:rFonts w:ascii="Times New Roman" w:hAnsi="Times New Roman" w:cs="Times New Roman"/>
            <w:sz w:val="24"/>
            <w:szCs w:val="24"/>
            <w:shd w:val="clear" w:color="auto" w:fill="FFFFFF"/>
          </w:rPr>
          <w:t>human genome</w:t>
        </w:r>
      </w:hyperlink>
      <w:r w:rsidRPr="003B6D68">
        <w:rPr>
          <w:rFonts w:ascii="Times New Roman" w:hAnsi="Times New Roman" w:cs="Times New Roman"/>
          <w:sz w:val="24"/>
          <w:szCs w:val="24"/>
          <w:shd w:val="clear" w:color="auto" w:fill="FFFFFF"/>
        </w:rPr>
        <w:t>.</w:t>
      </w:r>
    </w:p>
    <w:p w:rsidR="003B6D68" w:rsidRPr="003B6D68" w:rsidRDefault="003B6D68" w:rsidP="003B6D68">
      <w:pPr>
        <w:spacing w:after="0" w:line="240" w:lineRule="auto"/>
        <w:ind w:firstLine="567"/>
        <w:jc w:val="both"/>
        <w:rPr>
          <w:rFonts w:ascii="Times New Roman" w:hAnsi="Times New Roman" w:cs="Times New Roman"/>
          <w:sz w:val="24"/>
          <w:szCs w:val="24"/>
          <w:shd w:val="clear" w:color="auto" w:fill="FFFFFF"/>
        </w:rPr>
      </w:pPr>
      <w:r w:rsidRPr="003B6D68">
        <w:rPr>
          <w:rFonts w:ascii="Times New Roman" w:hAnsi="Times New Roman" w:cs="Times New Roman"/>
          <w:sz w:val="24"/>
          <w:szCs w:val="24"/>
          <w:shd w:val="clear" w:color="auto" w:fill="FFFFFF"/>
        </w:rPr>
        <w:t xml:space="preserve">The Human Genome Project (HGP) refers to the international 13-year effort, formally begun in October 1990 and completed in 2003, to discover all the estimated 20,000-25,000 human genes and make them accessible for further biological study. </w:t>
      </w:r>
    </w:p>
    <w:p w:rsidR="003B6D68" w:rsidRPr="003B6D68" w:rsidRDefault="003B6D68" w:rsidP="003B6D68">
      <w:pPr>
        <w:shd w:val="clear" w:color="auto" w:fill="FFFFFF"/>
        <w:spacing w:after="0" w:line="240" w:lineRule="auto"/>
        <w:ind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Project </w:t>
      </w:r>
      <w:hyperlink r:id="rId167" w:history="1">
        <w:r w:rsidRPr="003B6D68">
          <w:rPr>
            <w:rFonts w:ascii="Times New Roman" w:eastAsia="Times New Roman" w:hAnsi="Times New Roman" w:cs="Times New Roman"/>
            <w:sz w:val="24"/>
            <w:szCs w:val="24"/>
            <w:u w:val="single"/>
          </w:rPr>
          <w:t>goals</w:t>
        </w:r>
      </w:hyperlink>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i/>
          <w:iCs/>
          <w:sz w:val="24"/>
          <w:szCs w:val="24"/>
        </w:rPr>
        <w:t>identify</w:t>
      </w:r>
      <w:r w:rsidRPr="003B6D68">
        <w:rPr>
          <w:rFonts w:ascii="Times New Roman" w:eastAsia="Times New Roman" w:hAnsi="Times New Roman" w:cs="Times New Roman"/>
          <w:sz w:val="24"/>
          <w:szCs w:val="24"/>
        </w:rPr>
        <w:t> all the approximately 20,000-25,000 genes in human DNA,</w:t>
      </w:r>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i/>
          <w:iCs/>
          <w:sz w:val="24"/>
          <w:szCs w:val="24"/>
        </w:rPr>
        <w:t>determine</w:t>
      </w:r>
      <w:r w:rsidRPr="003B6D68">
        <w:rPr>
          <w:rFonts w:ascii="Times New Roman" w:eastAsia="Times New Roman" w:hAnsi="Times New Roman" w:cs="Times New Roman"/>
          <w:sz w:val="24"/>
          <w:szCs w:val="24"/>
        </w:rPr>
        <w:t> the sequences of the 3 billion chemical base pairs that make up human DNA,</w:t>
      </w:r>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i/>
          <w:iCs/>
          <w:sz w:val="24"/>
          <w:szCs w:val="24"/>
        </w:rPr>
        <w:t>store</w:t>
      </w:r>
      <w:r w:rsidRPr="003B6D68">
        <w:rPr>
          <w:rFonts w:ascii="Times New Roman" w:eastAsia="Times New Roman" w:hAnsi="Times New Roman" w:cs="Times New Roman"/>
          <w:sz w:val="24"/>
          <w:szCs w:val="24"/>
        </w:rPr>
        <w:t> this information in databases,</w:t>
      </w:r>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i/>
          <w:iCs/>
          <w:sz w:val="24"/>
          <w:szCs w:val="24"/>
        </w:rPr>
        <w:t>improve</w:t>
      </w:r>
      <w:r w:rsidRPr="003B6D68">
        <w:rPr>
          <w:rFonts w:ascii="Times New Roman" w:eastAsia="Times New Roman" w:hAnsi="Times New Roman" w:cs="Times New Roman"/>
          <w:sz w:val="24"/>
          <w:szCs w:val="24"/>
        </w:rPr>
        <w:t> tools for data analysis,</w:t>
      </w:r>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r w:rsidRPr="003B6D68">
        <w:rPr>
          <w:rFonts w:ascii="Times New Roman" w:eastAsia="Times New Roman" w:hAnsi="Times New Roman" w:cs="Times New Roman"/>
          <w:i/>
          <w:iCs/>
          <w:sz w:val="24"/>
          <w:szCs w:val="24"/>
        </w:rPr>
        <w:t>transfer</w:t>
      </w:r>
      <w:r w:rsidRPr="003B6D68">
        <w:rPr>
          <w:rFonts w:ascii="Times New Roman" w:eastAsia="Times New Roman" w:hAnsi="Times New Roman" w:cs="Times New Roman"/>
          <w:sz w:val="24"/>
          <w:szCs w:val="24"/>
        </w:rPr>
        <w:t> related technologies to the private sector, and</w:t>
      </w:r>
    </w:p>
    <w:p w:rsidR="003B6D68" w:rsidRPr="003B6D68" w:rsidRDefault="003B6D68" w:rsidP="003B6D68">
      <w:pPr>
        <w:numPr>
          <w:ilvl w:val="0"/>
          <w:numId w:val="31"/>
        </w:numPr>
        <w:spacing w:after="0" w:line="240" w:lineRule="auto"/>
        <w:ind w:left="336" w:right="96" w:firstLine="567"/>
        <w:jc w:val="both"/>
        <w:rPr>
          <w:rFonts w:ascii="Times New Roman" w:eastAsia="Times New Roman" w:hAnsi="Times New Roman" w:cs="Times New Roman"/>
          <w:sz w:val="24"/>
          <w:szCs w:val="24"/>
        </w:rPr>
      </w:pPr>
      <w:proofErr w:type="gramStart"/>
      <w:r w:rsidRPr="003B6D68">
        <w:rPr>
          <w:rFonts w:ascii="Times New Roman" w:eastAsia="Times New Roman" w:hAnsi="Times New Roman" w:cs="Times New Roman"/>
          <w:i/>
          <w:iCs/>
          <w:sz w:val="24"/>
          <w:szCs w:val="24"/>
        </w:rPr>
        <w:t>address</w:t>
      </w:r>
      <w:proofErr w:type="gramEnd"/>
      <w:r w:rsidRPr="003B6D68">
        <w:rPr>
          <w:rFonts w:ascii="Times New Roman" w:eastAsia="Times New Roman" w:hAnsi="Times New Roman" w:cs="Times New Roman"/>
          <w:sz w:val="24"/>
          <w:szCs w:val="24"/>
        </w:rPr>
        <w:t> the ethical, legal, and social issues (ELSI) that may arise from the project.</w:t>
      </w:r>
    </w:p>
    <w:p w:rsidR="003B6D68" w:rsidRPr="003B6D68" w:rsidRDefault="003B6D68" w:rsidP="003B6D68">
      <w:pPr>
        <w:spacing w:after="0" w:line="240" w:lineRule="auto"/>
        <w:ind w:firstLine="567"/>
        <w:jc w:val="both"/>
        <w:rPr>
          <w:rFonts w:ascii="Times New Roman" w:hAnsi="Times New Roman" w:cs="Times New Roman"/>
          <w:sz w:val="24"/>
          <w:szCs w:val="24"/>
          <w:shd w:val="clear" w:color="auto" w:fill="FFFFFF"/>
        </w:rPr>
      </w:pPr>
    </w:p>
    <w:p w:rsidR="003B6D68" w:rsidRPr="003B6D68" w:rsidRDefault="003B6D68" w:rsidP="003B6D68">
      <w:pPr>
        <w:spacing w:after="0" w:line="240" w:lineRule="auto"/>
        <w:ind w:firstLine="567"/>
        <w:jc w:val="both"/>
        <w:rPr>
          <w:rFonts w:ascii="Times New Roman" w:hAnsi="Times New Roman" w:cs="Times New Roman"/>
          <w:sz w:val="24"/>
          <w:szCs w:val="24"/>
          <w:shd w:val="clear" w:color="auto" w:fill="FFFFFF"/>
        </w:rPr>
      </w:pPr>
      <w:r w:rsidRPr="003B6D68">
        <w:rPr>
          <w:rFonts w:ascii="Times New Roman" w:hAnsi="Times New Roman" w:cs="Times New Roman"/>
          <w:sz w:val="24"/>
          <w:szCs w:val="24"/>
          <w:shd w:val="clear" w:color="auto" w:fill="FFFFFF"/>
        </w:rPr>
        <w:t xml:space="preserve"> As part of the HGP, parallel studies were carried out on selected model organisms such as the bacterium </w:t>
      </w:r>
      <w:r w:rsidRPr="003B6D68">
        <w:rPr>
          <w:rStyle w:val="a8"/>
          <w:rFonts w:ascii="Times New Roman" w:hAnsi="Times New Roman" w:cs="Times New Roman"/>
          <w:sz w:val="24"/>
          <w:szCs w:val="24"/>
          <w:bdr w:val="none" w:sz="0" w:space="0" w:color="auto" w:frame="1"/>
          <w:shd w:val="clear" w:color="auto" w:fill="FFFFFF"/>
        </w:rPr>
        <w:t>E. coli</w:t>
      </w:r>
      <w:r w:rsidRPr="003B6D68">
        <w:rPr>
          <w:rFonts w:ascii="Times New Roman" w:hAnsi="Times New Roman" w:cs="Times New Roman"/>
          <w:sz w:val="24"/>
          <w:szCs w:val="24"/>
          <w:shd w:val="clear" w:color="auto" w:fill="FFFFFF"/>
        </w:rPr>
        <w:t xml:space="preserve"> and the mouse to help develop the technology and interpret human gene function. </w:t>
      </w:r>
    </w:p>
    <w:p w:rsidR="003B6D68" w:rsidRPr="003B6D68" w:rsidRDefault="003B6D68" w:rsidP="003B6D68">
      <w:pPr>
        <w:spacing w:after="0" w:line="240" w:lineRule="auto"/>
        <w:ind w:firstLine="567"/>
        <w:jc w:val="both"/>
        <w:rPr>
          <w:rFonts w:ascii="Times New Roman" w:hAnsi="Times New Roman" w:cs="Times New Roman"/>
          <w:sz w:val="24"/>
          <w:szCs w:val="24"/>
          <w:shd w:val="clear" w:color="auto" w:fill="FFFFFF"/>
        </w:rPr>
      </w:pPr>
      <w:r w:rsidRPr="003B6D68">
        <w:rPr>
          <w:rFonts w:ascii="Times New Roman" w:hAnsi="Times New Roman" w:cs="Times New Roman"/>
          <w:sz w:val="24"/>
          <w:szCs w:val="24"/>
          <w:shd w:val="clear" w:color="auto" w:fill="FFFFFF"/>
        </w:rPr>
        <w:t>In 1988, Congress appropriated funds to the Department of Energy (DOE) and the National Institutes of Health (NIH) to begin planning the Human Genome Project. Planners set a 15-year time frame, estimated that the price tag would be $3 billion, and laid out formal goals to get the job done.</w:t>
      </w:r>
      <w:hyperlink r:id="rId168" w:history="1">
        <w:r w:rsidRPr="003B6D68">
          <w:rPr>
            <w:rStyle w:val="a4"/>
            <w:rFonts w:ascii="Times New Roman" w:hAnsi="Times New Roman" w:cs="Times New Roman"/>
            <w:b/>
            <w:bCs/>
            <w:sz w:val="24"/>
            <w:szCs w:val="24"/>
            <w:bdr w:val="none" w:sz="0" w:space="0" w:color="auto" w:frame="1"/>
            <w:shd w:val="clear" w:color="auto" w:fill="FFFFFF"/>
            <w:vertAlign w:val="superscript"/>
          </w:rPr>
          <w:t>1</w:t>
        </w:r>
      </w:hyperlink>
      <w:r w:rsidRPr="003B6D68">
        <w:rPr>
          <w:rFonts w:ascii="Times New Roman" w:hAnsi="Times New Roman" w:cs="Times New Roman"/>
          <w:sz w:val="24"/>
          <w:szCs w:val="24"/>
          <w:shd w:val="clear" w:color="auto" w:fill="FFFFFF"/>
        </w:rPr>
        <w:t> On October 1, 1990, the Human Genome Project officially began.</w:t>
      </w:r>
      <w:hyperlink r:id="rId169" w:history="1">
        <w:r w:rsidRPr="003B6D68">
          <w:rPr>
            <w:rStyle w:val="a4"/>
            <w:rFonts w:ascii="Times New Roman" w:hAnsi="Times New Roman" w:cs="Times New Roman"/>
            <w:b/>
            <w:bCs/>
            <w:sz w:val="24"/>
            <w:szCs w:val="24"/>
            <w:bdr w:val="none" w:sz="0" w:space="0" w:color="auto" w:frame="1"/>
            <w:shd w:val="clear" w:color="auto" w:fill="FFFFFF"/>
            <w:vertAlign w:val="superscript"/>
          </w:rPr>
          <w:t>2</w:t>
        </w:r>
      </w:hyperlink>
      <w:r w:rsidRPr="003B6D68">
        <w:rPr>
          <w:rFonts w:ascii="Times New Roman" w:hAnsi="Times New Roman" w:cs="Times New Roman"/>
          <w:sz w:val="24"/>
          <w:szCs w:val="24"/>
          <w:shd w:val="clear" w:color="auto" w:fill="FFFFFF"/>
        </w:rPr>
        <w:t> According to early plans, the human race would witness its own blueprint in fine detail in the year 2005.</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ab/>
        <w:t>In the fall of 1998, however, improvements in technology, success in achieving early mapping goals, emerging research opportunities, and a growing demand for the human DNA sequence prompted project leaders in the United States and abroad to promise the blueprint — the complete DNA sequence of the human genome — two years ahead of schedule, in 2003. </w:t>
      </w:r>
      <w:r w:rsidRPr="003B6D68">
        <w:rPr>
          <w:lang w:val="en-US"/>
        </w:rPr>
        <w:tab/>
        <w:t>Indeed, only six months later, in March 1999, 15 percent of the sequence was in a finished or nearly finished state. The largest centers participating in the Human Genome Project received new grants to begin full-scale sequencing of the human genome, and the timetable was moved up yet again. Pilot sequencing projects had been so successful that the planners of the Human Genome Project now felt confident that at least 90 percent of the human sequence could be completed in “working draft” form by the spring of 2000, considerably earlier than expected.</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ab/>
        <w:t>Until the entire human genome sequence has been completed, in 2003 or perhaps earlier, the working-draft sequence will be very useful, especially for finding genes, exons, and other genomic features. But because the working draft will contain gaps and will not be entirely accurate, it will not be as useful as the finished sequence for studying DNA features that span large regions or require a high degree of accuracy over long stretches of the sequence.</w:t>
      </w:r>
      <w:r w:rsidRPr="003B6D68">
        <w:rPr>
          <w:shd w:val="clear" w:color="auto" w:fill="FFFFFF"/>
          <w:lang w:val="en-US"/>
        </w:rPr>
        <w:t xml:space="preserve"> The HGP was further intended to improve the technologies needed to interpret and analyze genomic sequences, to identify all the </w:t>
      </w:r>
      <w:r w:rsidR="007C1EC7">
        <w:fldChar w:fldCharType="begin"/>
      </w:r>
      <w:r w:rsidR="007C1EC7" w:rsidRPr="007C1EC7">
        <w:rPr>
          <w:lang w:val="en-US"/>
        </w:rPr>
        <w:instrText xml:space="preserve"> HYPERLINK "https://www.britannica.com/science/gene" </w:instrText>
      </w:r>
      <w:r w:rsidR="007C1EC7">
        <w:fldChar w:fldCharType="separate"/>
      </w:r>
      <w:r w:rsidRPr="003B6D68">
        <w:rPr>
          <w:rStyle w:val="a4"/>
          <w:shd w:val="clear" w:color="auto" w:fill="FFFFFF"/>
          <w:lang w:val="en-US"/>
        </w:rPr>
        <w:t>genes</w:t>
      </w:r>
      <w:r w:rsidR="007C1EC7">
        <w:rPr>
          <w:rStyle w:val="a4"/>
          <w:shd w:val="clear" w:color="auto" w:fill="FFFFFF"/>
          <w:lang w:val="en-US"/>
        </w:rPr>
        <w:fldChar w:fldCharType="end"/>
      </w:r>
      <w:r w:rsidRPr="003B6D68">
        <w:rPr>
          <w:shd w:val="clear" w:color="auto" w:fill="FFFFFF"/>
          <w:lang w:val="en-US"/>
        </w:rPr>
        <w:t> encoded in human DNA, and to address the </w:t>
      </w:r>
      <w:r w:rsidR="007C1EC7">
        <w:fldChar w:fldCharType="begin"/>
      </w:r>
      <w:r w:rsidR="007C1EC7" w:rsidRPr="007C1EC7">
        <w:rPr>
          <w:lang w:val="en-US"/>
        </w:rPr>
        <w:instrText xml:space="preserve"> HYPERLINK "https://www.merriam-webster.com/dictionary/ethical" </w:instrText>
      </w:r>
      <w:r w:rsidR="007C1EC7">
        <w:fldChar w:fldCharType="separate"/>
      </w:r>
      <w:r w:rsidRPr="003B6D68">
        <w:rPr>
          <w:rStyle w:val="a4"/>
          <w:shd w:val="clear" w:color="auto" w:fill="FFFFFF"/>
          <w:lang w:val="en-US"/>
        </w:rPr>
        <w:t>ethical</w:t>
      </w:r>
      <w:r w:rsidR="007C1EC7">
        <w:rPr>
          <w:rStyle w:val="a4"/>
          <w:shd w:val="clear" w:color="auto" w:fill="FFFFFF"/>
          <w:lang w:val="en-US"/>
        </w:rPr>
        <w:fldChar w:fldCharType="end"/>
      </w:r>
      <w:r w:rsidRPr="003B6D68">
        <w:rPr>
          <w:shd w:val="clear" w:color="auto" w:fill="FFFFFF"/>
          <w:lang w:val="en-US"/>
        </w:rPr>
        <w:t>, legal, and social </w:t>
      </w:r>
      <w:r w:rsidR="007C1EC7">
        <w:fldChar w:fldCharType="begin"/>
      </w:r>
      <w:r w:rsidR="007C1EC7" w:rsidRPr="007C1EC7">
        <w:rPr>
          <w:lang w:val="en-US"/>
        </w:rPr>
        <w:instrText xml:space="preserve"> HYPERLINK </w:instrText>
      </w:r>
      <w:r w:rsidR="007C1EC7" w:rsidRPr="007C1EC7">
        <w:rPr>
          <w:lang w:val="en-US"/>
        </w:rPr>
        <w:instrText xml:space="preserve">"https://www.merriam-webster.com/dictionary/implications" </w:instrText>
      </w:r>
      <w:r w:rsidR="007C1EC7">
        <w:fldChar w:fldCharType="separate"/>
      </w:r>
      <w:r w:rsidRPr="003B6D68">
        <w:rPr>
          <w:rStyle w:val="a4"/>
          <w:shd w:val="clear" w:color="auto" w:fill="FFFFFF"/>
          <w:lang w:val="en-US"/>
        </w:rPr>
        <w:t>implications</w:t>
      </w:r>
      <w:r w:rsidR="007C1EC7">
        <w:rPr>
          <w:rStyle w:val="a4"/>
          <w:shd w:val="clear" w:color="auto" w:fill="FFFFFF"/>
          <w:lang w:val="en-US"/>
        </w:rPr>
        <w:fldChar w:fldCharType="end"/>
      </w:r>
      <w:r w:rsidRPr="003B6D68">
        <w:rPr>
          <w:shd w:val="clear" w:color="auto" w:fill="FFFFFF"/>
          <w:lang w:val="en-US"/>
        </w:rPr>
        <w:t> that might arise from defining the entire human genomic sequence.</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ab/>
        <w:t xml:space="preserve">The final product must have four characteristics — the four A's of the Human Genome Project. </w:t>
      </w:r>
    </w:p>
    <w:p w:rsidR="003B6D68" w:rsidRPr="003B6D68" w:rsidRDefault="003B6D68" w:rsidP="003B6D68">
      <w:pPr>
        <w:pStyle w:val="f-body"/>
        <w:shd w:val="clear" w:color="auto" w:fill="FFFFFF"/>
        <w:spacing w:before="0" w:beforeAutospacing="0" w:after="0" w:afterAutospacing="0"/>
        <w:ind w:firstLine="567"/>
        <w:jc w:val="both"/>
        <w:textAlignment w:val="baseline"/>
        <w:rPr>
          <w:shd w:val="clear" w:color="auto" w:fill="FFFFFF"/>
          <w:lang w:val="en-US"/>
        </w:rPr>
      </w:pPr>
      <w:r w:rsidRPr="003B6D68">
        <w:rPr>
          <w:lang w:val="en-US"/>
        </w:rPr>
        <w:tab/>
        <w:t>First, the sequence must be</w:t>
      </w:r>
      <w:r w:rsidRPr="003B6D68">
        <w:rPr>
          <w:i/>
          <w:iCs/>
          <w:bdr w:val="none" w:sz="0" w:space="0" w:color="auto" w:frame="1"/>
          <w:lang w:val="en-US"/>
        </w:rPr>
        <w:t> accurate</w:t>
      </w:r>
      <w:r w:rsidRPr="003B6D68">
        <w:rPr>
          <w:lang w:val="en-US"/>
        </w:rPr>
        <w:t xml:space="preserve"> — that is, the DNA spellings must have an accuracy of 99.99 percent or better. </w:t>
      </w:r>
      <w:r w:rsidRPr="003B6D68">
        <w:rPr>
          <w:shd w:val="clear" w:color="auto" w:fill="FFFFFF"/>
          <w:lang w:val="en-US"/>
        </w:rPr>
        <w:t>The HGP was further intended to improve the technologies needed to interpret and analyze genomic sequences, to identify all the </w:t>
      </w:r>
      <w:r w:rsidR="007C1EC7">
        <w:fldChar w:fldCharType="begin"/>
      </w:r>
      <w:r w:rsidR="007C1EC7" w:rsidRPr="007C1EC7">
        <w:rPr>
          <w:lang w:val="en-US"/>
        </w:rPr>
        <w:instrText xml:space="preserve"> HYPERLINK "https://www.britanni</w:instrText>
      </w:r>
      <w:r w:rsidR="007C1EC7" w:rsidRPr="007C1EC7">
        <w:rPr>
          <w:lang w:val="en-US"/>
        </w:rPr>
        <w:instrText xml:space="preserve">ca.com/science/gene" </w:instrText>
      </w:r>
      <w:r w:rsidR="007C1EC7">
        <w:fldChar w:fldCharType="separate"/>
      </w:r>
      <w:r w:rsidRPr="003B6D68">
        <w:rPr>
          <w:rStyle w:val="a4"/>
          <w:shd w:val="clear" w:color="auto" w:fill="FFFFFF"/>
          <w:lang w:val="en-US"/>
        </w:rPr>
        <w:t>genes</w:t>
      </w:r>
      <w:r w:rsidR="007C1EC7">
        <w:rPr>
          <w:rStyle w:val="a4"/>
          <w:shd w:val="clear" w:color="auto" w:fill="FFFFFF"/>
          <w:lang w:val="en-US"/>
        </w:rPr>
        <w:fldChar w:fldCharType="end"/>
      </w:r>
      <w:r w:rsidRPr="003B6D68">
        <w:rPr>
          <w:shd w:val="clear" w:color="auto" w:fill="FFFFFF"/>
          <w:lang w:val="en-US"/>
        </w:rPr>
        <w:t> encoded in human DNA, and to address the </w:t>
      </w:r>
      <w:r w:rsidR="007C1EC7">
        <w:fldChar w:fldCharType="begin"/>
      </w:r>
      <w:r w:rsidR="007C1EC7" w:rsidRPr="007C1EC7">
        <w:rPr>
          <w:lang w:val="en-US"/>
        </w:rPr>
        <w:instrText xml:space="preserve"> HYPERLINK "https://www.merriam-webster.com/dictionary/ethical" </w:instrText>
      </w:r>
      <w:r w:rsidR="007C1EC7">
        <w:fldChar w:fldCharType="separate"/>
      </w:r>
      <w:r w:rsidRPr="003B6D68">
        <w:rPr>
          <w:rStyle w:val="a4"/>
          <w:shd w:val="clear" w:color="auto" w:fill="FFFFFF"/>
          <w:lang w:val="en-US"/>
        </w:rPr>
        <w:t>ethical</w:t>
      </w:r>
      <w:r w:rsidR="007C1EC7">
        <w:rPr>
          <w:rStyle w:val="a4"/>
          <w:shd w:val="clear" w:color="auto" w:fill="FFFFFF"/>
          <w:lang w:val="en-US"/>
        </w:rPr>
        <w:fldChar w:fldCharType="end"/>
      </w:r>
      <w:r w:rsidRPr="003B6D68">
        <w:rPr>
          <w:shd w:val="clear" w:color="auto" w:fill="FFFFFF"/>
          <w:lang w:val="en-US"/>
        </w:rPr>
        <w:t>, legal, and social </w:t>
      </w:r>
      <w:r w:rsidR="007C1EC7">
        <w:fldChar w:fldCharType="begin"/>
      </w:r>
      <w:r w:rsidR="007C1EC7" w:rsidRPr="007C1EC7">
        <w:rPr>
          <w:lang w:val="en-US"/>
        </w:rPr>
        <w:instrText xml:space="preserve"> HYPERLINK "https://www.merriam-webster.com/dictionary/implications" </w:instrText>
      </w:r>
      <w:r w:rsidR="007C1EC7">
        <w:fldChar w:fldCharType="separate"/>
      </w:r>
      <w:r w:rsidRPr="003B6D68">
        <w:rPr>
          <w:rStyle w:val="a4"/>
          <w:shd w:val="clear" w:color="auto" w:fill="FFFFFF"/>
          <w:lang w:val="en-US"/>
        </w:rPr>
        <w:t>implications</w:t>
      </w:r>
      <w:r w:rsidR="007C1EC7">
        <w:rPr>
          <w:rStyle w:val="a4"/>
          <w:shd w:val="clear" w:color="auto" w:fill="FFFFFF"/>
          <w:lang w:val="en-US"/>
        </w:rPr>
        <w:fldChar w:fldCharType="end"/>
      </w:r>
      <w:r w:rsidRPr="003B6D68">
        <w:rPr>
          <w:shd w:val="clear" w:color="auto" w:fill="FFFFFF"/>
          <w:lang w:val="en-US"/>
        </w:rPr>
        <w:t> that might arise from defining the entire human genomic sequence. Second, large-scale sequencing requires that the shorter lengths of sequenced DNA be accurately </w:t>
      </w:r>
      <w:r w:rsidRPr="003B6D68">
        <w:rPr>
          <w:i/>
          <w:iCs/>
          <w:bdr w:val="none" w:sz="0" w:space="0" w:color="auto" w:frame="1"/>
          <w:shd w:val="clear" w:color="auto" w:fill="FFFFFF"/>
          <w:lang w:val="en-US"/>
        </w:rPr>
        <w:t>assembled</w:t>
      </w:r>
      <w:r w:rsidRPr="003B6D68">
        <w:rPr>
          <w:shd w:val="clear" w:color="auto" w:fill="FFFFFF"/>
          <w:lang w:val="en-US"/>
        </w:rPr>
        <w:t> into longer, genomic-scale pieces that reflect the original genomic DNA. Third, the human DNA sequence must also be </w:t>
      </w:r>
      <w:r w:rsidRPr="003B6D68">
        <w:rPr>
          <w:i/>
          <w:iCs/>
          <w:bdr w:val="none" w:sz="0" w:space="0" w:color="auto" w:frame="1"/>
          <w:shd w:val="clear" w:color="auto" w:fill="FFFFFF"/>
          <w:lang w:val="en-US"/>
        </w:rPr>
        <w:t>affordable</w:t>
      </w:r>
      <w:r w:rsidRPr="003B6D68">
        <w:rPr>
          <w:shd w:val="clear" w:color="auto" w:fill="FFFFFF"/>
          <w:lang w:val="en-US"/>
        </w:rPr>
        <w:t>, and technology development will aim to reduce the cost as much as possible. Finally, the high-quality, finished human DNA sequence should be </w:t>
      </w:r>
      <w:r w:rsidRPr="003B6D68">
        <w:rPr>
          <w:i/>
          <w:iCs/>
          <w:bdr w:val="none" w:sz="0" w:space="0" w:color="auto" w:frame="1"/>
          <w:shd w:val="clear" w:color="auto" w:fill="FFFFFF"/>
          <w:lang w:val="en-US"/>
        </w:rPr>
        <w:t>accessible</w:t>
      </w:r>
      <w:r w:rsidRPr="003B6D68">
        <w:rPr>
          <w:shd w:val="clear" w:color="auto" w:fill="FFFFFF"/>
          <w:lang w:val="en-US"/>
        </w:rPr>
        <w:t> within 24 hours through public data bases.</w:t>
      </w:r>
    </w:p>
    <w:p w:rsidR="003B6D68" w:rsidRPr="003B6D68" w:rsidRDefault="003B6D68" w:rsidP="003B6D68">
      <w:pPr>
        <w:pBdr>
          <w:bottom w:val="single" w:sz="6" w:space="20" w:color="E2E2E2"/>
        </w:pBdr>
        <w:shd w:val="clear" w:color="auto" w:fill="FFFFFF"/>
        <w:spacing w:after="0" w:line="240" w:lineRule="auto"/>
        <w:ind w:firstLine="567"/>
        <w:jc w:val="both"/>
        <w:textAlignment w:val="baseline"/>
        <w:outlineLvl w:val="1"/>
        <w:rPr>
          <w:rFonts w:ascii="Times New Roman" w:eastAsia="Times New Roman" w:hAnsi="Times New Roman" w:cs="Times New Roman"/>
          <w:b/>
          <w:bCs/>
          <w:spacing w:val="-1"/>
          <w:sz w:val="24"/>
          <w:szCs w:val="24"/>
        </w:rPr>
      </w:pPr>
    </w:p>
    <w:p w:rsidR="003B6D68" w:rsidRPr="003B6D68" w:rsidRDefault="003B6D68" w:rsidP="003B6D68">
      <w:pPr>
        <w:pBdr>
          <w:bottom w:val="single" w:sz="6" w:space="20" w:color="E2E2E2"/>
        </w:pBdr>
        <w:shd w:val="clear" w:color="auto" w:fill="FFFFFF"/>
        <w:spacing w:after="0" w:line="240" w:lineRule="auto"/>
        <w:ind w:firstLine="567"/>
        <w:jc w:val="both"/>
        <w:textAlignment w:val="baseline"/>
        <w:outlineLvl w:val="1"/>
        <w:rPr>
          <w:rFonts w:ascii="Times New Roman" w:eastAsia="Times New Roman" w:hAnsi="Times New Roman" w:cs="Times New Roman"/>
          <w:b/>
          <w:bCs/>
          <w:spacing w:val="-1"/>
          <w:sz w:val="24"/>
          <w:szCs w:val="24"/>
        </w:rPr>
      </w:pPr>
      <w:r w:rsidRPr="003B6D68">
        <w:rPr>
          <w:rFonts w:ascii="Times New Roman" w:eastAsia="Times New Roman" w:hAnsi="Times New Roman" w:cs="Times New Roman"/>
          <w:b/>
          <w:bCs/>
          <w:spacing w:val="-1"/>
          <w:sz w:val="24"/>
          <w:szCs w:val="24"/>
        </w:rPr>
        <w:t>Implications for Understanding Genetic Illness</w:t>
      </w:r>
    </w:p>
    <w:p w:rsidR="003B6D68" w:rsidRPr="003B6D68" w:rsidRDefault="003B6D68" w:rsidP="003B6D68">
      <w:pPr>
        <w:spacing w:after="0" w:line="240" w:lineRule="auto"/>
        <w:ind w:firstLine="567"/>
        <w:jc w:val="both"/>
        <w:textAlignment w:val="baseline"/>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Maps and other forms of genome technology provide the tools for a gene-isolation technique known as positional cloning.</w:t>
      </w:r>
      <w:hyperlink r:id="rId170" w:history="1">
        <w:r w:rsidRPr="003B6D68">
          <w:rPr>
            <w:rFonts w:ascii="Times New Roman" w:eastAsia="Times New Roman" w:hAnsi="Times New Roman" w:cs="Times New Roman"/>
            <w:b/>
            <w:bCs/>
            <w:sz w:val="24"/>
            <w:szCs w:val="24"/>
            <w:vertAlign w:val="superscript"/>
          </w:rPr>
          <w:t>9</w:t>
        </w:r>
      </w:hyperlink>
      <w:r w:rsidRPr="003B6D68">
        <w:rPr>
          <w:rFonts w:ascii="Times New Roman" w:eastAsia="Times New Roman" w:hAnsi="Times New Roman" w:cs="Times New Roman"/>
          <w:sz w:val="24"/>
          <w:szCs w:val="24"/>
        </w:rPr>
        <w:t> This technique allows a researcher to confirm the genetic basis of a disease and identify the responsible gene, even when little is known about the gene's function. So far, over 100 disease-linked genes have been isolated with the use of the positional-cloning technique. Whereas gene discovery by this route once took years to decades, an investigator using these powerful tools can now sometimes map and isolate a gene in a matter of weeks. Increasingly, gene hunters are combining positional-cloning techniques with information in EST data bases to narrow their gene searches to rational candidates. This method, called positional candidate cloning</w:t>
      </w:r>
      <w:proofErr w:type="gramStart"/>
      <w:r w:rsidRPr="003B6D68">
        <w:rPr>
          <w:rFonts w:ascii="Times New Roman" w:eastAsia="Times New Roman" w:hAnsi="Times New Roman" w:cs="Times New Roman"/>
          <w:sz w:val="24"/>
          <w:szCs w:val="24"/>
        </w:rPr>
        <w:t>,</w:t>
      </w:r>
      <w:proofErr w:type="gramEnd"/>
      <w:r w:rsidRPr="003B6D68">
        <w:rPr>
          <w:rFonts w:ascii="Times New Roman" w:eastAsia="Times New Roman" w:hAnsi="Times New Roman" w:cs="Times New Roman"/>
          <w:sz w:val="24"/>
          <w:szCs w:val="24"/>
          <w:bdr w:val="none" w:sz="0" w:space="0" w:color="auto" w:frame="1"/>
          <w:vertAlign w:val="superscript"/>
        </w:rPr>
        <w:fldChar w:fldCharType="begin"/>
      </w:r>
      <w:r w:rsidRPr="003B6D68">
        <w:rPr>
          <w:rFonts w:ascii="Times New Roman" w:eastAsia="Times New Roman" w:hAnsi="Times New Roman" w:cs="Times New Roman"/>
          <w:sz w:val="24"/>
          <w:szCs w:val="24"/>
          <w:bdr w:val="none" w:sz="0" w:space="0" w:color="auto" w:frame="1"/>
          <w:vertAlign w:val="superscript"/>
        </w:rPr>
        <w:instrText xml:space="preserve"> HYPERLINK "https://www.nejm.org/doi/full/10.1056/nejm199907013410106" </w:instrText>
      </w:r>
      <w:r w:rsidRPr="003B6D68">
        <w:rPr>
          <w:rFonts w:ascii="Times New Roman" w:eastAsia="Times New Roman" w:hAnsi="Times New Roman" w:cs="Times New Roman"/>
          <w:sz w:val="24"/>
          <w:szCs w:val="24"/>
          <w:bdr w:val="none" w:sz="0" w:space="0" w:color="auto" w:frame="1"/>
          <w:vertAlign w:val="superscript"/>
        </w:rPr>
        <w:fldChar w:fldCharType="separate"/>
      </w:r>
      <w:r w:rsidRPr="003B6D68">
        <w:rPr>
          <w:rFonts w:ascii="Times New Roman" w:eastAsia="Times New Roman" w:hAnsi="Times New Roman" w:cs="Times New Roman"/>
          <w:b/>
          <w:bCs/>
          <w:sz w:val="24"/>
          <w:szCs w:val="24"/>
          <w:vertAlign w:val="superscript"/>
        </w:rPr>
        <w:t>10</w:t>
      </w:r>
      <w:r w:rsidRPr="003B6D68">
        <w:rPr>
          <w:rFonts w:ascii="Times New Roman" w:eastAsia="Times New Roman" w:hAnsi="Times New Roman" w:cs="Times New Roman"/>
          <w:sz w:val="24"/>
          <w:szCs w:val="24"/>
          <w:bdr w:val="none" w:sz="0" w:space="0" w:color="auto" w:frame="1"/>
          <w:vertAlign w:val="superscript"/>
        </w:rPr>
        <w:fldChar w:fldCharType="end"/>
      </w:r>
      <w:r w:rsidRPr="003B6D68">
        <w:rPr>
          <w:rFonts w:ascii="Times New Roman" w:eastAsia="Times New Roman" w:hAnsi="Times New Roman" w:cs="Times New Roman"/>
          <w:sz w:val="24"/>
          <w:szCs w:val="24"/>
        </w:rPr>
        <w:t> has been used to isolate many altered genes associated with human disease.</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Gene isolation provides the best hope for understanding human disease at its most fundamental level (</w:t>
      </w:r>
      <w:hyperlink r:id="rId171" w:tooltip="View full size" w:history="1"/>
      <w:r w:rsidRPr="003B6D68">
        <w:rPr>
          <w:lang w:val="en-US"/>
        </w:rPr>
        <w:t>. Knowledge about genetic control of cellular functions will underpin future strategies to prevent or treat disease phenotypes. The recent isolation of genes for Parkinson's disease</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11-14</w:t>
      </w:r>
      <w:r w:rsidRPr="003B6D68">
        <w:rPr>
          <w:bdr w:val="none" w:sz="0" w:space="0" w:color="auto" w:frame="1"/>
          <w:vertAlign w:val="superscript"/>
        </w:rPr>
        <w:fldChar w:fldCharType="end"/>
      </w:r>
      <w:r w:rsidRPr="003B6D68">
        <w:rPr>
          <w:lang w:val="en-US"/>
        </w:rPr>
        <w:t> for example, has greatly advanced molecular research on this baffling disease. In one study of families with early-onset Parkinson's disease, gene hunters mapped a suspect gene to a region of chromosome 4.</w:t>
      </w:r>
      <w:hyperlink r:id="rId172" w:history="1">
        <w:r w:rsidRPr="003B6D68">
          <w:rPr>
            <w:rStyle w:val="a4"/>
            <w:b/>
            <w:bCs/>
            <w:bdr w:val="none" w:sz="0" w:space="0" w:color="auto" w:frame="1"/>
            <w:vertAlign w:val="superscript"/>
            <w:lang w:val="en-US"/>
          </w:rPr>
          <w:t>11</w:t>
        </w:r>
      </w:hyperlink>
      <w:r w:rsidRPr="003B6D68">
        <w:rPr>
          <w:lang w:val="en-US"/>
        </w:rPr>
        <w:t xml:space="preserve"> The region contained approximately 100 genes, among which was 1 known to encode the protein </w:t>
      </w:r>
      <w:r w:rsidRPr="003B6D68">
        <w:t>α</w:t>
      </w:r>
      <w:r w:rsidRPr="003B6D68">
        <w:rPr>
          <w:lang w:val="en-US"/>
        </w:rPr>
        <w:t>-</w:t>
      </w:r>
      <w:proofErr w:type="spellStart"/>
      <w:r w:rsidRPr="003B6D68">
        <w:rPr>
          <w:lang w:val="en-US"/>
        </w:rPr>
        <w:t>synuclein</w:t>
      </w:r>
      <w:proofErr w:type="spellEnd"/>
      <w:r w:rsidRPr="003B6D68">
        <w:rPr>
          <w:lang w:val="en-US"/>
        </w:rPr>
        <w:t xml:space="preserve">. Earlier research had shown that </w:t>
      </w:r>
      <w:r w:rsidRPr="003B6D68">
        <w:t>α</w:t>
      </w:r>
      <w:r w:rsidRPr="003B6D68">
        <w:rPr>
          <w:lang w:val="en-US"/>
        </w:rPr>
        <w:t>-</w:t>
      </w:r>
      <w:proofErr w:type="spellStart"/>
      <w:r w:rsidRPr="003B6D68">
        <w:rPr>
          <w:lang w:val="en-US"/>
        </w:rPr>
        <w:t>synuclein</w:t>
      </w:r>
      <w:proofErr w:type="spellEnd"/>
      <w:r w:rsidRPr="003B6D68">
        <w:rPr>
          <w:lang w:val="en-US"/>
        </w:rPr>
        <w:t xml:space="preserve"> accumulates in brain cells of people with Alzheimer's disease</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15</w:t>
      </w:r>
      <w:r w:rsidRPr="003B6D68">
        <w:rPr>
          <w:bdr w:val="none" w:sz="0" w:space="0" w:color="auto" w:frame="1"/>
          <w:vertAlign w:val="superscript"/>
        </w:rPr>
        <w:fldChar w:fldCharType="end"/>
      </w:r>
      <w:r w:rsidRPr="003B6D68">
        <w:rPr>
          <w:lang w:val="en-US"/>
        </w:rPr>
        <w:t xml:space="preserve"> and people with Parkinson's disease have similar deposits in the </w:t>
      </w:r>
      <w:proofErr w:type="spellStart"/>
      <w:r w:rsidRPr="003B6D68">
        <w:rPr>
          <w:lang w:val="en-US"/>
        </w:rPr>
        <w:t>substantia</w:t>
      </w:r>
      <w:proofErr w:type="spellEnd"/>
      <w:r w:rsidRPr="003B6D68">
        <w:rPr>
          <w:lang w:val="en-US"/>
        </w:rPr>
        <w:t xml:space="preserve"> </w:t>
      </w:r>
      <w:proofErr w:type="spellStart"/>
      <w:r w:rsidRPr="003B6D68">
        <w:rPr>
          <w:lang w:val="en-US"/>
        </w:rPr>
        <w:t>nigra</w:t>
      </w:r>
      <w:proofErr w:type="spellEnd"/>
      <w:r w:rsidRPr="003B6D68">
        <w:rPr>
          <w:lang w:val="en-US"/>
        </w:rPr>
        <w:t xml:space="preserve">. In just a few months, the researchers showed conclusively that a missense mutation in the </w:t>
      </w:r>
      <w:r w:rsidRPr="003B6D68">
        <w:t>α</w:t>
      </w:r>
      <w:r w:rsidRPr="003B6D68">
        <w:rPr>
          <w:lang w:val="en-US"/>
        </w:rPr>
        <w:t>-</w:t>
      </w:r>
      <w:proofErr w:type="spellStart"/>
      <w:r w:rsidRPr="003B6D68">
        <w:rPr>
          <w:lang w:val="en-US"/>
        </w:rPr>
        <w:t>synuclein</w:t>
      </w:r>
      <w:proofErr w:type="spellEnd"/>
      <w:r w:rsidRPr="003B6D68">
        <w:rPr>
          <w:lang w:val="en-US"/>
        </w:rPr>
        <w:t xml:space="preserve"> gene caused Parkinson's disease in the study families. Further research has shown that a mutation in a gene encoding a protein critical to the breakdown of </w:t>
      </w:r>
      <w:r w:rsidRPr="003B6D68">
        <w:t>α</w:t>
      </w:r>
      <w:r w:rsidRPr="003B6D68">
        <w:rPr>
          <w:lang w:val="en-US"/>
        </w:rPr>
        <w:t>-</w:t>
      </w:r>
      <w:proofErr w:type="spellStart"/>
      <w:r w:rsidRPr="003B6D68">
        <w:rPr>
          <w:lang w:val="en-US"/>
        </w:rPr>
        <w:t>synuclein</w:t>
      </w:r>
      <w:proofErr w:type="spellEnd"/>
      <w:r w:rsidRPr="003B6D68">
        <w:rPr>
          <w:lang w:val="en-US"/>
        </w:rPr>
        <w:t xml:space="preserve"> and other proteins also results in the Parkinson's disease phenotype in a different family.</w:t>
      </w:r>
      <w:r w:rsidR="007C1EC7">
        <w:fldChar w:fldCharType="begin"/>
      </w:r>
      <w:r w:rsidR="007C1EC7" w:rsidRPr="007C1EC7">
        <w:rPr>
          <w:lang w:val="en-US"/>
        </w:rPr>
        <w:instrText xml:space="preserve"> HYPERLINK "https://www.nejm.org/doi/full/10.1056/nejm19990701</w:instrText>
      </w:r>
      <w:r w:rsidR="007C1EC7" w:rsidRPr="007C1EC7">
        <w:rPr>
          <w:lang w:val="en-US"/>
        </w:rPr>
        <w:instrText xml:space="preserve">3410106" </w:instrText>
      </w:r>
      <w:r w:rsidR="007C1EC7">
        <w:fldChar w:fldCharType="separate"/>
      </w:r>
      <w:r w:rsidRPr="003B6D68">
        <w:rPr>
          <w:rStyle w:val="a4"/>
          <w:b/>
          <w:bCs/>
          <w:bdr w:val="none" w:sz="0" w:space="0" w:color="auto" w:frame="1"/>
          <w:vertAlign w:val="superscript"/>
          <w:lang w:val="en-US"/>
        </w:rPr>
        <w:t>14</w:t>
      </w:r>
      <w:r w:rsidR="007C1EC7">
        <w:rPr>
          <w:rStyle w:val="a4"/>
          <w:b/>
          <w:bCs/>
          <w:bdr w:val="none" w:sz="0" w:space="0" w:color="auto" w:frame="1"/>
          <w:vertAlign w:val="superscript"/>
          <w:lang w:val="en-US"/>
        </w:rPr>
        <w:fldChar w:fldCharType="end"/>
      </w:r>
      <w:r w:rsidRPr="003B6D68">
        <w:rPr>
          <w:lang w:val="en-US"/>
        </w:rPr>
        <w:t xml:space="preserve"> Although most cases of Parkinson's disease appear to have limited heritability, studying rare families of this sort provides crucial clues to the pathways involved — </w:t>
      </w:r>
      <w:r w:rsidRPr="003B6D68">
        <w:t>α</w:t>
      </w:r>
      <w:r w:rsidRPr="003B6D68">
        <w:rPr>
          <w:lang w:val="en-US"/>
        </w:rPr>
        <w:t>-</w:t>
      </w:r>
      <w:proofErr w:type="spellStart"/>
      <w:r w:rsidRPr="003B6D68">
        <w:rPr>
          <w:lang w:val="en-US"/>
        </w:rPr>
        <w:t>synuclein</w:t>
      </w:r>
      <w:proofErr w:type="spellEnd"/>
      <w:r w:rsidRPr="003B6D68">
        <w:rPr>
          <w:lang w:val="en-US"/>
        </w:rPr>
        <w:t xml:space="preserve"> is found in the </w:t>
      </w:r>
      <w:proofErr w:type="spellStart"/>
      <w:r w:rsidRPr="003B6D68">
        <w:rPr>
          <w:lang w:val="en-US"/>
        </w:rPr>
        <w:t>Lewy</w:t>
      </w:r>
      <w:proofErr w:type="spellEnd"/>
      <w:r w:rsidRPr="003B6D68">
        <w:rPr>
          <w:lang w:val="en-US"/>
        </w:rPr>
        <w:t xml:space="preserve"> bodies in virtually all cases of Parkinson's disease. An understanding of the genetic control of the </w:t>
      </w:r>
      <w:proofErr w:type="spellStart"/>
      <w:r w:rsidRPr="003B6D68">
        <w:rPr>
          <w:lang w:val="en-US"/>
        </w:rPr>
        <w:t>proteolytic</w:t>
      </w:r>
      <w:proofErr w:type="spellEnd"/>
      <w:r w:rsidRPr="003B6D68">
        <w:rPr>
          <w:lang w:val="en-US"/>
        </w:rPr>
        <w:t xml:space="preserve"> processes of brain proteins may provide new targets for interventions in a number of related neurodegenerative disorders characterized by the accumulation of protein deposits, including Alzheimer's disease, Huntington's disease, and </w:t>
      </w:r>
      <w:proofErr w:type="spellStart"/>
      <w:r w:rsidRPr="003B6D68">
        <w:rPr>
          <w:lang w:val="en-US"/>
        </w:rPr>
        <w:t>spinocerebellar</w:t>
      </w:r>
      <w:proofErr w:type="spellEnd"/>
      <w:r w:rsidRPr="003B6D68">
        <w:rPr>
          <w:lang w:val="en-US"/>
        </w:rPr>
        <w:t xml:space="preserve"> ataxia.</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Even before a gene's role in disease is fully understood, diagnostic applications can be useful in preventing or minimizing the development of health consequences. DNA tests that look for the presence of disease-linked mutations, for example, are proving to be the most immediate commercial application of gene discovery and the one now used most frequently by clinicians. These tests may help establish the diagnosis of a genetic disease, foreshadow the development of disease later in life, or identify healthy heterozygote carriers of recessive diseases. Genetic tests can be performed at any stage of the human life cycle, and the sampling procedures are becoming less invasive. Whereas genetic testing was once sought almost exclusively by couples with a family history of early-onset disease, for the purpose of family planning, information about genetic status is increasingly sought by persons who wish to learn about their own predisposition to adult-onset illness.</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In a growing number of instances, strategies can be implemented to reduce or prevent illness when a genetic cause or predisposition is known. Successes in reducing disease through treatment have been achieved for the hereditary disorders hemochromatosis, phenylketonuria, and familial hypercholesterolemia, among others. Risk reduction through early detection and lifestyle changes may be possible in the case of disorders associated with predisposing mutations, such as some cancers. As therapies build on knowledge gained about the molecular basis of disease, increasing numbers of illnesses that are now refractory to treatment may yield to molecular medicine in the future.</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The recent discovery of an altered gene (</w:t>
      </w:r>
      <w:r w:rsidRPr="003B6D68">
        <w:rPr>
          <w:i/>
          <w:iCs/>
          <w:bdr w:val="none" w:sz="0" w:space="0" w:color="auto" w:frame="1"/>
          <w:lang w:val="en-US"/>
        </w:rPr>
        <w:t>HFE</w:t>
      </w:r>
      <w:r w:rsidRPr="003B6D68">
        <w:rPr>
          <w:lang w:val="en-US"/>
        </w:rPr>
        <w:t>) that leads to hereditary hemochromatosis</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16</w:t>
      </w:r>
      <w:r w:rsidRPr="003B6D68">
        <w:rPr>
          <w:bdr w:val="none" w:sz="0" w:space="0" w:color="auto" w:frame="1"/>
          <w:vertAlign w:val="superscript"/>
        </w:rPr>
        <w:fldChar w:fldCharType="end"/>
      </w:r>
      <w:r w:rsidRPr="003B6D68">
        <w:rPr>
          <w:lang w:val="en-US"/>
        </w:rPr>
        <w:t> a common disorder of iron metabolism, provides an interesting example of the potential for using information about mutations to prevent an adult-onset disease phenotype. A recessive condition, hereditary hemochromatosis affects about 1 in 300 persons of northern European descent and is easily treatable if diagnosed early. Its major symptoms — liver cirrhosis, heart failure, diabetes, arthritis, and other organ damage — do not occur until midlife and are easily misdiagnosed. Untreated, the disease causes early death, but treatment by phlebotomy to remove excess iron allows people with hereditary hemochromatosis to live a normal life span. A single substitution of the amino acid tyrosine for cysteine at codon 282 accounts for the majority of cases.</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17</w:t>
      </w:r>
      <w:r w:rsidR="007C1EC7">
        <w:rPr>
          <w:rStyle w:val="a4"/>
          <w:b/>
          <w:bCs/>
          <w:bdr w:val="none" w:sz="0" w:space="0" w:color="auto" w:frame="1"/>
          <w:vertAlign w:val="superscript"/>
          <w:lang w:val="en-US"/>
        </w:rPr>
        <w:fldChar w:fldCharType="end"/>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 xml:space="preserve">At first glance, hereditary hemochromatosis seems to be an ideal target for public health approaches to the prevention of hereditary disease: the disorder is common, the </w:t>
      </w:r>
      <w:proofErr w:type="gramStart"/>
      <w:r w:rsidRPr="003B6D68">
        <w:rPr>
          <w:lang w:val="en-US"/>
        </w:rPr>
        <w:t>number of disease-linked mutations in the gene are</w:t>
      </w:r>
      <w:proofErr w:type="gramEnd"/>
      <w:r w:rsidRPr="003B6D68">
        <w:rPr>
          <w:lang w:val="en-US"/>
        </w:rPr>
        <w:t xml:space="preserve"> few, and effective treatment can minimize or eliminate the effects of the disease. But closer examination reveals a number of complexities that have so far militated against the rapid introduction of this genetic test as a tool for disease prevention.</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16</w:t>
      </w:r>
      <w:r w:rsidR="007C1EC7">
        <w:rPr>
          <w:rStyle w:val="a4"/>
          <w:b/>
          <w:bCs/>
          <w:bdr w:val="none" w:sz="0" w:space="0" w:color="auto" w:frame="1"/>
          <w:vertAlign w:val="superscript"/>
          <w:lang w:val="en-US"/>
        </w:rPr>
        <w:fldChar w:fldCharType="end"/>
      </w:r>
      <w:r w:rsidRPr="003B6D68">
        <w:rPr>
          <w:lang w:val="en-US"/>
        </w:rPr>
        <w:t> Because the penetrance of the altered </w:t>
      </w:r>
      <w:r w:rsidRPr="003B6D68">
        <w:rPr>
          <w:i/>
          <w:iCs/>
          <w:bdr w:val="none" w:sz="0" w:space="0" w:color="auto" w:frame="1"/>
          <w:lang w:val="en-US"/>
        </w:rPr>
        <w:t>HFE</w:t>
      </w:r>
      <w:r w:rsidRPr="003B6D68">
        <w:rPr>
          <w:lang w:val="en-US"/>
        </w:rPr>
        <w:t> gene is reduced, especially in females, clinical signs can range from none that are detectable to severe organ damage from iron overload. At the moment, simple detection of the mutation does not predict the most likely clinical course. Before population testing for </w:t>
      </w:r>
      <w:r w:rsidRPr="003B6D68">
        <w:rPr>
          <w:i/>
          <w:iCs/>
          <w:bdr w:val="none" w:sz="0" w:space="0" w:color="auto" w:frame="1"/>
          <w:lang w:val="en-US"/>
        </w:rPr>
        <w:t>HFE</w:t>
      </w:r>
      <w:r w:rsidRPr="003B6D68">
        <w:rPr>
          <w:lang w:val="en-US"/>
        </w:rPr>
        <w:t> mutations is considered, further research is needed to explain the variations in phenotype among mutation carriers and to correlate the genotype more closely with health outcomes.</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 xml:space="preserve">The rather straightforward </w:t>
      </w:r>
      <w:proofErr w:type="spellStart"/>
      <w:proofErr w:type="gramStart"/>
      <w:r w:rsidRPr="003B6D68">
        <w:rPr>
          <w:lang w:val="en-US"/>
        </w:rPr>
        <w:t>mendelian</w:t>
      </w:r>
      <w:proofErr w:type="spellEnd"/>
      <w:proofErr w:type="gramEnd"/>
      <w:r w:rsidRPr="003B6D68">
        <w:rPr>
          <w:lang w:val="en-US"/>
        </w:rPr>
        <w:t xml:space="preserve"> rules that govern the inheritance of disease traits have been worked out for many rare disorders that result from highly penetrant changes in a single gene. But teasing out the genetic components of the so-called complex disorders — diabetes, heart disease, most common cancers, autoimmune disorders, and psychiatric disorders — that result from the interplay of environment, lifestyle, and the small effects of many genes remains a formidable task. Most of the successful efforts to identify genes associated with common diseases have focused on highly heritable subgroups, including the </w:t>
      </w:r>
      <w:r w:rsidRPr="003B6D68">
        <w:rPr>
          <w:i/>
          <w:iCs/>
          <w:bdr w:val="none" w:sz="0" w:space="0" w:color="auto" w:frame="1"/>
          <w:lang w:val="en-US"/>
        </w:rPr>
        <w:t>BRCA1</w:t>
      </w:r>
      <w:r w:rsidRPr="003B6D68">
        <w:rPr>
          <w:lang w:val="en-US"/>
        </w:rPr>
        <w:t> </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18</w:t>
      </w:r>
      <w:r w:rsidR="007C1EC7">
        <w:rPr>
          <w:rStyle w:val="a4"/>
          <w:b/>
          <w:bCs/>
          <w:bdr w:val="none" w:sz="0" w:space="0" w:color="auto" w:frame="1"/>
          <w:vertAlign w:val="superscript"/>
          <w:lang w:val="en-US"/>
        </w:rPr>
        <w:fldChar w:fldCharType="end"/>
      </w:r>
      <w:r w:rsidRPr="003B6D68">
        <w:rPr>
          <w:lang w:val="en-US"/>
        </w:rPr>
        <w:t> and </w:t>
      </w:r>
      <w:r w:rsidRPr="003B6D68">
        <w:rPr>
          <w:i/>
          <w:iCs/>
          <w:bdr w:val="none" w:sz="0" w:space="0" w:color="auto" w:frame="1"/>
          <w:lang w:val="en-US"/>
        </w:rPr>
        <w:t>BRCA2</w:t>
      </w:r>
      <w:r w:rsidRPr="003B6D68">
        <w:rPr>
          <w:lang w:val="en-US"/>
        </w:rPr>
        <w:t> </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19</w:t>
      </w:r>
      <w:r w:rsidR="007C1EC7">
        <w:rPr>
          <w:rStyle w:val="a4"/>
          <w:b/>
          <w:bCs/>
          <w:bdr w:val="none" w:sz="0" w:space="0" w:color="auto" w:frame="1"/>
          <w:vertAlign w:val="superscript"/>
          <w:lang w:val="en-US"/>
        </w:rPr>
        <w:fldChar w:fldCharType="end"/>
      </w:r>
      <w:r w:rsidRPr="003B6D68">
        <w:rPr>
          <w:lang w:val="en-US"/>
        </w:rPr>
        <w:t> genes in breast cancer, the gene for hepatocyte nuclear factor 4</w:t>
      </w:r>
      <w:r w:rsidRPr="003B6D68">
        <w:t>α</w:t>
      </w:r>
      <w:r w:rsidRPr="003B6D68">
        <w:rPr>
          <w:lang w:val="en-US"/>
        </w:rPr>
        <w:t xml:space="preserve"> (</w:t>
      </w:r>
      <w:r w:rsidRPr="003B6D68">
        <w:rPr>
          <w:i/>
          <w:iCs/>
          <w:bdr w:val="none" w:sz="0" w:space="0" w:color="auto" w:frame="1"/>
          <w:lang w:val="en-US"/>
        </w:rPr>
        <w:t>HNF-4</w:t>
      </w:r>
      <w:r w:rsidRPr="003B6D68">
        <w:rPr>
          <w:lang w:val="en-US"/>
        </w:rPr>
        <w:t> </w:t>
      </w:r>
      <w:r w:rsidRPr="003B6D68">
        <w:t>α</w:t>
      </w:r>
      <w:r w:rsidRPr="003B6D68">
        <w:rPr>
          <w:lang w:val="en-US"/>
        </w:rPr>
        <w:t>) in maturity-onset diabetes of the young (MODY) type 1,</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20</w:t>
      </w:r>
      <w:r w:rsidR="007C1EC7">
        <w:rPr>
          <w:rStyle w:val="a4"/>
          <w:b/>
          <w:bCs/>
          <w:bdr w:val="none" w:sz="0" w:space="0" w:color="auto" w:frame="1"/>
          <w:vertAlign w:val="superscript"/>
          <w:lang w:val="en-US"/>
        </w:rPr>
        <w:fldChar w:fldCharType="end"/>
      </w:r>
      <w:r w:rsidRPr="003B6D68">
        <w:rPr>
          <w:lang w:val="en-US"/>
        </w:rPr>
        <w:t xml:space="preserve"> the gene for </w:t>
      </w:r>
      <w:proofErr w:type="spellStart"/>
      <w:r w:rsidRPr="003B6D68">
        <w:rPr>
          <w:lang w:val="en-US"/>
        </w:rPr>
        <w:t>glucokinase</w:t>
      </w:r>
      <w:proofErr w:type="spellEnd"/>
      <w:r w:rsidRPr="003B6D68">
        <w:rPr>
          <w:lang w:val="en-US"/>
        </w:rPr>
        <w:t xml:space="preserve"> (</w:t>
      </w:r>
      <w:r w:rsidRPr="003B6D68">
        <w:rPr>
          <w:i/>
          <w:iCs/>
          <w:bdr w:val="none" w:sz="0" w:space="0" w:color="auto" w:frame="1"/>
          <w:lang w:val="en-US"/>
        </w:rPr>
        <w:t>GCK</w:t>
      </w:r>
      <w:r w:rsidRPr="003B6D68">
        <w:rPr>
          <w:lang w:val="en-US"/>
        </w:rPr>
        <w:t> ) in MODY type 2,</w:t>
      </w:r>
      <w:r w:rsidR="007C1EC7">
        <w:fldChar w:fldCharType="begin"/>
      </w:r>
      <w:r w:rsidR="007C1EC7" w:rsidRPr="007C1EC7">
        <w:rPr>
          <w:lang w:val="en-US"/>
        </w:rPr>
        <w:instrText xml:space="preserve"> HYPERLINK "https://www.nejm.org/doi/full/</w:instrText>
      </w:r>
      <w:r w:rsidR="007C1EC7" w:rsidRPr="007C1EC7">
        <w:rPr>
          <w:lang w:val="en-US"/>
        </w:rPr>
        <w:instrText xml:space="preserve">10.1056/nejm199907013410106" </w:instrText>
      </w:r>
      <w:r w:rsidR="007C1EC7">
        <w:fldChar w:fldCharType="separate"/>
      </w:r>
      <w:r w:rsidRPr="003B6D68">
        <w:rPr>
          <w:rStyle w:val="a4"/>
          <w:b/>
          <w:bCs/>
          <w:bdr w:val="none" w:sz="0" w:space="0" w:color="auto" w:frame="1"/>
          <w:vertAlign w:val="superscript"/>
          <w:lang w:val="en-US"/>
        </w:rPr>
        <w:t>21</w:t>
      </w:r>
      <w:r w:rsidR="007C1EC7">
        <w:rPr>
          <w:rStyle w:val="a4"/>
          <w:b/>
          <w:bCs/>
          <w:bdr w:val="none" w:sz="0" w:space="0" w:color="auto" w:frame="1"/>
          <w:vertAlign w:val="superscript"/>
          <w:lang w:val="en-US"/>
        </w:rPr>
        <w:fldChar w:fldCharType="end"/>
      </w:r>
      <w:r w:rsidRPr="003B6D68">
        <w:rPr>
          <w:lang w:val="en-US"/>
        </w:rPr>
        <w:t> the gene for hepatocyte nuclear factor 1</w:t>
      </w:r>
      <w:r w:rsidRPr="003B6D68">
        <w:t>α</w:t>
      </w:r>
      <w:r w:rsidRPr="003B6D68">
        <w:rPr>
          <w:lang w:val="en-US"/>
        </w:rPr>
        <w:t xml:space="preserve"> (</w:t>
      </w:r>
      <w:r w:rsidRPr="003B6D68">
        <w:rPr>
          <w:i/>
          <w:iCs/>
          <w:bdr w:val="none" w:sz="0" w:space="0" w:color="auto" w:frame="1"/>
          <w:lang w:val="en-US"/>
        </w:rPr>
        <w:t>HNF-1</w:t>
      </w:r>
      <w:r w:rsidRPr="003B6D68">
        <w:t>α</w:t>
      </w:r>
      <w:r w:rsidRPr="003B6D68">
        <w:rPr>
          <w:lang w:val="en-US"/>
        </w:rPr>
        <w:t>) in MODY type 3,</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22</w:t>
      </w:r>
      <w:r w:rsidR="007C1EC7">
        <w:rPr>
          <w:rStyle w:val="a4"/>
          <w:b/>
          <w:bCs/>
          <w:bdr w:val="none" w:sz="0" w:space="0" w:color="auto" w:frame="1"/>
          <w:vertAlign w:val="superscript"/>
          <w:lang w:val="en-US"/>
        </w:rPr>
        <w:fldChar w:fldCharType="end"/>
      </w:r>
      <w:r w:rsidRPr="003B6D68">
        <w:rPr>
          <w:lang w:val="en-US"/>
        </w:rPr>
        <w:t xml:space="preserve"> the gene for human </w:t>
      </w:r>
      <w:proofErr w:type="spellStart"/>
      <w:r w:rsidRPr="003B6D68">
        <w:rPr>
          <w:lang w:val="en-US"/>
        </w:rPr>
        <w:t>Mut</w:t>
      </w:r>
      <w:proofErr w:type="spellEnd"/>
      <w:r w:rsidRPr="003B6D68">
        <w:rPr>
          <w:lang w:val="en-US"/>
        </w:rPr>
        <w:t xml:space="preserve"> S homologue 2 (</w:t>
      </w:r>
      <w:r w:rsidRPr="003B6D68">
        <w:rPr>
          <w:i/>
          <w:iCs/>
          <w:bdr w:val="none" w:sz="0" w:space="0" w:color="auto" w:frame="1"/>
          <w:lang w:val="en-US"/>
        </w:rPr>
        <w:t>hMSH2</w:t>
      </w:r>
      <w:r w:rsidRPr="003B6D68">
        <w:rPr>
          <w:lang w:val="en-US"/>
        </w:rPr>
        <w:t>)</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23,24</w:t>
      </w:r>
      <w:r w:rsidR="007C1EC7">
        <w:rPr>
          <w:rStyle w:val="a4"/>
          <w:b/>
          <w:bCs/>
          <w:bdr w:val="none" w:sz="0" w:space="0" w:color="auto" w:frame="1"/>
          <w:vertAlign w:val="superscript"/>
          <w:lang w:val="en-US"/>
        </w:rPr>
        <w:fldChar w:fldCharType="end"/>
      </w:r>
      <w:r w:rsidRPr="003B6D68">
        <w:rPr>
          <w:lang w:val="en-US"/>
        </w:rPr>
        <w:t xml:space="preserve"> and the gene for human </w:t>
      </w:r>
      <w:proofErr w:type="spellStart"/>
      <w:r w:rsidRPr="003B6D68">
        <w:rPr>
          <w:lang w:val="en-US"/>
        </w:rPr>
        <w:t>Mut</w:t>
      </w:r>
      <w:proofErr w:type="spellEnd"/>
      <w:r w:rsidRPr="003B6D68">
        <w:rPr>
          <w:lang w:val="en-US"/>
        </w:rPr>
        <w:t xml:space="preserve"> L homologue 1 (</w:t>
      </w:r>
      <w:r w:rsidRPr="003B6D68">
        <w:rPr>
          <w:i/>
          <w:iCs/>
          <w:bdr w:val="none" w:sz="0" w:space="0" w:color="auto" w:frame="1"/>
          <w:lang w:val="en-US"/>
        </w:rPr>
        <w:t>hMLH1</w:t>
      </w:r>
      <w:r w:rsidRPr="003B6D68">
        <w:rPr>
          <w:lang w:val="en-US"/>
        </w:rPr>
        <w:t> )</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25</w:t>
      </w:r>
      <w:r w:rsidR="007C1EC7">
        <w:rPr>
          <w:rStyle w:val="a4"/>
          <w:b/>
          <w:bCs/>
          <w:bdr w:val="none" w:sz="0" w:space="0" w:color="auto" w:frame="1"/>
          <w:vertAlign w:val="superscript"/>
          <w:lang w:val="en-US"/>
        </w:rPr>
        <w:fldChar w:fldCharType="end"/>
      </w:r>
      <w:r w:rsidRPr="003B6D68">
        <w:rPr>
          <w:lang w:val="en-US"/>
        </w:rPr>
        <w:t xml:space="preserve"> in hereditary </w:t>
      </w:r>
      <w:proofErr w:type="spellStart"/>
      <w:r w:rsidRPr="003B6D68">
        <w:rPr>
          <w:lang w:val="en-US"/>
        </w:rPr>
        <w:t>nonpolyposis</w:t>
      </w:r>
      <w:proofErr w:type="spellEnd"/>
      <w:r w:rsidRPr="003B6D68">
        <w:rPr>
          <w:lang w:val="en-US"/>
        </w:rPr>
        <w:t xml:space="preserve"> colon cancer, and the gene for </w:t>
      </w:r>
      <w:r w:rsidRPr="003B6D68">
        <w:t>α</w:t>
      </w:r>
      <w:r w:rsidRPr="003B6D68">
        <w:rPr>
          <w:lang w:val="en-US"/>
        </w:rPr>
        <w:t>-</w:t>
      </w:r>
      <w:proofErr w:type="spellStart"/>
      <w:r w:rsidRPr="003B6D68">
        <w:rPr>
          <w:lang w:val="en-US"/>
        </w:rPr>
        <w:t>synuclein</w:t>
      </w:r>
      <w:proofErr w:type="spellEnd"/>
      <w:r w:rsidRPr="003B6D68">
        <w:rPr>
          <w:lang w:val="en-US"/>
        </w:rPr>
        <w:t xml:space="preserve"> in Parkinson's disease.</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11</w:t>
      </w:r>
      <w:r w:rsidR="007C1EC7">
        <w:rPr>
          <w:rStyle w:val="a4"/>
          <w:b/>
          <w:bCs/>
          <w:bdr w:val="none" w:sz="0" w:space="0" w:color="auto" w:frame="1"/>
          <w:vertAlign w:val="superscript"/>
          <w:lang w:val="en-US"/>
        </w:rPr>
        <w:fldChar w:fldCharType="end"/>
      </w:r>
      <w:r w:rsidRPr="003B6D68">
        <w:rPr>
          <w:lang w:val="en-US"/>
        </w:rPr>
        <w:t> Linkage analysis and positional-cloning techniques are well suited to discovering genes with such strong influences. But these strategies are not as easily applied to the multiple, low-penetrance variants, which in the aggregate account for a larger percentage of illnesses. Identification of weakly penetrant alleles that contribute to common disorders requires new and more powerful approaches.</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To assist in these efforts, the Human Genome Project is initiating new studies of genetic variation in the human population to provide a dense map of common DNA variants. DNA sequence variations include insertions and deletions of nucleotides, differences in the copy number of repeated sequences, and single-nucleotide polymorphisms, or SNPs (pronounced “snips”), which occur most frequently throughout the human genome. About 1 in every 300 to 500 bases in human DNA may be a SNP.</w:t>
      </w:r>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SNPs can be used as markers in whole-genome linkage analysis of families with affected members, as well as in association studies of individuals in a population. Association studies may directly test a variant with potential functional importance or may take advantage of the phenomenon of linkage disequilibrium — in which a marker and a gene are inherited together — to map gene variants associated with disease. Because the human species consists of relatively few generations, recombination events have not disrupted linkage disequilibrium over distances of 3000 to 100,000 bases in most populations. Consequently, association studies view large human populations as evolutionary families and do not rely on studies of nuclear families for gene mapping.</w:t>
      </w:r>
      <w:hyperlink r:id="rId173" w:history="1">
        <w:r w:rsidRPr="003B6D68">
          <w:rPr>
            <w:rStyle w:val="a4"/>
            <w:b/>
            <w:bCs/>
            <w:bdr w:val="none" w:sz="0" w:space="0" w:color="auto" w:frame="1"/>
            <w:vertAlign w:val="superscript"/>
            <w:lang w:val="en-US"/>
          </w:rPr>
          <w:t>26</w:t>
        </w:r>
        <w:proofErr w:type="gramStart"/>
        <w:r w:rsidRPr="003B6D68">
          <w:rPr>
            <w:rStyle w:val="a4"/>
            <w:b/>
            <w:bCs/>
            <w:bdr w:val="none" w:sz="0" w:space="0" w:color="auto" w:frame="1"/>
            <w:vertAlign w:val="superscript"/>
            <w:lang w:val="en-US"/>
          </w:rPr>
          <w:t>,27</w:t>
        </w:r>
        <w:proofErr w:type="gramEnd"/>
      </w:hyperlink>
    </w:p>
    <w:p w:rsidR="003B6D68" w:rsidRPr="003B6D68" w:rsidRDefault="003B6D68" w:rsidP="003B6D68">
      <w:pPr>
        <w:pStyle w:val="f-body"/>
        <w:shd w:val="clear" w:color="auto" w:fill="FFFFFF"/>
        <w:spacing w:before="0" w:beforeAutospacing="0" w:after="0" w:afterAutospacing="0"/>
        <w:ind w:firstLine="567"/>
        <w:jc w:val="both"/>
        <w:textAlignment w:val="baseline"/>
        <w:rPr>
          <w:lang w:val="en-US"/>
        </w:rPr>
      </w:pPr>
      <w:r w:rsidRPr="003B6D68">
        <w:rPr>
          <w:lang w:val="en-US"/>
        </w:rPr>
        <w:t xml:space="preserve">Some SNPs may contribute directly to a trait or disease phenotype by altering function. Though most SNPs are located outside protein-coding sequences, those within coding sequences, called </w:t>
      </w:r>
      <w:proofErr w:type="spellStart"/>
      <w:r w:rsidRPr="003B6D68">
        <w:rPr>
          <w:lang w:val="en-US"/>
        </w:rPr>
        <w:t>cSNPs</w:t>
      </w:r>
      <w:proofErr w:type="spellEnd"/>
      <w:r w:rsidRPr="003B6D68">
        <w:rPr>
          <w:lang w:val="en-US"/>
        </w:rPr>
        <w:t>, are of particular interest because they are more likely to affect gene function. A large, well-characterized collection of SNPs will become increasingly important for the discovery of DNA sequence variations that affect biologic function. Work is already under way with NIH support to develop a catalogue of 60,000 or more SNPs. A recently formed pharmaceutical consortium will support the production of 300,000 more, with the work being done at the publicly funded genome centers and all the data deposited in the public domain. This is a wonderful example of a public–private partnership to develop a powerful set of research tools that all can use.</w:t>
      </w: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r w:rsidRPr="003B6D68">
        <w:rPr>
          <w:spacing w:val="-1"/>
          <w:sz w:val="24"/>
          <w:szCs w:val="24"/>
          <w:lang w:val="en-US"/>
        </w:rPr>
        <w:t>New Forms of Technology for Genetic Analysis and Risk Assessment</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The transition from genetics to genomics marks the evolution from an understanding of single genes and their individual functions to an understanding of the actions of multiple genes and their control of biologic systems. Whereas the tools of the Human Genome Project initially advanced research on single genes, they are now forming the basis for genomic-scale analysis of the human organism.</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The so-called DNA chip currently provides one promising approach to genome-scale studies of genetic variation</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28</w:t>
      </w:r>
      <w:r w:rsidRPr="003B6D68">
        <w:rPr>
          <w:bdr w:val="none" w:sz="0" w:space="0" w:color="auto" w:frame="1"/>
          <w:vertAlign w:val="superscript"/>
        </w:rPr>
        <w:fldChar w:fldCharType="end"/>
      </w:r>
      <w:r w:rsidRPr="003B6D68">
        <w:rPr>
          <w:lang w:val="en-US"/>
        </w:rPr>
        <w:t> detection of heterogeneous gene mutations,</w:t>
      </w:r>
      <w:hyperlink r:id="rId174" w:history="1">
        <w:r w:rsidRPr="003B6D68">
          <w:rPr>
            <w:rStyle w:val="a4"/>
            <w:b/>
            <w:bCs/>
            <w:bdr w:val="none" w:sz="0" w:space="0" w:color="auto" w:frame="1"/>
            <w:vertAlign w:val="superscript"/>
            <w:lang w:val="en-US"/>
          </w:rPr>
          <w:t>29</w:t>
        </w:r>
      </w:hyperlink>
      <w:r w:rsidRPr="003B6D68">
        <w:rPr>
          <w:lang w:val="en-US"/>
        </w:rPr>
        <w:t> and gene expression.</w:t>
      </w:r>
      <w:hyperlink r:id="rId175" w:history="1">
        <w:r w:rsidRPr="003B6D68">
          <w:rPr>
            <w:rStyle w:val="a4"/>
            <w:b/>
            <w:bCs/>
            <w:bdr w:val="none" w:sz="0" w:space="0" w:color="auto" w:frame="1"/>
            <w:vertAlign w:val="superscript"/>
            <w:lang w:val="en-US"/>
          </w:rPr>
          <w:t>30</w:t>
        </w:r>
      </w:hyperlink>
      <w:r w:rsidRPr="003B6D68">
        <w:rPr>
          <w:lang w:val="en-US"/>
        </w:rPr>
        <w:t xml:space="preserve"> The result of an adaptation of dot blot hybridization techniques, DNA chips, also called </w:t>
      </w:r>
      <w:proofErr w:type="gramStart"/>
      <w:r w:rsidRPr="003B6D68">
        <w:rPr>
          <w:lang w:val="en-US"/>
        </w:rPr>
        <w:t>microarrays,</w:t>
      </w:r>
      <w:proofErr w:type="gramEnd"/>
      <w:r w:rsidRPr="003B6D68">
        <w:rPr>
          <w:lang w:val="en-US"/>
        </w:rPr>
        <w:t xml:space="preserve"> generally consist of a thin slice of glass or silicon about the size of a postage stamp on which threads of synthetic nucleic acids are arrayed. Sample probes are added to the chip, and matches are read by an electronic scanner. As with semiconductors, the capacity of DNA chips has doubled about every two years, so chips that held a few hundred arrays not so long ago now hold hundreds of thousands.</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Microarray technology has been applied to the detection of DNA variations as well as expression of messenger RNA in individual cells and tissues. Microarrays are used clinically to detect human immunodeficiency virus sequence variations, p53 gene mutations in breast tissue, and expression of cytochrome P450 genes. In the laboratory, microarray technology has also been applied to genomic comparisons across species</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31</w:t>
      </w:r>
      <w:r w:rsidRPr="003B6D68">
        <w:rPr>
          <w:bdr w:val="none" w:sz="0" w:space="0" w:color="auto" w:frame="1"/>
          <w:vertAlign w:val="superscript"/>
        </w:rPr>
        <w:fldChar w:fldCharType="end"/>
      </w:r>
      <w:r w:rsidRPr="003B6D68">
        <w:rPr>
          <w:lang w:val="en-US"/>
        </w:rPr>
        <w:t> genetic recombination,</w:t>
      </w:r>
      <w:hyperlink r:id="rId176" w:history="1">
        <w:r w:rsidRPr="003B6D68">
          <w:rPr>
            <w:rStyle w:val="a4"/>
            <w:b/>
            <w:bCs/>
            <w:bdr w:val="none" w:sz="0" w:space="0" w:color="auto" w:frame="1"/>
            <w:vertAlign w:val="superscript"/>
            <w:lang w:val="en-US"/>
          </w:rPr>
          <w:t>32</w:t>
        </w:r>
      </w:hyperlink>
      <w:r w:rsidRPr="003B6D68">
        <w:rPr>
          <w:lang w:val="en-US"/>
        </w:rPr>
        <w:t> and large-scale analysis of gene copy number and expression, as well as protein expression, in cancerous tissues.</w:t>
      </w:r>
      <w:hyperlink r:id="rId177" w:history="1">
        <w:r w:rsidRPr="003B6D68">
          <w:rPr>
            <w:rStyle w:val="a4"/>
            <w:b/>
            <w:bCs/>
            <w:bdr w:val="none" w:sz="0" w:space="0" w:color="auto" w:frame="1"/>
            <w:vertAlign w:val="superscript"/>
            <w:lang w:val="en-US"/>
          </w:rPr>
          <w:t>33</w:t>
        </w:r>
      </w:hyperlink>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Use of microarrays and other new technologies to detect DNA variations holds promise, along with family histories and data from large population studies, for establishing a person's risk of contracting common, adult-onset disorders. A base-line genome scan could provide helpful information about a person's risk profile and point to the prevention strategies — if available — that should be used.</w:t>
      </w: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r w:rsidRPr="003B6D68">
        <w:rPr>
          <w:spacing w:val="-1"/>
          <w:sz w:val="24"/>
          <w:szCs w:val="24"/>
          <w:lang w:val="en-US"/>
        </w:rPr>
        <w:t>Genetic Knowledge and Individualized Medicine</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 xml:space="preserve">Identifying human genetic variations will eventually allow clinicians to </w:t>
      </w:r>
      <w:proofErr w:type="spellStart"/>
      <w:r w:rsidRPr="003B6D68">
        <w:rPr>
          <w:lang w:val="en-US"/>
        </w:rPr>
        <w:t>subclassify</w:t>
      </w:r>
      <w:proofErr w:type="spellEnd"/>
      <w:r w:rsidRPr="003B6D68">
        <w:rPr>
          <w:lang w:val="en-US"/>
        </w:rPr>
        <w:t xml:space="preserve"> diseases and adapt therapies to the individual patient. There may be large differences in the effectiveness of medicines from one person to the next. Toxic reactions can also occur and in many instances are likely to be a consequence of genetically encoded host factors. That basic observation has spawned the burgeoning new field of pharmacogenomics, which attempts to use information about genetic variation to predict responses to drug therapies.</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 xml:space="preserve">For example, researchers discovered that patients with Alzheimer's who have the </w:t>
      </w:r>
      <w:r w:rsidRPr="003B6D68">
        <w:t>ε</w:t>
      </w:r>
      <w:r w:rsidRPr="003B6D68">
        <w:rPr>
          <w:lang w:val="en-US"/>
        </w:rPr>
        <w:t xml:space="preserve">4 subtype of the gene for </w:t>
      </w:r>
      <w:proofErr w:type="spellStart"/>
      <w:r w:rsidRPr="003B6D68">
        <w:rPr>
          <w:lang w:val="en-US"/>
        </w:rPr>
        <w:t>apolipoprotein</w:t>
      </w:r>
      <w:proofErr w:type="spellEnd"/>
      <w:r w:rsidRPr="003B6D68">
        <w:rPr>
          <w:lang w:val="en-US"/>
        </w:rPr>
        <w:t xml:space="preserve"> E (</w:t>
      </w:r>
      <w:r w:rsidRPr="003B6D68">
        <w:rPr>
          <w:i/>
          <w:iCs/>
          <w:bdr w:val="none" w:sz="0" w:space="0" w:color="auto" w:frame="1"/>
          <w:lang w:val="en-US"/>
        </w:rPr>
        <w:t>APOE</w:t>
      </w:r>
      <w:r w:rsidRPr="003B6D68">
        <w:rPr>
          <w:lang w:val="en-US"/>
        </w:rPr>
        <w:t> </w:t>
      </w:r>
      <w:r w:rsidRPr="003B6D68">
        <w:t>ε</w:t>
      </w:r>
      <w:r w:rsidRPr="003B6D68">
        <w:rPr>
          <w:i/>
          <w:iCs/>
          <w:bdr w:val="none" w:sz="0" w:space="0" w:color="auto" w:frame="1"/>
          <w:lang w:val="en-US"/>
        </w:rPr>
        <w:t>4</w:t>
      </w:r>
      <w:r w:rsidRPr="003B6D68">
        <w:rPr>
          <w:lang w:val="en-US"/>
        </w:rPr>
        <w:t xml:space="preserve">), which affects cholinergic function in the brain, are less likely to benefit from the </w:t>
      </w:r>
      <w:proofErr w:type="spellStart"/>
      <w:r w:rsidRPr="003B6D68">
        <w:rPr>
          <w:lang w:val="en-US"/>
        </w:rPr>
        <w:t>cholinomimetic</w:t>
      </w:r>
      <w:proofErr w:type="spellEnd"/>
      <w:r w:rsidRPr="003B6D68">
        <w:rPr>
          <w:lang w:val="en-US"/>
        </w:rPr>
        <w:t xml:space="preserve"> drug </w:t>
      </w:r>
      <w:proofErr w:type="spellStart"/>
      <w:r w:rsidRPr="003B6D68">
        <w:rPr>
          <w:lang w:val="en-US"/>
        </w:rPr>
        <w:t>tacrine</w:t>
      </w:r>
      <w:proofErr w:type="spellEnd"/>
      <w:r w:rsidRPr="003B6D68">
        <w:rPr>
          <w:lang w:val="en-US"/>
        </w:rPr>
        <w:t xml:space="preserve"> than are patients without this subtype.</w:t>
      </w:r>
      <w:r w:rsidR="007C1EC7">
        <w:fldChar w:fldCharType="begin"/>
      </w:r>
      <w:r w:rsidR="007C1EC7" w:rsidRPr="007C1EC7">
        <w:rPr>
          <w:lang w:val="en-US"/>
        </w:rPr>
        <w:instrText xml:space="preserve"> HY</w:instrText>
      </w:r>
      <w:r w:rsidR="007C1EC7" w:rsidRPr="007C1EC7">
        <w:rPr>
          <w:lang w:val="en-US"/>
        </w:rPr>
        <w:instrText xml:space="preserve">PERLINK "https://www.nejm.org/doi/full/10.1056/nejm199907013410106" </w:instrText>
      </w:r>
      <w:r w:rsidR="007C1EC7">
        <w:fldChar w:fldCharType="separate"/>
      </w:r>
      <w:r w:rsidRPr="003B6D68">
        <w:rPr>
          <w:rStyle w:val="a4"/>
          <w:b/>
          <w:bCs/>
          <w:bdr w:val="none" w:sz="0" w:space="0" w:color="auto" w:frame="1"/>
          <w:vertAlign w:val="superscript"/>
          <w:lang w:val="en-US"/>
        </w:rPr>
        <w:t>34</w:t>
      </w:r>
      <w:r w:rsidR="007C1EC7">
        <w:rPr>
          <w:rStyle w:val="a4"/>
          <w:b/>
          <w:bCs/>
          <w:bdr w:val="none" w:sz="0" w:space="0" w:color="auto" w:frame="1"/>
          <w:vertAlign w:val="superscript"/>
          <w:lang w:val="en-US"/>
        </w:rPr>
        <w:fldChar w:fldCharType="end"/>
      </w:r>
      <w:r w:rsidRPr="003B6D68">
        <w:rPr>
          <w:lang w:val="en-US"/>
        </w:rPr>
        <w:t> This finding will help in the analysis of data from clinical trials of Alzheimer's therapies and will promote the development of new therapies specifically designed for </w:t>
      </w:r>
      <w:r w:rsidRPr="003B6D68">
        <w:rPr>
          <w:i/>
          <w:iCs/>
          <w:bdr w:val="none" w:sz="0" w:space="0" w:color="auto" w:frame="1"/>
          <w:lang w:val="en-US"/>
        </w:rPr>
        <w:t>APOE</w:t>
      </w:r>
      <w:r w:rsidRPr="003B6D68">
        <w:rPr>
          <w:lang w:val="en-US"/>
        </w:rPr>
        <w:t> </w:t>
      </w:r>
      <w:r w:rsidRPr="003B6D68">
        <w:t>ε</w:t>
      </w:r>
      <w:r w:rsidRPr="003B6D68">
        <w:rPr>
          <w:i/>
          <w:iCs/>
          <w:bdr w:val="none" w:sz="0" w:space="0" w:color="auto" w:frame="1"/>
          <w:lang w:val="en-US"/>
        </w:rPr>
        <w:t>4</w:t>
      </w:r>
      <w:r w:rsidRPr="003B6D68">
        <w:rPr>
          <w:lang w:val="en-US"/>
        </w:rPr>
        <w:t> carriers.</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 xml:space="preserve">In another example, </w:t>
      </w:r>
      <w:proofErr w:type="spellStart"/>
      <w:r w:rsidRPr="003B6D68">
        <w:rPr>
          <w:lang w:val="en-US"/>
        </w:rPr>
        <w:t>cholesteryl</w:t>
      </w:r>
      <w:proofErr w:type="spellEnd"/>
      <w:r w:rsidRPr="003B6D68">
        <w:rPr>
          <w:lang w:val="en-US"/>
        </w:rPr>
        <w:t xml:space="preserve"> ester transfer protein (CETP) plays an important part in the metabolism of high-density lipoprotein, a lipoprotein associated with lowered susceptibility to atherosclerosis. A certain genetic variant of the </w:t>
      </w:r>
      <w:r w:rsidRPr="003B6D68">
        <w:rPr>
          <w:i/>
          <w:iCs/>
          <w:bdr w:val="none" w:sz="0" w:space="0" w:color="auto" w:frame="1"/>
          <w:lang w:val="en-US"/>
        </w:rPr>
        <w:t>CETP</w:t>
      </w:r>
      <w:r w:rsidRPr="003B6D68">
        <w:rPr>
          <w:lang w:val="en-US"/>
        </w:rPr>
        <w:t> gene is correlated with higher plasma CETP levels and lower levels of plasma high-density lipoprotein. One study showed that in men who carried this genetic variant, treatment with pravastatin slowed the progression of coronary atherosclerosis.</w:t>
      </w:r>
      <w:r w:rsidR="007C1EC7">
        <w:fldChar w:fldCharType="begin"/>
      </w:r>
      <w:r w:rsidR="007C1EC7" w:rsidRPr="007C1EC7">
        <w:rPr>
          <w:lang w:val="en-US"/>
        </w:rPr>
        <w:instrText xml:space="preserve"> HYPERLINK </w:instrText>
      </w:r>
      <w:r w:rsidR="007C1EC7" w:rsidRPr="007C1EC7">
        <w:rPr>
          <w:lang w:val="en-US"/>
        </w:rPr>
        <w:instrText xml:space="preserve">"https://www.nejm.org/doi/full/10.1056/nejm199907013410106" </w:instrText>
      </w:r>
      <w:r w:rsidR="007C1EC7">
        <w:fldChar w:fldCharType="separate"/>
      </w:r>
      <w:r w:rsidRPr="003B6D68">
        <w:rPr>
          <w:rStyle w:val="a4"/>
          <w:b/>
          <w:bCs/>
          <w:bdr w:val="none" w:sz="0" w:space="0" w:color="auto" w:frame="1"/>
          <w:vertAlign w:val="superscript"/>
          <w:lang w:val="en-US"/>
        </w:rPr>
        <w:t>35</w:t>
      </w:r>
      <w:r w:rsidR="007C1EC7">
        <w:rPr>
          <w:rStyle w:val="a4"/>
          <w:b/>
          <w:bCs/>
          <w:bdr w:val="none" w:sz="0" w:space="0" w:color="auto" w:frame="1"/>
          <w:vertAlign w:val="superscript"/>
          <w:lang w:val="en-US"/>
        </w:rPr>
        <w:fldChar w:fldCharType="end"/>
      </w:r>
      <w:r w:rsidRPr="003B6D68">
        <w:rPr>
          <w:lang w:val="en-US"/>
        </w:rPr>
        <w:t> This finding may allow physicians to predict which patients with coronary artery disease will benefit from treatment with pravastatin.</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In a third example, the formation of venous blood clots in the brain and legs is a rare but serious side effect of birth-control pills. One study has shown a dramatically increased risk of cerebral-vein thrombosis among women taking oral contraceptives who also carry the blood-clotting variant factor V Leiden.</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36</w:t>
      </w:r>
      <w:r w:rsidR="007C1EC7">
        <w:rPr>
          <w:rStyle w:val="a4"/>
          <w:b/>
          <w:bCs/>
          <w:bdr w:val="none" w:sz="0" w:space="0" w:color="auto" w:frame="1"/>
          <w:vertAlign w:val="superscript"/>
          <w:lang w:val="en-US"/>
        </w:rPr>
        <w:fldChar w:fldCharType="end"/>
      </w:r>
      <w:r w:rsidRPr="003B6D68">
        <w:rPr>
          <w:lang w:val="en-US"/>
        </w:rPr>
        <w:t> The risk of other venous thrombotic events is also increased in this group. Foreknowledge of the presence of this variant and consideration of alternative forms of birth control might be useful in minimizing the risk of thrombosis in these women.</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Not only will genetic tests predict responsiveness to drugs on the market today, but also genetic approaches to disease prevention and treatment will include an expanding array of gene products for use in developing tomorrow's drug therapies. Since the Food and Drug Administration's approval of recombinant human insulin in 1982, over 50 additional gene-based drugs have become available for clinical use. These include drugs for the treatment of cancer, heart attack, stroke, and diabetes, as well as many vaccines.</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37</w:t>
      </w:r>
      <w:r w:rsidR="007C1EC7">
        <w:rPr>
          <w:rStyle w:val="a4"/>
          <w:b/>
          <w:bCs/>
          <w:bdr w:val="none" w:sz="0" w:space="0" w:color="auto" w:frame="1"/>
          <w:vertAlign w:val="superscript"/>
          <w:lang w:val="en-US"/>
        </w:rPr>
        <w:fldChar w:fldCharType="end"/>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 xml:space="preserve">Not all therapeutic advances for gene discovery will be genes or gene products. In other instances, molecular insights into a disorder, derived from gene discovery, will suggest a new treatment. Sodium </w:t>
      </w:r>
      <w:proofErr w:type="spellStart"/>
      <w:r w:rsidRPr="003B6D68">
        <w:rPr>
          <w:lang w:val="en-US"/>
        </w:rPr>
        <w:t>phenylbutyrate</w:t>
      </w:r>
      <w:proofErr w:type="spellEnd"/>
      <w:r w:rsidRPr="003B6D68">
        <w:rPr>
          <w:lang w:val="en-US"/>
        </w:rPr>
        <w:t>, for example, which is approved for the regulation of blood ammonia levels, is being tested in clinical trials for the treatment of cystic fibrosis.</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38</w:t>
      </w:r>
      <w:r w:rsidR="007C1EC7">
        <w:rPr>
          <w:rStyle w:val="a4"/>
          <w:b/>
          <w:bCs/>
          <w:bdr w:val="none" w:sz="0" w:space="0" w:color="auto" w:frame="1"/>
          <w:vertAlign w:val="superscript"/>
          <w:lang w:val="en-US"/>
        </w:rPr>
        <w:fldChar w:fldCharType="end"/>
      </w:r>
      <w:r w:rsidRPr="003B6D68">
        <w:rPr>
          <w:lang w:val="en-US"/>
        </w:rPr>
        <w:t xml:space="preserve"> The main clinical phenotype in people with cystic fibrosis results from a mutation in the gene for cystic fibrosis </w:t>
      </w:r>
      <w:proofErr w:type="spellStart"/>
      <w:r w:rsidRPr="003B6D68">
        <w:rPr>
          <w:lang w:val="en-US"/>
        </w:rPr>
        <w:t>transmembrane</w:t>
      </w:r>
      <w:proofErr w:type="spellEnd"/>
      <w:r w:rsidRPr="003B6D68">
        <w:rPr>
          <w:lang w:val="en-US"/>
        </w:rPr>
        <w:t xml:space="preserve"> conductance regulator (CFTR) protein. The mutation prevents normal amounts of CFTR protein from crossing the cell membrane, diminishing the ability of chloride and water to enter and exit the cell. Sodium </w:t>
      </w:r>
      <w:proofErr w:type="spellStart"/>
      <w:r w:rsidRPr="003B6D68">
        <w:rPr>
          <w:lang w:val="en-US"/>
        </w:rPr>
        <w:t>phenylbutyrate</w:t>
      </w:r>
      <w:proofErr w:type="spellEnd"/>
      <w:r w:rsidRPr="003B6D68">
        <w:rPr>
          <w:lang w:val="en-US"/>
        </w:rPr>
        <w:t xml:space="preserve"> apparently stimulates expression of CFTR protein, allowing more of it to reach the correct location.</w:t>
      </w: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spacing w:val="-1"/>
          <w:sz w:val="24"/>
          <w:szCs w:val="24"/>
          <w:lang w:val="en-US"/>
        </w:rPr>
      </w:pPr>
      <w:r w:rsidRPr="003B6D68">
        <w:rPr>
          <w:spacing w:val="-1"/>
          <w:sz w:val="24"/>
          <w:szCs w:val="24"/>
          <w:lang w:val="en-US"/>
        </w:rPr>
        <w:t>Ethical, Legal, and Social Implications</w:t>
      </w:r>
    </w:p>
    <w:p w:rsidR="003B6D68" w:rsidRPr="003B6D68" w:rsidRDefault="003B6D68" w:rsidP="003B6D68">
      <w:pPr>
        <w:pStyle w:val="2"/>
        <w:pBdr>
          <w:bottom w:val="single" w:sz="6" w:space="20" w:color="E2E2E2"/>
        </w:pBdr>
        <w:spacing w:before="0" w:beforeAutospacing="0" w:after="0" w:afterAutospacing="0"/>
        <w:ind w:firstLine="567"/>
        <w:jc w:val="both"/>
        <w:textAlignment w:val="baseline"/>
        <w:rPr>
          <w:b w:val="0"/>
          <w:sz w:val="24"/>
          <w:szCs w:val="24"/>
          <w:lang w:val="en-US"/>
        </w:rPr>
      </w:pPr>
      <w:r w:rsidRPr="003B6D68">
        <w:rPr>
          <w:b w:val="0"/>
          <w:sz w:val="24"/>
          <w:szCs w:val="24"/>
          <w:lang w:val="en-US"/>
        </w:rPr>
        <w:t>One of the most active areas of the ELSI program has been policy development related to the privacy and fair use of genetic information, particularly in health insurance, employment, and medical research. Debates in this area focus largely on the potential of genetic information to predict an increased likelihood of the eventual development of a disease phenotype in a currently healthy person.</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 xml:space="preserve">Although many states have attempted to address “genetic discrimination” in health insurance and employment, federal legislation would provide the most comprehensive protection. Concern about the confidentiality of genetic information may make people reluctant to volunteer for studies involving disease-linked gene mutations or genetic </w:t>
      </w:r>
      <w:proofErr w:type="gramStart"/>
      <w:r w:rsidRPr="003B6D68">
        <w:rPr>
          <w:lang w:val="en-US"/>
        </w:rPr>
        <w:t>therapy,</w:t>
      </w:r>
      <w:proofErr w:type="gramEnd"/>
      <w:r w:rsidRPr="003B6D68">
        <w:rPr>
          <w:lang w:val="en-US"/>
        </w:rPr>
        <w:t xml:space="preserve"> for fear that the results could result in the loss of a job or the loss of insurance coverage.</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Largely on the basis of recommendations formulated in workshops held by the Human Genome Project and the National Action Plan on Breast Cancer</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39,40</w:t>
      </w:r>
      <w:r w:rsidRPr="003B6D68">
        <w:rPr>
          <w:bdr w:val="none" w:sz="0" w:space="0" w:color="auto" w:frame="1"/>
          <w:vertAlign w:val="superscript"/>
        </w:rPr>
        <w:fldChar w:fldCharType="end"/>
      </w:r>
      <w:r w:rsidRPr="003B6D68">
        <w:rPr>
          <w:lang w:val="en-US"/>
        </w:rPr>
        <w:t> the Clinton administration endorsed the need for congressional action to protect against genetic discrimination in health insurance and employment. In 1996, Congress enacted the Health Insurance Portability and Accountability Act, which represented a large step toward protecting access to health insurance in the group-insurance market but left several serious gaps in the individual-insurance market that must still be closed.</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In the area of workplace discrimination, the Equal Employment Opportunity Commission has interpreted the Americans with Disabilities Act as covering on-the-job discrimination based on “genetic information relating to illness, disease or other disorders.”</w:t>
      </w:r>
      <w:r w:rsidR="007C1EC7">
        <w:fldChar w:fldCharType="begin"/>
      </w:r>
      <w:r w:rsidR="007C1EC7" w:rsidRPr="007C1EC7">
        <w:rPr>
          <w:lang w:val="en-US"/>
        </w:rPr>
        <w:instrText xml:space="preserve"> HYPERLINK "https://www.nejm.org/doi/full/10.1056/nejm199907013410106" </w:instrText>
      </w:r>
      <w:r w:rsidR="007C1EC7">
        <w:fldChar w:fldCharType="separate"/>
      </w:r>
      <w:r w:rsidRPr="003B6D68">
        <w:rPr>
          <w:rStyle w:val="a4"/>
          <w:b/>
          <w:bCs/>
          <w:bdr w:val="none" w:sz="0" w:space="0" w:color="auto" w:frame="1"/>
          <w:vertAlign w:val="superscript"/>
          <w:lang w:val="en-US"/>
        </w:rPr>
        <w:t>41</w:t>
      </w:r>
      <w:r w:rsidR="007C1EC7">
        <w:rPr>
          <w:rStyle w:val="a4"/>
          <w:b/>
          <w:bCs/>
          <w:bdr w:val="none" w:sz="0" w:space="0" w:color="auto" w:frame="1"/>
          <w:vertAlign w:val="superscript"/>
          <w:lang w:val="en-US"/>
        </w:rPr>
        <w:fldChar w:fldCharType="end"/>
      </w:r>
      <w:r w:rsidRPr="003B6D68">
        <w:rPr>
          <w:lang w:val="en-US"/>
        </w:rPr>
        <w:t> But no claims of genetic discrimination have been brought to the commission, and the guidance has yet to be tested in court, so the degree of protection actually provided by the act remains uncertain.</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In the area of privacy, as part of the partnership between the National Action Plan on Breast Cancer and the Human Genome Project, medical researchers, policy makers, and representatives of law, government, the insurance industry, and public health have recently assessed current policies and practices designed to protect confidentiality in genetics research and have identified areas where new or modified policies or practices might enhance the protection of privacy and promote the conduct of research. The group is developing a set of principles for researchers, research institutions, state and federal agencies, and policy makers to consider in formulating measures to protect the privacy of research information.</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Other important steps have been taken to ensure the responsible integration of genetic tests into clinical practice. For the most part, genetic testing in the United States has developed successfully, providing options for avoiding, preventing, and treating inherited disorders. But the rapid pace of test development combined with the rush to market new products may create an environment in which the tests are made available before they have been adequately validated. On the recommendation of the Task Force on Genetic Testing</w:t>
      </w:r>
      <w:proofErr w:type="gramStart"/>
      <w:r w:rsidRPr="003B6D68">
        <w:rPr>
          <w:lang w:val="en-US"/>
        </w:rPr>
        <w:t>,</w:t>
      </w:r>
      <w:proofErr w:type="gramEnd"/>
      <w:r w:rsidRPr="003B6D68">
        <w:rPr>
          <w:bdr w:val="none" w:sz="0" w:space="0" w:color="auto" w:frame="1"/>
          <w:vertAlign w:val="superscript"/>
        </w:rPr>
        <w:fldChar w:fldCharType="begin"/>
      </w:r>
      <w:r w:rsidRPr="003B6D68">
        <w:rPr>
          <w:bdr w:val="none" w:sz="0" w:space="0" w:color="auto" w:frame="1"/>
          <w:vertAlign w:val="superscript"/>
          <w:lang w:val="en-US"/>
        </w:rPr>
        <w:instrText xml:space="preserve"> HYPERLINK "https://www.nejm.org/doi/full/10.1056/nejm199907013410106" </w:instrText>
      </w:r>
      <w:r w:rsidRPr="003B6D68">
        <w:rPr>
          <w:bdr w:val="none" w:sz="0" w:space="0" w:color="auto" w:frame="1"/>
          <w:vertAlign w:val="superscript"/>
        </w:rPr>
        <w:fldChar w:fldCharType="separate"/>
      </w:r>
      <w:r w:rsidRPr="003B6D68">
        <w:rPr>
          <w:rStyle w:val="a4"/>
          <w:b/>
          <w:bCs/>
          <w:bdr w:val="none" w:sz="0" w:space="0" w:color="auto" w:frame="1"/>
          <w:vertAlign w:val="superscript"/>
          <w:lang w:val="en-US"/>
        </w:rPr>
        <w:t>42</w:t>
      </w:r>
      <w:r w:rsidRPr="003B6D68">
        <w:rPr>
          <w:bdr w:val="none" w:sz="0" w:space="0" w:color="auto" w:frame="1"/>
          <w:vertAlign w:val="superscript"/>
        </w:rPr>
        <w:fldChar w:fldCharType="end"/>
      </w:r>
      <w:r w:rsidRPr="003B6D68">
        <w:rPr>
          <w:lang w:val="en-US"/>
        </w:rPr>
        <w:t> assembled by the Human Genome Project's NIH–DOE ELSI Working Group, the Secretary of the Department of Health and Human Services has established an advisory panel to ensure the safe introduction of genetic tests into clinical practice.</w:t>
      </w:r>
    </w:p>
    <w:p w:rsidR="003B6D68" w:rsidRPr="003B6D68" w:rsidRDefault="003B6D68" w:rsidP="003B6D68">
      <w:pPr>
        <w:pStyle w:val="f-body"/>
        <w:spacing w:before="0" w:beforeAutospacing="0" w:after="0" w:afterAutospacing="0"/>
        <w:ind w:firstLine="567"/>
        <w:jc w:val="both"/>
        <w:textAlignment w:val="baseline"/>
        <w:rPr>
          <w:lang w:val="en-US"/>
        </w:rPr>
      </w:pPr>
      <w:r w:rsidRPr="003B6D68">
        <w:rPr>
          <w:lang w:val="en-US"/>
        </w:rPr>
        <w:t>Completion of the first human-genome sequence and the expansion of human genetic research to include studies of genetic variation among subpopulations have raised new questions about ethical, legal, and social issues. The 1998–2003 plan includes an examination of these issues as well as the integration of genetic technology and information into health care and public health activities; the use of knowledge about genomics and gene–environment interactions in nonclinical settings; examination of a variety of philosophical, theological, and ethical perspectives on new genetic knowledge; and consideration of the ways in which racial, ethnic, and socioeconomic factors affect the use, understanding, and interpretation of genetic information, the use of genetic services, and the development of policy.</w:t>
      </w:r>
    </w:p>
    <w:p w:rsidR="003B6D68" w:rsidRPr="003B6D68" w:rsidRDefault="003B6D68" w:rsidP="003B6D68">
      <w:pPr>
        <w:pStyle w:val="f-body"/>
        <w:shd w:val="clear" w:color="auto" w:fill="FFFFFF"/>
        <w:spacing w:before="0" w:beforeAutospacing="0" w:after="0" w:afterAutospacing="0"/>
        <w:ind w:firstLine="567"/>
        <w:jc w:val="both"/>
        <w:textAlignment w:val="baseline"/>
        <w:rPr>
          <w:b/>
          <w:lang w:val="en-US"/>
        </w:rPr>
      </w:pPr>
    </w:p>
    <w:p w:rsidR="003B6D68" w:rsidRPr="003B6D68" w:rsidRDefault="003B6D68" w:rsidP="003B6D68">
      <w:pPr>
        <w:pStyle w:val="f-body"/>
        <w:shd w:val="clear" w:color="auto" w:fill="FFFFFF"/>
        <w:spacing w:before="0" w:beforeAutospacing="0" w:after="0" w:afterAutospacing="0"/>
        <w:ind w:firstLine="567"/>
        <w:jc w:val="both"/>
        <w:textAlignment w:val="baseline"/>
        <w:rPr>
          <w:b/>
          <w:color w:val="000000"/>
          <w:shd w:val="clear" w:color="auto" w:fill="FFFFFF"/>
          <w:lang w:val="en-US"/>
        </w:rPr>
      </w:pPr>
      <w:r w:rsidRPr="003B6D68">
        <w:rPr>
          <w:b/>
          <w:color w:val="000000"/>
          <w:shd w:val="clear" w:color="auto" w:fill="FFFFFF"/>
          <w:lang w:val="en-US"/>
        </w:rPr>
        <w:t xml:space="preserve"> Genome structure</w:t>
      </w:r>
    </w:p>
    <w:p w:rsidR="003B6D68" w:rsidRPr="003B6D68" w:rsidRDefault="003B6D68" w:rsidP="003B6D68">
      <w:pPr>
        <w:pStyle w:val="f-body"/>
        <w:shd w:val="clear" w:color="auto" w:fill="FFFFFF"/>
        <w:spacing w:before="0" w:beforeAutospacing="0" w:after="0" w:afterAutospacing="0"/>
        <w:ind w:firstLine="567"/>
        <w:jc w:val="both"/>
        <w:textAlignment w:val="baseline"/>
        <w:rPr>
          <w:color w:val="000000"/>
          <w:shd w:val="clear" w:color="auto" w:fill="FFFFFF"/>
          <w:lang w:val="en-US"/>
        </w:rPr>
      </w:pPr>
    </w:p>
    <w:p w:rsidR="003B6D68" w:rsidRPr="003B6D68" w:rsidRDefault="003B6D68" w:rsidP="003B6D68">
      <w:pPr>
        <w:pStyle w:val="f-body"/>
        <w:shd w:val="clear" w:color="auto" w:fill="FFFFFF"/>
        <w:spacing w:before="0" w:beforeAutospacing="0" w:after="0" w:afterAutospacing="0"/>
        <w:ind w:firstLine="567"/>
        <w:jc w:val="both"/>
        <w:textAlignment w:val="baseline"/>
        <w:rPr>
          <w:color w:val="000000"/>
          <w:shd w:val="clear" w:color="auto" w:fill="FFFFFF"/>
          <w:lang w:val="en-US"/>
        </w:rPr>
      </w:pPr>
      <w:r w:rsidRPr="003B6D68">
        <w:rPr>
          <w:color w:val="000000"/>
          <w:shd w:val="clear" w:color="auto" w:fill="FFFFFF"/>
          <w:lang w:val="en-US"/>
        </w:rPr>
        <w:t xml:space="preserve">Humans have two genomes, nuclear and mitochondrial. Normal diploid cells contain two copies of the nuclear genome and a much larger but variable number of copies of the mitochondrial genome. </w:t>
      </w:r>
    </w:p>
    <w:p w:rsidR="003B6D68" w:rsidRPr="003B6D68" w:rsidRDefault="003B6D68" w:rsidP="003B6D68">
      <w:pPr>
        <w:pStyle w:val="f-body"/>
        <w:shd w:val="clear" w:color="auto" w:fill="FFFFFF"/>
        <w:spacing w:before="0" w:beforeAutospacing="0" w:after="0" w:afterAutospacing="0"/>
        <w:ind w:firstLine="567"/>
        <w:jc w:val="both"/>
        <w:textAlignment w:val="baseline"/>
        <w:rPr>
          <w:color w:val="000000"/>
          <w:shd w:val="clear" w:color="auto" w:fill="FFFFFF"/>
          <w:lang w:val="en-US"/>
        </w:rPr>
      </w:pPr>
      <w:r w:rsidRPr="003B6D68">
        <w:rPr>
          <w:color w:val="000000"/>
          <w:shd w:val="clear" w:color="auto" w:fill="FFFFFF"/>
          <w:lang w:val="en-US"/>
        </w:rPr>
        <w:t>The human haploid genome consists of about 3 x 10</w:t>
      </w:r>
      <w:r w:rsidRPr="003B6D68">
        <w:rPr>
          <w:color w:val="000000"/>
          <w:shd w:val="clear" w:color="auto" w:fill="FFFFFF"/>
          <w:vertAlign w:val="superscript"/>
          <w:lang w:val="en-US"/>
        </w:rPr>
        <w:t>9</w:t>
      </w:r>
      <w:r w:rsidRPr="003B6D68">
        <w:rPr>
          <w:color w:val="000000"/>
          <w:shd w:val="clear" w:color="auto" w:fill="FFFFFF"/>
          <w:lang w:val="en-US"/>
        </w:rPr>
        <w:t xml:space="preserve"> base pairs of DNA. </w:t>
      </w:r>
      <w:r w:rsidRPr="003B6D68">
        <w:rPr>
          <w:color w:val="202122"/>
          <w:shd w:val="clear" w:color="auto" w:fill="FFFFFF"/>
          <w:lang w:val="en-US"/>
        </w:rPr>
        <w:t>Although the sequence of the human genome has been (almost) completely determined by DNA sequencing, it is not yet fully understood. Most (though probably not all) </w:t>
      </w:r>
      <w:hyperlink r:id="rId178" w:tooltip="Gene" w:history="1">
        <w:r w:rsidRPr="003B6D68">
          <w:rPr>
            <w:rStyle w:val="a4"/>
            <w:color w:val="0645AD"/>
            <w:shd w:val="clear" w:color="auto" w:fill="FFFFFF"/>
            <w:lang w:val="en-US"/>
          </w:rPr>
          <w:t>genes</w:t>
        </w:r>
      </w:hyperlink>
      <w:r w:rsidRPr="003B6D68">
        <w:rPr>
          <w:color w:val="202122"/>
          <w:shd w:val="clear" w:color="auto" w:fill="FFFFFF"/>
          <w:lang w:val="en-US"/>
        </w:rPr>
        <w:t> have been identified by a combination of high throughput experimental and </w:t>
      </w:r>
      <w:hyperlink r:id="rId179" w:tooltip="Bioinformatics" w:history="1">
        <w:r w:rsidRPr="003B6D68">
          <w:rPr>
            <w:rStyle w:val="a4"/>
            <w:color w:val="0645AD"/>
            <w:shd w:val="clear" w:color="auto" w:fill="FFFFFF"/>
            <w:lang w:val="en-US"/>
          </w:rPr>
          <w:t>bioinformatics</w:t>
        </w:r>
      </w:hyperlink>
      <w:r w:rsidRPr="003B6D68">
        <w:rPr>
          <w:color w:val="202122"/>
          <w:shd w:val="clear" w:color="auto" w:fill="FFFFFF"/>
          <w:lang w:val="en-US"/>
        </w:rPr>
        <w:t> approaches, yet much work still needs to be done to further elucidate the biological functions of their protein and </w:t>
      </w:r>
      <w:hyperlink r:id="rId180" w:tooltip="RNA" w:history="1">
        <w:r w:rsidRPr="003B6D68">
          <w:rPr>
            <w:rStyle w:val="a4"/>
            <w:color w:val="0645AD"/>
            <w:shd w:val="clear" w:color="auto" w:fill="FFFFFF"/>
            <w:lang w:val="en-US"/>
          </w:rPr>
          <w:t>RNA</w:t>
        </w:r>
      </w:hyperlink>
      <w:r w:rsidRPr="003B6D68">
        <w:rPr>
          <w:color w:val="202122"/>
          <w:shd w:val="clear" w:color="auto" w:fill="FFFFFF"/>
          <w:lang w:val="en-US"/>
        </w:rPr>
        <w:t> products. Recent results suggest that most of the vast quantities of noncoding DNA within the genome have associated biochemical activities, including </w:t>
      </w:r>
      <w:hyperlink r:id="rId181" w:tooltip="Regulation of gene expression" w:history="1">
        <w:r w:rsidRPr="003B6D68">
          <w:rPr>
            <w:rStyle w:val="a4"/>
            <w:color w:val="0645AD"/>
            <w:shd w:val="clear" w:color="auto" w:fill="FFFFFF"/>
            <w:lang w:val="en-US"/>
          </w:rPr>
          <w:t>regulation of gene expression</w:t>
        </w:r>
      </w:hyperlink>
      <w:r w:rsidRPr="003B6D68">
        <w:rPr>
          <w:color w:val="202122"/>
          <w:shd w:val="clear" w:color="auto" w:fill="FFFFFF"/>
          <w:lang w:val="en-US"/>
        </w:rPr>
        <w:t>, organization of </w:t>
      </w:r>
      <w:hyperlink r:id="rId182" w:tooltip="Chromatin" w:history="1">
        <w:r w:rsidRPr="003B6D68">
          <w:rPr>
            <w:rStyle w:val="a4"/>
            <w:color w:val="0645AD"/>
            <w:shd w:val="clear" w:color="auto" w:fill="FFFFFF"/>
            <w:lang w:val="en-US"/>
          </w:rPr>
          <w:t>chromosome architecture</w:t>
        </w:r>
      </w:hyperlink>
      <w:r w:rsidRPr="003B6D68">
        <w:rPr>
          <w:color w:val="202122"/>
          <w:shd w:val="clear" w:color="auto" w:fill="FFFFFF"/>
          <w:lang w:val="en-US"/>
        </w:rPr>
        <w:t>, and signals controlling </w:t>
      </w:r>
      <w:hyperlink r:id="rId183" w:tooltip="Epigenetic inheritance" w:history="1">
        <w:r w:rsidRPr="003B6D68">
          <w:rPr>
            <w:rStyle w:val="a4"/>
            <w:color w:val="0645AD"/>
            <w:shd w:val="clear" w:color="auto" w:fill="FFFFFF"/>
            <w:lang w:val="en-US"/>
          </w:rPr>
          <w:t xml:space="preserve">epigenetic </w:t>
        </w:r>
        <w:proofErr w:type="spellStart"/>
        <w:r w:rsidRPr="003B6D68">
          <w:rPr>
            <w:rStyle w:val="a4"/>
            <w:color w:val="0645AD"/>
            <w:shd w:val="clear" w:color="auto" w:fill="FFFFFF"/>
            <w:lang w:val="en-US"/>
          </w:rPr>
          <w:t>inheritance</w:t>
        </w:r>
      </w:hyperlink>
      <w:r w:rsidRPr="003B6D68">
        <w:rPr>
          <w:color w:val="202122"/>
          <w:shd w:val="clear" w:color="auto" w:fill="FFFFFF"/>
          <w:lang w:val="en-US"/>
        </w:rPr>
        <w:t>.</w:t>
      </w:r>
      <w:r w:rsidRPr="003B6D68">
        <w:rPr>
          <w:color w:val="000000"/>
          <w:shd w:val="clear" w:color="auto" w:fill="FFFFFF"/>
          <w:lang w:val="en-US"/>
        </w:rPr>
        <w:t>Genomic</w:t>
      </w:r>
      <w:proofErr w:type="spellEnd"/>
      <w:r w:rsidRPr="003B6D68">
        <w:rPr>
          <w:color w:val="000000"/>
          <w:shd w:val="clear" w:color="auto" w:fill="FFFFFF"/>
          <w:lang w:val="en-US"/>
        </w:rPr>
        <w:t xml:space="preserve"> DNA exists as single linear pieces of DNA that are associated with a protein called a nucleoprotein complex. The DNA-protein complex is the basis for the formation of </w:t>
      </w:r>
      <w:proofErr w:type="gramStart"/>
      <w:r w:rsidRPr="003B6D68">
        <w:rPr>
          <w:color w:val="000000"/>
          <w:shd w:val="clear" w:color="auto" w:fill="FFFFFF"/>
          <w:lang w:val="en-US"/>
        </w:rPr>
        <w:t>chromosomes,</w:t>
      </w:r>
      <w:proofErr w:type="gramEnd"/>
      <w:r w:rsidRPr="003B6D68">
        <w:rPr>
          <w:color w:val="000000"/>
          <w:shd w:val="clear" w:color="auto" w:fill="FFFFFF"/>
          <w:lang w:val="en-US"/>
        </w:rPr>
        <w:t xml:space="preserve"> virtually all of the genomic DNA is distributed among the 23 chromosomes that reside in the cellular nucleus.</w:t>
      </w:r>
    </w:p>
    <w:p w:rsidR="003B6D68" w:rsidRPr="003B6D68" w:rsidRDefault="003B6D68" w:rsidP="003B6D68">
      <w:pPr>
        <w:pStyle w:val="f-body"/>
        <w:shd w:val="clear" w:color="auto" w:fill="FFFFFF"/>
        <w:spacing w:before="0" w:beforeAutospacing="0" w:after="0" w:afterAutospacing="0"/>
        <w:ind w:firstLine="567"/>
        <w:jc w:val="both"/>
        <w:textAlignment w:val="baseline"/>
        <w:rPr>
          <w:color w:val="000000"/>
          <w:shd w:val="clear" w:color="auto" w:fill="FFFFFF"/>
          <w:lang w:val="en-US"/>
        </w:rPr>
      </w:pPr>
      <w:r w:rsidRPr="003B6D68">
        <w:rPr>
          <w:color w:val="202122"/>
          <w:shd w:val="clear" w:color="auto" w:fill="FFFFFF"/>
          <w:lang w:val="en-US"/>
        </w:rPr>
        <w:t>Human </w:t>
      </w:r>
      <w:r w:rsidR="007C1EC7">
        <w:fldChar w:fldCharType="begin"/>
      </w:r>
      <w:r w:rsidR="007C1EC7" w:rsidRPr="007C1EC7">
        <w:rPr>
          <w:lang w:val="en-US"/>
        </w:rPr>
        <w:instrText xml:space="preserve"> HYPERLINK "https://en.wikipedia.org/wiki/Genome" </w:instrText>
      </w:r>
      <w:r w:rsidR="007C1EC7">
        <w:fldChar w:fldCharType="separate"/>
      </w:r>
      <w:r w:rsidRPr="003B6D68">
        <w:rPr>
          <w:rStyle w:val="a4"/>
          <w:color w:val="0645AD"/>
          <w:shd w:val="clear" w:color="auto" w:fill="FFFFFF"/>
          <w:lang w:val="en-US"/>
        </w:rPr>
        <w:t>genomes</w:t>
      </w:r>
      <w:r w:rsidR="007C1EC7">
        <w:rPr>
          <w:rStyle w:val="a4"/>
          <w:color w:val="0645AD"/>
          <w:shd w:val="clear" w:color="auto" w:fill="FFFFFF"/>
          <w:lang w:val="en-US"/>
        </w:rPr>
        <w:fldChar w:fldCharType="end"/>
      </w:r>
      <w:r w:rsidRPr="003B6D68">
        <w:rPr>
          <w:color w:val="202122"/>
          <w:shd w:val="clear" w:color="auto" w:fill="FFFFFF"/>
          <w:lang w:val="en-US"/>
        </w:rPr>
        <w:t> include both protein-coding DNA genes and </w:t>
      </w:r>
      <w:r w:rsidR="007C1EC7">
        <w:fldChar w:fldCharType="begin"/>
      </w:r>
      <w:r w:rsidR="007C1EC7" w:rsidRPr="007C1EC7">
        <w:rPr>
          <w:lang w:val="en-US"/>
        </w:rPr>
        <w:instrText xml:space="preserve"> HYPERLINK "https://en.wikipedia.org/wiki/Noncoding_DNA" </w:instrText>
      </w:r>
      <w:r w:rsidR="007C1EC7">
        <w:fldChar w:fldCharType="separate"/>
      </w:r>
      <w:r w:rsidRPr="003B6D68">
        <w:rPr>
          <w:rStyle w:val="a4"/>
          <w:color w:val="0645AD"/>
          <w:shd w:val="clear" w:color="auto" w:fill="FFFFFF"/>
          <w:lang w:val="en-US"/>
        </w:rPr>
        <w:t>noncoding DNA</w:t>
      </w:r>
      <w:r w:rsidR="007C1EC7">
        <w:rPr>
          <w:rStyle w:val="a4"/>
          <w:color w:val="0645AD"/>
          <w:shd w:val="clear" w:color="auto" w:fill="FFFFFF"/>
          <w:lang w:val="en-US"/>
        </w:rPr>
        <w:fldChar w:fldCharType="end"/>
      </w:r>
      <w:r w:rsidRPr="003B6D68">
        <w:rPr>
          <w:color w:val="202122"/>
          <w:shd w:val="clear" w:color="auto" w:fill="FFFFFF"/>
          <w:lang w:val="en-US"/>
        </w:rPr>
        <w:t>. </w:t>
      </w:r>
      <w:r w:rsidR="007C1EC7">
        <w:fldChar w:fldCharType="begin"/>
      </w:r>
      <w:r w:rsidR="007C1EC7" w:rsidRPr="007C1EC7">
        <w:rPr>
          <w:lang w:val="en-US"/>
        </w:rPr>
        <w:instrText xml:space="preserve"> HYPERLINK "https://en.wikipedia.org/wiki/Pr</w:instrText>
      </w:r>
      <w:r w:rsidR="007C1EC7" w:rsidRPr="007C1EC7">
        <w:rPr>
          <w:lang w:val="en-US"/>
        </w:rPr>
        <w:instrText xml:space="preserve">otein" \o "Fertilization" </w:instrText>
      </w:r>
      <w:r w:rsidR="007C1EC7">
        <w:fldChar w:fldCharType="separate"/>
      </w:r>
      <w:r w:rsidRPr="003B6D68">
        <w:rPr>
          <w:rStyle w:val="a4"/>
          <w:color w:val="0645AD"/>
          <w:shd w:val="clear" w:color="auto" w:fill="FFFFFF"/>
          <w:lang w:val="en-US"/>
        </w:rPr>
        <w:t>Protein</w:t>
      </w:r>
      <w:r w:rsidR="007C1EC7">
        <w:rPr>
          <w:rStyle w:val="a4"/>
          <w:color w:val="0645AD"/>
          <w:shd w:val="clear" w:color="auto" w:fill="FFFFFF"/>
          <w:lang w:val="en-US"/>
        </w:rPr>
        <w:fldChar w:fldCharType="end"/>
      </w:r>
      <w:r w:rsidRPr="003B6D68">
        <w:rPr>
          <w:color w:val="202122"/>
          <w:shd w:val="clear" w:color="auto" w:fill="FFFFFF"/>
          <w:lang w:val="en-US"/>
        </w:rPr>
        <w:t>-coding sequences account for only a very small fraction of the genome (approximately 1.5%), and the rest is associated with </w:t>
      </w:r>
      <w:r w:rsidR="007C1EC7">
        <w:fldChar w:fldCharType="begin"/>
      </w:r>
      <w:r w:rsidR="007C1EC7" w:rsidRPr="007C1EC7">
        <w:rPr>
          <w:lang w:val="en-US"/>
        </w:rPr>
        <w:instrText xml:space="preserve"> HYPERLINK "https://en.wikipedia.org/wiki/Non-coding_RNA" \o "Non-coding RNA" </w:instrText>
      </w:r>
      <w:r w:rsidR="007C1EC7">
        <w:fldChar w:fldCharType="separate"/>
      </w:r>
      <w:r w:rsidRPr="003B6D68">
        <w:rPr>
          <w:rStyle w:val="a4"/>
          <w:color w:val="0645AD"/>
          <w:shd w:val="clear" w:color="auto" w:fill="FFFFFF"/>
          <w:lang w:val="en-US"/>
        </w:rPr>
        <w:t>non-coding RNA</w:t>
      </w:r>
      <w:r w:rsidR="007C1EC7">
        <w:rPr>
          <w:rStyle w:val="a4"/>
          <w:color w:val="0645AD"/>
          <w:shd w:val="clear" w:color="auto" w:fill="FFFFFF"/>
          <w:lang w:val="en-US"/>
        </w:rPr>
        <w:fldChar w:fldCharType="end"/>
      </w:r>
      <w:r w:rsidRPr="003B6D68">
        <w:rPr>
          <w:color w:val="202122"/>
          <w:shd w:val="clear" w:color="auto" w:fill="FFFFFF"/>
          <w:lang w:val="en-US"/>
        </w:rPr>
        <w:t> genes, </w:t>
      </w:r>
      <w:r w:rsidR="007C1EC7">
        <w:fldChar w:fldCharType="begin"/>
      </w:r>
      <w:r w:rsidR="007C1EC7" w:rsidRPr="007C1EC7">
        <w:rPr>
          <w:lang w:val="en-US"/>
        </w:rPr>
        <w:instrText xml:space="preserve"> HYPERLINK "https://en.wikipedia.org/wiki/Regulatory_sequences" \o "Regulatory sequences" </w:instrText>
      </w:r>
      <w:r w:rsidR="007C1EC7">
        <w:fldChar w:fldCharType="separate"/>
      </w:r>
      <w:r w:rsidRPr="003B6D68">
        <w:rPr>
          <w:rStyle w:val="a4"/>
          <w:color w:val="0645AD"/>
          <w:shd w:val="clear" w:color="auto" w:fill="FFFFFF"/>
          <w:lang w:val="en-US"/>
        </w:rPr>
        <w:t>regulatory DNA sequences</w:t>
      </w:r>
      <w:r w:rsidR="007C1EC7">
        <w:rPr>
          <w:rStyle w:val="a4"/>
          <w:color w:val="0645AD"/>
          <w:shd w:val="clear" w:color="auto" w:fill="FFFFFF"/>
          <w:lang w:val="en-US"/>
        </w:rPr>
        <w:fldChar w:fldCharType="end"/>
      </w:r>
      <w:r w:rsidRPr="003B6D68">
        <w:rPr>
          <w:color w:val="202122"/>
          <w:shd w:val="clear" w:color="auto" w:fill="FFFFFF"/>
          <w:lang w:val="en-US"/>
        </w:rPr>
        <w:t>, </w:t>
      </w:r>
      <w:r w:rsidR="007C1EC7">
        <w:fldChar w:fldCharType="begin"/>
      </w:r>
      <w:r w:rsidR="007C1EC7" w:rsidRPr="007C1EC7">
        <w:rPr>
          <w:lang w:val="en-US"/>
        </w:rPr>
        <w:instrText xml:space="preserve"> HYPERLINK "https://en.wikipedia.org/wiki/LINEs" \o "LINEs" </w:instrText>
      </w:r>
      <w:r w:rsidR="007C1EC7">
        <w:fldChar w:fldCharType="separate"/>
      </w:r>
      <w:r w:rsidRPr="003B6D68">
        <w:rPr>
          <w:rStyle w:val="a4"/>
          <w:color w:val="0645AD"/>
          <w:shd w:val="clear" w:color="auto" w:fill="FFFFFF"/>
          <w:lang w:val="en-US"/>
        </w:rPr>
        <w:t>LINEs</w:t>
      </w:r>
      <w:r w:rsidR="007C1EC7">
        <w:rPr>
          <w:rStyle w:val="a4"/>
          <w:color w:val="0645AD"/>
          <w:shd w:val="clear" w:color="auto" w:fill="FFFFFF"/>
          <w:lang w:val="en-US"/>
        </w:rPr>
        <w:fldChar w:fldCharType="end"/>
      </w:r>
      <w:r w:rsidRPr="003B6D68">
        <w:rPr>
          <w:color w:val="202122"/>
          <w:shd w:val="clear" w:color="auto" w:fill="FFFFFF"/>
          <w:lang w:val="en-US"/>
        </w:rPr>
        <w:t>, </w:t>
      </w:r>
      <w:r w:rsidR="007C1EC7">
        <w:fldChar w:fldCharType="begin"/>
      </w:r>
      <w:r w:rsidR="007C1EC7" w:rsidRPr="007C1EC7">
        <w:rPr>
          <w:lang w:val="en-US"/>
        </w:rPr>
        <w:instrText xml:space="preserve"> HYPERLINK "https://en.wikipedia.org/wiki/Short_interspersed_nuclear_element" \o "Short interspersed nuclear element" </w:instrText>
      </w:r>
      <w:r w:rsidR="007C1EC7">
        <w:fldChar w:fldCharType="separate"/>
      </w:r>
      <w:r w:rsidRPr="003B6D68">
        <w:rPr>
          <w:rStyle w:val="a4"/>
          <w:color w:val="0645AD"/>
          <w:shd w:val="clear" w:color="auto" w:fill="FFFFFF"/>
          <w:lang w:val="en-US"/>
        </w:rPr>
        <w:t>SINEs</w:t>
      </w:r>
      <w:r w:rsidR="007C1EC7">
        <w:rPr>
          <w:rStyle w:val="a4"/>
          <w:color w:val="0645AD"/>
          <w:shd w:val="clear" w:color="auto" w:fill="FFFFFF"/>
          <w:lang w:val="en-US"/>
        </w:rPr>
        <w:fldChar w:fldCharType="end"/>
      </w:r>
      <w:r w:rsidRPr="003B6D68">
        <w:rPr>
          <w:color w:val="202122"/>
          <w:shd w:val="clear" w:color="auto" w:fill="FFFFFF"/>
          <w:lang w:val="en-US"/>
        </w:rPr>
        <w:t>, </w:t>
      </w:r>
      <w:r w:rsidR="007C1EC7">
        <w:fldChar w:fldCharType="begin"/>
      </w:r>
      <w:r w:rsidR="007C1EC7" w:rsidRPr="007C1EC7">
        <w:rPr>
          <w:lang w:val="en-US"/>
        </w:rPr>
        <w:instrText xml:space="preserve"> HYPERLINK "https://en.wikipedia.org/wiki/Intron" \o "Intron" </w:instrText>
      </w:r>
      <w:r w:rsidR="007C1EC7">
        <w:fldChar w:fldCharType="separate"/>
      </w:r>
      <w:r w:rsidRPr="003B6D68">
        <w:rPr>
          <w:rStyle w:val="a4"/>
          <w:color w:val="0645AD"/>
          <w:shd w:val="clear" w:color="auto" w:fill="FFFFFF"/>
          <w:lang w:val="en-US"/>
        </w:rPr>
        <w:t>introns</w:t>
      </w:r>
      <w:r w:rsidR="007C1EC7">
        <w:rPr>
          <w:rStyle w:val="a4"/>
          <w:color w:val="0645AD"/>
          <w:shd w:val="clear" w:color="auto" w:fill="FFFFFF"/>
          <w:lang w:val="en-US"/>
        </w:rPr>
        <w:fldChar w:fldCharType="end"/>
      </w:r>
      <w:r w:rsidRPr="003B6D68">
        <w:rPr>
          <w:color w:val="202122"/>
          <w:shd w:val="clear" w:color="auto" w:fill="FFFFFF"/>
          <w:lang w:val="en-US"/>
        </w:rPr>
        <w:t>, and sequences for which as yet </w:t>
      </w:r>
      <w:r w:rsidR="007C1EC7">
        <w:fldChar w:fldCharType="begin"/>
      </w:r>
      <w:r w:rsidR="007C1EC7" w:rsidRPr="007C1EC7">
        <w:rPr>
          <w:lang w:val="en-US"/>
        </w:rPr>
        <w:instrText xml:space="preserve"> HYPERLINK "https://en.</w:instrText>
      </w:r>
      <w:r w:rsidR="007C1EC7" w:rsidRPr="007C1EC7">
        <w:rPr>
          <w:lang w:val="en-US"/>
        </w:rPr>
        <w:instrText xml:space="preserve">wikipedia.org/wiki/Noncoding_DNA" \o "Noncoding DNA" </w:instrText>
      </w:r>
      <w:r w:rsidR="007C1EC7">
        <w:fldChar w:fldCharType="separate"/>
      </w:r>
      <w:r w:rsidRPr="003B6D68">
        <w:rPr>
          <w:rStyle w:val="a4"/>
          <w:color w:val="0645AD"/>
          <w:shd w:val="clear" w:color="auto" w:fill="FFFFFF"/>
          <w:lang w:val="en-US"/>
        </w:rPr>
        <w:t>no function</w:t>
      </w:r>
      <w:r w:rsidR="007C1EC7">
        <w:rPr>
          <w:rStyle w:val="a4"/>
          <w:color w:val="0645AD"/>
          <w:shd w:val="clear" w:color="auto" w:fill="FFFFFF"/>
          <w:lang w:val="en-US"/>
        </w:rPr>
        <w:fldChar w:fldCharType="end"/>
      </w:r>
      <w:r w:rsidRPr="003B6D68">
        <w:rPr>
          <w:color w:val="202122"/>
          <w:shd w:val="clear" w:color="auto" w:fill="FFFFFF"/>
          <w:lang w:val="en-US"/>
        </w:rPr>
        <w:t> has been determined</w:t>
      </w:r>
    </w:p>
    <w:p w:rsidR="003B6D68" w:rsidRPr="003B6D68" w:rsidRDefault="003B6D68" w:rsidP="003B6D68">
      <w:pPr>
        <w:pStyle w:val="a3"/>
        <w:shd w:val="clear" w:color="auto" w:fill="FFFFFF"/>
        <w:spacing w:before="0" w:beforeAutospacing="0" w:after="0" w:afterAutospacing="0"/>
        <w:ind w:firstLine="567"/>
        <w:jc w:val="both"/>
        <w:rPr>
          <w:color w:val="202122"/>
          <w:lang w:val="en-US"/>
        </w:rPr>
      </w:pPr>
      <w:r w:rsidRPr="003B6D68">
        <w:rPr>
          <w:color w:val="202122"/>
          <w:lang w:val="en-US"/>
        </w:rPr>
        <w:t>The content of the human genome is commonly divided into coding and noncoding DNA sequences. </w:t>
      </w:r>
      <w:r w:rsidR="007C1EC7">
        <w:fldChar w:fldCharType="begin"/>
      </w:r>
      <w:r w:rsidR="007C1EC7" w:rsidRPr="007C1EC7">
        <w:rPr>
          <w:lang w:val="en-US"/>
        </w:rPr>
        <w:instrText xml:space="preserve"> HYPERLINK "https://en.wikipedia.org/wiki/Coding_region" \o "Coding region"</w:instrText>
      </w:r>
      <w:r w:rsidR="007C1EC7" w:rsidRPr="007C1EC7">
        <w:rPr>
          <w:lang w:val="en-US"/>
        </w:rPr>
        <w:instrText xml:space="preserve"> </w:instrText>
      </w:r>
      <w:r w:rsidR="007C1EC7">
        <w:fldChar w:fldCharType="separate"/>
      </w:r>
      <w:r w:rsidRPr="003B6D68">
        <w:rPr>
          <w:rStyle w:val="a4"/>
          <w:color w:val="0645AD"/>
          <w:lang w:val="en-US"/>
        </w:rPr>
        <w:t>Coding DNA</w:t>
      </w:r>
      <w:r w:rsidR="007C1EC7">
        <w:rPr>
          <w:rStyle w:val="a4"/>
          <w:color w:val="0645AD"/>
          <w:lang w:val="en-US"/>
        </w:rPr>
        <w:fldChar w:fldCharType="end"/>
      </w:r>
      <w:r w:rsidRPr="003B6D68">
        <w:rPr>
          <w:color w:val="202122"/>
          <w:lang w:val="en-US"/>
        </w:rPr>
        <w:t> is defined as those sequences that can be transcribed into </w:t>
      </w:r>
      <w:r w:rsidR="007C1EC7">
        <w:fldChar w:fldCharType="begin"/>
      </w:r>
      <w:r w:rsidR="007C1EC7" w:rsidRPr="007C1EC7">
        <w:rPr>
          <w:lang w:val="en-US"/>
        </w:rPr>
        <w:instrText xml:space="preserve"> HYPERLINK "https://en.wikipedia.org/wiki/MRNA" \o "MRNA" </w:instrText>
      </w:r>
      <w:r w:rsidR="007C1EC7">
        <w:fldChar w:fldCharType="separate"/>
      </w:r>
      <w:r w:rsidRPr="003B6D68">
        <w:rPr>
          <w:rStyle w:val="a4"/>
          <w:color w:val="0645AD"/>
          <w:lang w:val="en-US"/>
        </w:rPr>
        <w:t>mRNA</w:t>
      </w:r>
      <w:r w:rsidR="007C1EC7">
        <w:rPr>
          <w:rStyle w:val="a4"/>
          <w:color w:val="0645AD"/>
          <w:lang w:val="en-US"/>
        </w:rPr>
        <w:fldChar w:fldCharType="end"/>
      </w:r>
      <w:r w:rsidRPr="003B6D68">
        <w:rPr>
          <w:color w:val="202122"/>
          <w:lang w:val="en-US"/>
        </w:rPr>
        <w:t> and </w:t>
      </w:r>
      <w:r w:rsidR="007C1EC7">
        <w:fldChar w:fldCharType="begin"/>
      </w:r>
      <w:r w:rsidR="007C1EC7" w:rsidRPr="007C1EC7">
        <w:rPr>
          <w:lang w:val="en-US"/>
        </w:rPr>
        <w:instrText xml:space="preserve"> HYPERLINK "https://en.wikipedia.org/wiki/Translation_(biology)" \o "Translation (biology)" </w:instrText>
      </w:r>
      <w:r w:rsidR="007C1EC7">
        <w:fldChar w:fldCharType="separate"/>
      </w:r>
      <w:r w:rsidRPr="003B6D68">
        <w:rPr>
          <w:rStyle w:val="a4"/>
          <w:color w:val="0645AD"/>
          <w:lang w:val="en-US"/>
        </w:rPr>
        <w:t>translated</w:t>
      </w:r>
      <w:r w:rsidR="007C1EC7">
        <w:rPr>
          <w:rStyle w:val="a4"/>
          <w:color w:val="0645AD"/>
          <w:lang w:val="en-US"/>
        </w:rPr>
        <w:fldChar w:fldCharType="end"/>
      </w:r>
      <w:r w:rsidRPr="003B6D68">
        <w:rPr>
          <w:color w:val="202122"/>
          <w:lang w:val="en-US"/>
        </w:rPr>
        <w:t> into proteins during the human life cycle; these sequences occupy only a small fraction of the genome (&lt;2%). </w:t>
      </w:r>
      <w:r w:rsidR="007C1EC7">
        <w:fldChar w:fldCharType="begin"/>
      </w:r>
      <w:r w:rsidR="007C1EC7" w:rsidRPr="007C1EC7">
        <w:rPr>
          <w:lang w:val="en-US"/>
        </w:rPr>
        <w:instrText xml:space="preserve"> HYPERLINK "https://en.wikipedia.org/wiki/Noncoding_DNA" \o "Noncoding DNA" </w:instrText>
      </w:r>
      <w:r w:rsidR="007C1EC7">
        <w:fldChar w:fldCharType="separate"/>
      </w:r>
      <w:r w:rsidRPr="003B6D68">
        <w:rPr>
          <w:rStyle w:val="a4"/>
          <w:color w:val="0645AD"/>
          <w:lang w:val="en-US"/>
        </w:rPr>
        <w:t>Noncoding DNA</w:t>
      </w:r>
      <w:r w:rsidR="007C1EC7">
        <w:rPr>
          <w:rStyle w:val="a4"/>
          <w:color w:val="0645AD"/>
          <w:lang w:val="en-US"/>
        </w:rPr>
        <w:fldChar w:fldCharType="end"/>
      </w:r>
      <w:r w:rsidRPr="003B6D68">
        <w:rPr>
          <w:color w:val="202122"/>
          <w:lang w:val="en-US"/>
        </w:rPr>
        <w:t> is made up of all of those sequences (ca. 98% of the genome) that are not used to encode proteins.</w:t>
      </w:r>
    </w:p>
    <w:p w:rsidR="003B6D68" w:rsidRPr="003B6D68" w:rsidRDefault="003B6D68" w:rsidP="003B6D68">
      <w:pPr>
        <w:pStyle w:val="a3"/>
        <w:shd w:val="clear" w:color="auto" w:fill="FFFFFF"/>
        <w:spacing w:before="0" w:beforeAutospacing="0" w:after="0" w:afterAutospacing="0"/>
        <w:ind w:firstLine="567"/>
        <w:jc w:val="both"/>
        <w:rPr>
          <w:color w:val="202122"/>
          <w:lang w:val="en-US"/>
        </w:rPr>
      </w:pPr>
      <w:r w:rsidRPr="003B6D68">
        <w:rPr>
          <w:color w:val="202122"/>
          <w:lang w:val="en-US"/>
        </w:rPr>
        <w:t>Some noncoding DNA contains genes for RNA molecules with important biological functions (</w:t>
      </w:r>
      <w:r w:rsidR="007C1EC7">
        <w:fldChar w:fldCharType="begin"/>
      </w:r>
      <w:r w:rsidR="007C1EC7" w:rsidRPr="007C1EC7">
        <w:rPr>
          <w:lang w:val="en-US"/>
        </w:rPr>
        <w:instrText xml:space="preserve"> HYPERLINK "https://en.wikipedia.org/wiki/Noncoding_RNA" \o "Noncoding RNA" </w:instrText>
      </w:r>
      <w:r w:rsidR="007C1EC7">
        <w:fldChar w:fldCharType="separate"/>
      </w:r>
      <w:r w:rsidRPr="003B6D68">
        <w:rPr>
          <w:rStyle w:val="a4"/>
          <w:color w:val="0645AD"/>
          <w:lang w:val="en-US"/>
        </w:rPr>
        <w:t>noncoding RNA</w:t>
      </w:r>
      <w:r w:rsidR="007C1EC7">
        <w:rPr>
          <w:rStyle w:val="a4"/>
          <w:color w:val="0645AD"/>
          <w:lang w:val="en-US"/>
        </w:rPr>
        <w:fldChar w:fldCharType="end"/>
      </w:r>
      <w:r w:rsidRPr="003B6D68">
        <w:rPr>
          <w:color w:val="202122"/>
          <w:lang w:val="en-US"/>
        </w:rPr>
        <w:t>, for example </w:t>
      </w:r>
      <w:r w:rsidR="007C1EC7">
        <w:fldChar w:fldCharType="begin"/>
      </w:r>
      <w:r w:rsidR="007C1EC7" w:rsidRPr="007C1EC7">
        <w:rPr>
          <w:lang w:val="en-US"/>
        </w:rPr>
        <w:instrText xml:space="preserve"> HYPERLINK "https://en</w:instrText>
      </w:r>
      <w:r w:rsidR="007C1EC7" w:rsidRPr="007C1EC7">
        <w:rPr>
          <w:lang w:val="en-US"/>
        </w:rPr>
        <w:instrText xml:space="preserve">.wikipedia.org/wiki/Ribosomal_RNA" \o "Ribosomal RNA" </w:instrText>
      </w:r>
      <w:r w:rsidR="007C1EC7">
        <w:fldChar w:fldCharType="separate"/>
      </w:r>
      <w:r w:rsidRPr="003B6D68">
        <w:rPr>
          <w:rStyle w:val="a4"/>
          <w:color w:val="0645AD"/>
          <w:lang w:val="en-US"/>
        </w:rPr>
        <w:t>ribosomal RNA</w:t>
      </w:r>
      <w:r w:rsidR="007C1EC7">
        <w:rPr>
          <w:rStyle w:val="a4"/>
          <w:color w:val="0645AD"/>
          <w:lang w:val="en-US"/>
        </w:rPr>
        <w:fldChar w:fldCharType="end"/>
      </w:r>
      <w:r w:rsidRPr="003B6D68">
        <w:rPr>
          <w:color w:val="202122"/>
          <w:lang w:val="en-US"/>
        </w:rPr>
        <w:t> and </w:t>
      </w:r>
      <w:r w:rsidR="007C1EC7">
        <w:fldChar w:fldCharType="begin"/>
      </w:r>
      <w:r w:rsidR="007C1EC7" w:rsidRPr="007C1EC7">
        <w:rPr>
          <w:lang w:val="en-US"/>
        </w:rPr>
        <w:instrText xml:space="preserve"> HYPERLINK "https://en.wikipedia.org/wiki/Transfer_RNA" \o "Transfer RNA" </w:instrText>
      </w:r>
      <w:r w:rsidR="007C1EC7">
        <w:fldChar w:fldCharType="separate"/>
      </w:r>
      <w:r w:rsidRPr="003B6D68">
        <w:rPr>
          <w:rStyle w:val="a4"/>
          <w:color w:val="0645AD"/>
          <w:lang w:val="en-US"/>
        </w:rPr>
        <w:t>transfer RNA</w:t>
      </w:r>
      <w:r w:rsidR="007C1EC7">
        <w:rPr>
          <w:rStyle w:val="a4"/>
          <w:color w:val="0645AD"/>
          <w:lang w:val="en-US"/>
        </w:rPr>
        <w:fldChar w:fldCharType="end"/>
      </w:r>
      <w:r w:rsidRPr="003B6D68">
        <w:rPr>
          <w:color w:val="202122"/>
          <w:lang w:val="en-US"/>
        </w:rPr>
        <w:t>). The exploration of the function and evolutionary origin of noncoding DNA is an important goal of contemporary genome research, including the </w:t>
      </w:r>
      <w:r w:rsidR="007C1EC7">
        <w:fldChar w:fldCharType="begin"/>
      </w:r>
      <w:r w:rsidR="007C1EC7" w:rsidRPr="007C1EC7">
        <w:rPr>
          <w:lang w:val="en-US"/>
        </w:rPr>
        <w:instrText xml:space="preserve"> HYPERLINK "https://en.wikipedia.org/wiki/ENCODE" \o "ENCODE" </w:instrText>
      </w:r>
      <w:r w:rsidR="007C1EC7">
        <w:fldChar w:fldCharType="separate"/>
      </w:r>
      <w:r w:rsidRPr="003B6D68">
        <w:rPr>
          <w:rStyle w:val="a4"/>
          <w:color w:val="0645AD"/>
          <w:lang w:val="en-US"/>
        </w:rPr>
        <w:t>ENCODE</w:t>
      </w:r>
      <w:r w:rsidR="007C1EC7">
        <w:rPr>
          <w:rStyle w:val="a4"/>
          <w:color w:val="0645AD"/>
          <w:lang w:val="en-US"/>
        </w:rPr>
        <w:fldChar w:fldCharType="end"/>
      </w:r>
      <w:r w:rsidRPr="003B6D68">
        <w:rPr>
          <w:color w:val="202122"/>
          <w:lang w:val="en-US"/>
        </w:rPr>
        <w:t> (Encyclopedia of DNA Elements) project, which aims to survey the entire human genome, using a variety of experimental tools whose results are indicative of molecular activity.</w:t>
      </w:r>
    </w:p>
    <w:p w:rsidR="003B6D68" w:rsidRPr="003B6D68" w:rsidRDefault="003B6D68" w:rsidP="003B6D68">
      <w:pPr>
        <w:pStyle w:val="a3"/>
        <w:shd w:val="clear" w:color="auto" w:fill="FFFFFF"/>
        <w:spacing w:before="0" w:beforeAutospacing="0" w:after="0" w:afterAutospacing="0"/>
        <w:ind w:firstLine="567"/>
        <w:jc w:val="both"/>
        <w:rPr>
          <w:color w:val="202122"/>
          <w:lang w:val="en-US"/>
        </w:rPr>
      </w:pPr>
      <w:r w:rsidRPr="003B6D68">
        <w:rPr>
          <w:color w:val="202122"/>
          <w:lang w:val="en-US"/>
        </w:rPr>
        <w:t xml:space="preserve">Because non-coding DNA greatly outnumbers coding DNA, the concept of the sequenced genome has become a more focused analytical concept than the classical concept of the DNA-coding gene. </w:t>
      </w:r>
    </w:p>
    <w:p w:rsidR="003B6D68" w:rsidRPr="003B6D68" w:rsidRDefault="003B6D68" w:rsidP="003B6D68">
      <w:pPr>
        <w:pStyle w:val="a3"/>
        <w:spacing w:before="0" w:beforeAutospacing="0" w:after="0" w:afterAutospacing="0"/>
        <w:ind w:firstLine="567"/>
        <w:jc w:val="both"/>
        <w:rPr>
          <w:b/>
          <w:color w:val="333333"/>
          <w:lang w:val="en-US"/>
        </w:rPr>
      </w:pPr>
    </w:p>
    <w:p w:rsidR="003B6D68" w:rsidRPr="003B6D68" w:rsidRDefault="003B6D68" w:rsidP="003B6D68">
      <w:pPr>
        <w:pStyle w:val="a3"/>
        <w:shd w:val="clear" w:color="auto" w:fill="FFFFFF"/>
        <w:spacing w:before="0" w:beforeAutospacing="0" w:after="0" w:afterAutospacing="0"/>
        <w:ind w:firstLine="709"/>
        <w:jc w:val="both"/>
        <w:textAlignment w:val="baseline"/>
        <w:rPr>
          <w:lang w:val="en-US"/>
        </w:rPr>
      </w:pPr>
      <w:r w:rsidRPr="003B6D68">
        <w:rPr>
          <w:lang w:val="en-US"/>
        </w:rPr>
        <w:t>One of the main open questions in the field of the </w:t>
      </w:r>
      <w:r w:rsidR="007C1EC7">
        <w:fldChar w:fldCharType="begin"/>
      </w:r>
      <w:r w:rsidR="007C1EC7" w:rsidRPr="007C1EC7">
        <w:rPr>
          <w:lang w:val="en-US"/>
        </w:rPr>
        <w:instrText xml:space="preserve"> HYPERLINK "https://www.sciencedirect.com/topics/biochemistry-genetics-and-molecular-biology/biogenesis" \o "Learn more about Biogenesis from ScienceDirect's AI-generated Topic Pages" </w:instrText>
      </w:r>
      <w:r w:rsidR="007C1EC7">
        <w:fldChar w:fldCharType="separate"/>
      </w:r>
      <w:r w:rsidRPr="003B6D68">
        <w:rPr>
          <w:rStyle w:val="a4"/>
          <w:lang w:val="en-US"/>
        </w:rPr>
        <w:t>origin of life</w:t>
      </w:r>
      <w:r w:rsidR="007C1EC7">
        <w:rPr>
          <w:rStyle w:val="a4"/>
          <w:lang w:val="en-US"/>
        </w:rPr>
        <w:fldChar w:fldCharType="end"/>
      </w:r>
      <w:r w:rsidRPr="003B6D68">
        <w:rPr>
          <w:lang w:val="en-US"/>
        </w:rPr>
        <w:t> is the biogenesis of proteins and </w:t>
      </w:r>
      <w:r w:rsidR="007C1EC7">
        <w:fldChar w:fldCharType="begin"/>
      </w:r>
      <w:r w:rsidR="007C1EC7" w:rsidRPr="007C1EC7">
        <w:rPr>
          <w:lang w:val="en-US"/>
        </w:rPr>
        <w:instrText xml:space="preserve"> HYPERLINK "https://www.sciencedirect.com/topics/biochemistry-genetics-and-molecular-biology/nucleic-acids" \o "Learn more about Nucleic Acids from ScienceDirect's AI-generated Topic Pages" </w:instrText>
      </w:r>
      <w:r w:rsidR="007C1EC7">
        <w:fldChar w:fldCharType="separate"/>
      </w:r>
      <w:r w:rsidRPr="003B6D68">
        <w:rPr>
          <w:rStyle w:val="a4"/>
          <w:lang w:val="en-US"/>
        </w:rPr>
        <w:t>nucleic acids</w:t>
      </w:r>
      <w:r w:rsidR="007C1EC7">
        <w:rPr>
          <w:rStyle w:val="a4"/>
          <w:lang w:val="en-US"/>
        </w:rPr>
        <w:fldChar w:fldCharType="end"/>
      </w:r>
      <w:r w:rsidRPr="003B6D68">
        <w:rPr>
          <w:lang w:val="en-US"/>
        </w:rPr>
        <w:t> as ordered sequences of monomeric residues, possibly in many identical copies. </w:t>
      </w:r>
      <w:r w:rsidRPr="003B6D68">
        <w:rPr>
          <w:shd w:val="clear" w:color="auto" w:fill="FFFFFF"/>
          <w:lang w:val="en-US"/>
        </w:rPr>
        <w:t>The days of peering down the microscope to detect chromosome abnormalities are gone, replaced by chromosome analysis at the genomic level. </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Polymerase chain reaction (PCR)</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Sanger sequencing</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Southern blotting</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Multiplex ligation probe amplification (MLPA)</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 xml:space="preserve">Array comparative genomic </w:t>
      </w:r>
      <w:proofErr w:type="spellStart"/>
      <w:r w:rsidRPr="007664BC">
        <w:rPr>
          <w:rFonts w:ascii="Times New Roman" w:hAnsi="Times New Roman" w:cs="Times New Roman"/>
        </w:rPr>
        <w:t>hybridisation</w:t>
      </w:r>
      <w:proofErr w:type="spellEnd"/>
      <w:r w:rsidRPr="007664BC">
        <w:rPr>
          <w:rFonts w:ascii="Times New Roman" w:hAnsi="Times New Roman" w:cs="Times New Roman"/>
        </w:rPr>
        <w:t xml:space="preserve"> (array CGH)</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Karyotyping</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 xml:space="preserve">Fluorescent in situ </w:t>
      </w:r>
      <w:proofErr w:type="spellStart"/>
      <w:r w:rsidRPr="007664BC">
        <w:rPr>
          <w:rFonts w:ascii="Times New Roman" w:hAnsi="Times New Roman" w:cs="Times New Roman"/>
        </w:rPr>
        <w:t>hybridisation</w:t>
      </w:r>
      <w:proofErr w:type="spellEnd"/>
      <w:r w:rsidRPr="007664BC">
        <w:rPr>
          <w:rFonts w:ascii="Times New Roman" w:hAnsi="Times New Roman" w:cs="Times New Roman"/>
        </w:rPr>
        <w:t xml:space="preserve"> (FISH)</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Quantitative fluorescent PCR (QF-PCR)</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Single nucleotide polymorphism (SNP) genotyping and genome wide association studies (GWAS)</w:t>
      </w:r>
    </w:p>
    <w:p w:rsidR="003B6D68" w:rsidRPr="007664BC" w:rsidRDefault="003B6D68" w:rsidP="007664BC">
      <w:pPr>
        <w:pStyle w:val="a9"/>
        <w:numPr>
          <w:ilvl w:val="0"/>
          <w:numId w:val="44"/>
        </w:numPr>
        <w:spacing w:after="0" w:line="240" w:lineRule="auto"/>
        <w:jc w:val="both"/>
        <w:rPr>
          <w:rFonts w:ascii="Times New Roman" w:hAnsi="Times New Roman" w:cs="Times New Roman"/>
        </w:rPr>
      </w:pPr>
      <w:r w:rsidRPr="007664BC">
        <w:rPr>
          <w:rFonts w:ascii="Times New Roman" w:hAnsi="Times New Roman" w:cs="Times New Roman"/>
        </w:rPr>
        <w:t>The extraction and analysis of cell free fetal DNA, including non-invasive prenatal testing (NIPT).</w:t>
      </w:r>
    </w:p>
    <w:p w:rsidR="003B6D68" w:rsidRPr="007664BC" w:rsidRDefault="003B6D68" w:rsidP="007664BC">
      <w:pPr>
        <w:spacing w:after="0" w:line="240" w:lineRule="auto"/>
        <w:jc w:val="both"/>
        <w:rPr>
          <w:rFonts w:ascii="Times New Roman" w:hAnsi="Times New Roman" w:cs="Times New Roman"/>
        </w:rPr>
      </w:pPr>
    </w:p>
    <w:p w:rsidR="007664BC" w:rsidRDefault="007664BC" w:rsidP="007664BC">
      <w:pPr>
        <w:pStyle w:val="a3"/>
        <w:shd w:val="clear" w:color="auto" w:fill="FFFFFF"/>
        <w:spacing w:before="0" w:beforeAutospacing="0" w:after="0" w:afterAutospacing="0"/>
        <w:ind w:firstLine="709"/>
        <w:jc w:val="center"/>
        <w:textAlignment w:val="baseline"/>
        <w:rPr>
          <w:b/>
          <w:shd w:val="clear" w:color="auto" w:fill="FFFFFF"/>
          <w:lang w:val="en-US"/>
        </w:rPr>
      </w:pPr>
    </w:p>
    <w:p w:rsidR="001A6E96" w:rsidRDefault="001A6E96" w:rsidP="004613FA">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Molecular biomedicine.</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The use of genetic engineering in the production of vaccines and drugs.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Genome Editing Technologies (CRISPR-Cas9).</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i/>
          <w:color w:val="000000"/>
          <w:sz w:val="24"/>
          <w:szCs w:val="24"/>
        </w:rPr>
        <w:t xml:space="preserve">Ex vivo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in vivo</w:t>
      </w:r>
      <w:r>
        <w:rPr>
          <w:rFonts w:ascii="Times New Roman" w:eastAsia="Times New Roman" w:hAnsi="Times New Roman" w:cs="Times New Roman"/>
          <w:color w:val="000000"/>
          <w:sz w:val="24"/>
          <w:szCs w:val="24"/>
        </w:rPr>
        <w:t xml:space="preserve"> gene therapy.</w:t>
      </w:r>
      <w:proofErr w:type="gramEnd"/>
      <w:r>
        <w:rPr>
          <w:rFonts w:ascii="Times New Roman" w:eastAsia="Times New Roman" w:hAnsi="Times New Roman" w:cs="Times New Roman"/>
          <w:color w:val="000000"/>
          <w:sz w:val="24"/>
          <w:szCs w:val="24"/>
        </w:rPr>
        <w:t xml:space="preserve"> Technologies for targeted delivery of drugs and gene therapy vectors: liposomes, </w:t>
      </w:r>
      <w:proofErr w:type="spellStart"/>
      <w:r>
        <w:rPr>
          <w:rFonts w:ascii="Times New Roman" w:eastAsia="Times New Roman" w:hAnsi="Times New Roman" w:cs="Times New Roman"/>
          <w:color w:val="000000"/>
          <w:sz w:val="24"/>
          <w:szCs w:val="24"/>
        </w:rPr>
        <w:t>dendrimers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aptamers</w:t>
      </w:r>
      <w:proofErr w:type="spellEnd"/>
      <w:r>
        <w:rPr>
          <w:rFonts w:ascii="Times New Roman" w:eastAsia="Times New Roman" w:hAnsi="Times New Roman" w:cs="Times New Roman"/>
          <w:color w:val="000000"/>
          <w:sz w:val="24"/>
          <w:szCs w:val="24"/>
        </w:rPr>
        <w:t xml:space="preserve">, nanoparticles, genetically modified viruses, etc. </w:t>
      </w:r>
      <w:proofErr w:type="gramStart"/>
      <w:r>
        <w:rPr>
          <w:rFonts w:ascii="Times New Roman" w:eastAsia="Times New Roman" w:hAnsi="Times New Roman" w:cs="Times New Roman"/>
          <w:color w:val="000000"/>
          <w:sz w:val="24"/>
          <w:szCs w:val="24"/>
        </w:rPr>
        <w:t>Quantum dots.</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Prospects for the use of </w:t>
      </w:r>
      <w:proofErr w:type="spellStart"/>
      <w:r>
        <w:rPr>
          <w:rFonts w:ascii="Times New Roman" w:eastAsia="Times New Roman" w:hAnsi="Times New Roman" w:cs="Times New Roman"/>
          <w:color w:val="000000"/>
          <w:sz w:val="24"/>
          <w:szCs w:val="24"/>
        </w:rPr>
        <w:t>nanorobots</w:t>
      </w:r>
      <w:proofErr w:type="spellEnd"/>
      <w:r>
        <w:rPr>
          <w:rFonts w:ascii="Times New Roman" w:eastAsia="Times New Roman" w:hAnsi="Times New Roman" w:cs="Times New Roman"/>
          <w:color w:val="000000"/>
          <w:sz w:val="24"/>
          <w:szCs w:val="24"/>
        </w:rPr>
        <w:t xml:space="preserve"> in medicine.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Pharmacogenomics.</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Pharmacogenetics</w:t>
      </w:r>
      <w:proofErr w:type="spellEnd"/>
      <w:r>
        <w:rPr>
          <w:rFonts w:ascii="Times New Roman" w:eastAsia="Times New Roman" w:hAnsi="Times New Roman" w:cs="Times New Roman"/>
          <w:color w:val="000000"/>
          <w:sz w:val="24"/>
          <w:szCs w:val="24"/>
        </w:rPr>
        <w:t>.</w:t>
      </w:r>
      <w:proofErr w:type="gramEnd"/>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Describe recombinant DNA technology.</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Discuss about perspectives and dangers of creating the genetically modified organisms.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Describe the use of genetic engineering in the production of vaccines and drugs.</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Explain the principles of CRISPR-Cas9 technology.</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5. </w:t>
      </w:r>
      <w:r>
        <w:rPr>
          <w:rFonts w:ascii="Times New Roman" w:eastAsia="Times New Roman" w:hAnsi="Times New Roman" w:cs="Times New Roman"/>
          <w:color w:val="000000"/>
          <w:sz w:val="24"/>
          <w:szCs w:val="24"/>
        </w:rPr>
        <w:t>Explain what gene therapy is ex vivo and in vivo, analyze the problems and prospects of genomic technologies in medicine.</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Give definitions of nanotechnology and </w:t>
      </w:r>
      <w:proofErr w:type="spellStart"/>
      <w:r>
        <w:rPr>
          <w:rFonts w:ascii="Times New Roman" w:eastAsia="Times New Roman" w:hAnsi="Times New Roman" w:cs="Times New Roman"/>
          <w:color w:val="000000"/>
          <w:sz w:val="24"/>
          <w:szCs w:val="24"/>
        </w:rPr>
        <w:t>bionanotechnology</w:t>
      </w:r>
      <w:proofErr w:type="spellEnd"/>
      <w:r>
        <w:rPr>
          <w:rFonts w:ascii="Times New Roman" w:eastAsia="Times New Roman" w:hAnsi="Times New Roman" w:cs="Times New Roman"/>
          <w:color w:val="000000"/>
          <w:sz w:val="24"/>
          <w:szCs w:val="24"/>
        </w:rPr>
        <w:t>.</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Describe and provide examples of various </w:t>
      </w:r>
      <w:proofErr w:type="spellStart"/>
      <w:r>
        <w:rPr>
          <w:rFonts w:ascii="Times New Roman" w:eastAsia="Times New Roman" w:hAnsi="Times New Roman" w:cs="Times New Roman"/>
          <w:color w:val="000000"/>
          <w:sz w:val="24"/>
          <w:szCs w:val="24"/>
        </w:rPr>
        <w:t>bionanotechnologies</w:t>
      </w:r>
      <w:proofErr w:type="spellEnd"/>
      <w:r>
        <w:rPr>
          <w:rFonts w:ascii="Times New Roman" w:eastAsia="Times New Roman" w:hAnsi="Times New Roman" w:cs="Times New Roman"/>
          <w:color w:val="000000"/>
          <w:sz w:val="24"/>
          <w:szCs w:val="24"/>
        </w:rPr>
        <w:t xml:space="preserve"> for targeted delivery of drugs and gene therapy vectors into the cells of the human body.</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Analyze </w:t>
      </w:r>
      <w:proofErr w:type="spellStart"/>
      <w:r>
        <w:rPr>
          <w:rFonts w:ascii="Times New Roman" w:eastAsia="Times New Roman" w:hAnsi="Times New Roman" w:cs="Times New Roman"/>
          <w:color w:val="000000"/>
          <w:sz w:val="24"/>
          <w:szCs w:val="24"/>
        </w:rPr>
        <w:t>bionanotechnological</w:t>
      </w:r>
      <w:proofErr w:type="spellEnd"/>
      <w:r>
        <w:rPr>
          <w:rFonts w:ascii="Times New Roman" w:eastAsia="Times New Roman" w:hAnsi="Times New Roman" w:cs="Times New Roman"/>
          <w:color w:val="000000"/>
          <w:sz w:val="24"/>
          <w:szCs w:val="24"/>
        </w:rPr>
        <w:t xml:space="preserve"> methods for the diagnosis and treatment of cancer: quantum dots, magnetic and radioactive nanoparticles, etc.</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Analyze the prospects for the use of </w:t>
      </w:r>
      <w:proofErr w:type="spellStart"/>
      <w:r>
        <w:rPr>
          <w:rFonts w:ascii="Times New Roman" w:eastAsia="Times New Roman" w:hAnsi="Times New Roman" w:cs="Times New Roman"/>
          <w:color w:val="000000"/>
          <w:sz w:val="24"/>
          <w:szCs w:val="24"/>
        </w:rPr>
        <w:t>nanorobots</w:t>
      </w:r>
      <w:proofErr w:type="spellEnd"/>
      <w:r>
        <w:rPr>
          <w:rFonts w:ascii="Times New Roman" w:eastAsia="Times New Roman" w:hAnsi="Times New Roman" w:cs="Times New Roman"/>
          <w:color w:val="000000"/>
          <w:sz w:val="24"/>
          <w:szCs w:val="24"/>
        </w:rPr>
        <w:t xml:space="preserve"> in biomedicine.</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Give definitions and explain the difference between the terms "pharmacogenomics", "</w:t>
      </w:r>
      <w:proofErr w:type="spellStart"/>
      <w:r>
        <w:rPr>
          <w:rFonts w:ascii="Times New Roman" w:eastAsia="Times New Roman" w:hAnsi="Times New Roman" w:cs="Times New Roman"/>
          <w:color w:val="000000"/>
          <w:sz w:val="24"/>
          <w:szCs w:val="24"/>
        </w:rPr>
        <w:t>pharmacogenetics</w:t>
      </w:r>
      <w:proofErr w:type="spellEnd"/>
      <w:r>
        <w:rPr>
          <w:rFonts w:ascii="Times New Roman" w:eastAsia="Times New Roman" w:hAnsi="Times New Roman" w:cs="Times New Roman"/>
          <w:color w:val="000000"/>
          <w:sz w:val="24"/>
          <w:szCs w:val="24"/>
        </w:rPr>
        <w:t>", "</w:t>
      </w:r>
      <w:proofErr w:type="gramStart"/>
      <w:r>
        <w:rPr>
          <w:rFonts w:ascii="Times New Roman" w:eastAsia="Times New Roman" w:hAnsi="Times New Roman" w:cs="Times New Roman"/>
          <w:color w:val="000000"/>
          <w:sz w:val="24"/>
          <w:szCs w:val="24"/>
        </w:rPr>
        <w:t>personalized</w:t>
      </w:r>
      <w:proofErr w:type="gramEnd"/>
      <w:r>
        <w:rPr>
          <w:rFonts w:ascii="Times New Roman" w:eastAsia="Times New Roman" w:hAnsi="Times New Roman" w:cs="Times New Roman"/>
          <w:color w:val="000000"/>
          <w:sz w:val="24"/>
          <w:szCs w:val="24"/>
        </w:rPr>
        <w:t xml:space="preserve"> medicine".</w:t>
      </w:r>
    </w:p>
    <w:p w:rsidR="001A6E96" w:rsidRDefault="001A6E96" w:rsidP="001A6E9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Explain how a hereditary predisposition can affect the individual reactions of the human body to drugs and dietary supplements, give specific examples.</w:t>
      </w:r>
    </w:p>
    <w:p w:rsidR="001A6E96" w:rsidRDefault="001A6E96" w:rsidP="001A6E96"/>
    <w:p w:rsidR="007664BC" w:rsidRPr="003B6D68" w:rsidRDefault="007664BC" w:rsidP="007664BC">
      <w:pPr>
        <w:pStyle w:val="a3"/>
        <w:shd w:val="clear" w:color="auto" w:fill="FFFFFF"/>
        <w:spacing w:before="0" w:beforeAutospacing="0" w:after="0" w:afterAutospacing="0"/>
        <w:ind w:firstLine="709"/>
        <w:jc w:val="both"/>
        <w:textAlignment w:val="baseline"/>
        <w:rPr>
          <w:shd w:val="clear" w:color="auto" w:fill="FFFFFF"/>
          <w:lang w:val="en-US"/>
        </w:rPr>
      </w:pPr>
      <w:r w:rsidRPr="003B6D68">
        <w:rPr>
          <w:shd w:val="clear" w:color="auto" w:fill="FFFFFF"/>
          <w:lang w:val="en-US"/>
        </w:rPr>
        <w:t xml:space="preserve">Molecular Biomedicine is a branch of the Life Sciences that overlaps with Molecular Biology in many ways. It strives to elucidate molecular disease principles by studying the genome, </w:t>
      </w:r>
      <w:proofErr w:type="spellStart"/>
      <w:r w:rsidRPr="003B6D68">
        <w:rPr>
          <w:shd w:val="clear" w:color="auto" w:fill="FFFFFF"/>
          <w:lang w:val="en-US"/>
        </w:rPr>
        <w:t>transcriptome</w:t>
      </w:r>
      <w:proofErr w:type="spellEnd"/>
      <w:r w:rsidRPr="003B6D68">
        <w:rPr>
          <w:shd w:val="clear" w:color="auto" w:fill="FFFFFF"/>
          <w:lang w:val="en-US"/>
        </w:rPr>
        <w:t xml:space="preserve">, proteome and </w:t>
      </w:r>
      <w:proofErr w:type="spellStart"/>
      <w:r w:rsidRPr="003B6D68">
        <w:rPr>
          <w:shd w:val="clear" w:color="auto" w:fill="FFFFFF"/>
          <w:lang w:val="en-US"/>
        </w:rPr>
        <w:t>metabolome</w:t>
      </w:r>
      <w:proofErr w:type="spellEnd"/>
      <w:r w:rsidRPr="003B6D68">
        <w:rPr>
          <w:shd w:val="clear" w:color="auto" w:fill="FFFFFF"/>
          <w:lang w:val="en-US"/>
        </w:rPr>
        <w:t>, and their components, under healthy and disease conditions. It exploits our understanding of molecular biological and physiological mechanisms to devise new technologies for disease prediction, diagnosis and therapy, thereby improving healthcare and clinical practice and advancing the field of personalized medicine.</w:t>
      </w:r>
    </w:p>
    <w:p w:rsidR="007664BC" w:rsidRPr="003B6D68" w:rsidRDefault="007664BC" w:rsidP="007664BC">
      <w:pPr>
        <w:spacing w:after="0" w:line="240" w:lineRule="auto"/>
        <w:ind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 xml:space="preserve">Genetic engineering, also called genetic modification, is the direct manipulation of an organism’s genome using </w:t>
      </w:r>
      <w:proofErr w:type="spellStart"/>
      <w:r w:rsidRPr="003B6D68">
        <w:rPr>
          <w:rFonts w:ascii="Times New Roman" w:eastAsia="Times New Roman" w:hAnsi="Times New Roman" w:cs="Times New Roman"/>
          <w:sz w:val="24"/>
          <w:szCs w:val="24"/>
        </w:rPr>
        <w:t>biotechnology.</w:t>
      </w:r>
      <w:r w:rsidRPr="003B6D68">
        <w:rPr>
          <w:rFonts w:ascii="Times New Roman" w:hAnsi="Times New Roman" w:cs="Times New Roman"/>
          <w:sz w:val="24"/>
          <w:szCs w:val="24"/>
          <w:shd w:val="clear" w:color="auto" w:fill="FFFFFF"/>
        </w:rPr>
        <w:t>Genetic</w:t>
      </w:r>
      <w:proofErr w:type="spellEnd"/>
      <w:r w:rsidRPr="003B6D68">
        <w:rPr>
          <w:rFonts w:ascii="Times New Roman" w:hAnsi="Times New Roman" w:cs="Times New Roman"/>
          <w:sz w:val="24"/>
          <w:szCs w:val="24"/>
          <w:shd w:val="clear" w:color="auto" w:fill="FFFFFF"/>
        </w:rPr>
        <w:t xml:space="preserve"> engineering means the manipulation of organisms to make useful products and it has broad applications.</w:t>
      </w:r>
      <w:r w:rsidRPr="003B6D68">
        <w:rPr>
          <w:rFonts w:ascii="Times New Roman" w:hAnsi="Times New Roman" w:cs="Times New Roman"/>
          <w:sz w:val="24"/>
          <w:szCs w:val="24"/>
        </w:rPr>
        <w:t xml:space="preserve"> </w:t>
      </w:r>
    </w:p>
    <w:p w:rsidR="007664BC" w:rsidRPr="003B6D68" w:rsidRDefault="007664BC" w:rsidP="007664BC">
      <w:pPr>
        <w:pStyle w:val="a3"/>
        <w:shd w:val="clear" w:color="auto" w:fill="FFFFFF"/>
        <w:spacing w:before="0" w:beforeAutospacing="0" w:after="0" w:afterAutospacing="0"/>
        <w:ind w:firstLine="709"/>
        <w:jc w:val="both"/>
        <w:textAlignment w:val="baseline"/>
        <w:rPr>
          <w:shd w:val="clear" w:color="auto" w:fill="FFFFFF"/>
          <w:lang w:val="en-US"/>
        </w:rPr>
      </w:pPr>
    </w:p>
    <w:p w:rsidR="007664BC" w:rsidRPr="003B6D68" w:rsidRDefault="007664BC" w:rsidP="007664BC">
      <w:pPr>
        <w:numPr>
          <w:ilvl w:val="0"/>
          <w:numId w:val="41"/>
        </w:numPr>
        <w:shd w:val="clear" w:color="auto" w:fill="FFFFFF"/>
        <w:spacing w:after="0" w:line="240" w:lineRule="auto"/>
        <w:ind w:left="0"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Genetic engineering has applications in medicine, research, industry and agriculture and can be used on a wide range of plants, animals and microorganisms.</w:t>
      </w:r>
    </w:p>
    <w:p w:rsidR="007664BC" w:rsidRPr="003B6D68" w:rsidRDefault="007664BC" w:rsidP="007664BC">
      <w:pPr>
        <w:numPr>
          <w:ilvl w:val="0"/>
          <w:numId w:val="41"/>
        </w:numPr>
        <w:shd w:val="clear" w:color="auto" w:fill="FFFFFF"/>
        <w:spacing w:after="0" w:line="240" w:lineRule="auto"/>
        <w:ind w:left="0"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 xml:space="preserve">In medicine, genetic engineering has been used to mass-produce insulin, human growth hormones, </w:t>
      </w:r>
      <w:proofErr w:type="spellStart"/>
      <w:r w:rsidRPr="003B6D68">
        <w:rPr>
          <w:rFonts w:ascii="Times New Roman" w:eastAsia="Times New Roman" w:hAnsi="Times New Roman" w:cs="Times New Roman"/>
          <w:sz w:val="24"/>
          <w:szCs w:val="24"/>
        </w:rPr>
        <w:t>follistim</w:t>
      </w:r>
      <w:proofErr w:type="spellEnd"/>
      <w:r w:rsidRPr="003B6D68">
        <w:rPr>
          <w:rFonts w:ascii="Times New Roman" w:eastAsia="Times New Roman" w:hAnsi="Times New Roman" w:cs="Times New Roman"/>
          <w:sz w:val="24"/>
          <w:szCs w:val="24"/>
        </w:rPr>
        <w:t xml:space="preserve"> (for treating infertility), human albumin, monoclonal antibodies, </w:t>
      </w:r>
      <w:proofErr w:type="spellStart"/>
      <w:r w:rsidRPr="003B6D68">
        <w:rPr>
          <w:rFonts w:ascii="Times New Roman" w:eastAsia="Times New Roman" w:hAnsi="Times New Roman" w:cs="Times New Roman"/>
          <w:sz w:val="24"/>
          <w:szCs w:val="24"/>
        </w:rPr>
        <w:t>antihemophilic</w:t>
      </w:r>
      <w:proofErr w:type="spellEnd"/>
      <w:r w:rsidRPr="003B6D68">
        <w:rPr>
          <w:rFonts w:ascii="Times New Roman" w:eastAsia="Times New Roman" w:hAnsi="Times New Roman" w:cs="Times New Roman"/>
          <w:sz w:val="24"/>
          <w:szCs w:val="24"/>
        </w:rPr>
        <w:t xml:space="preserve"> factors, vaccines, and many other drugs.</w:t>
      </w:r>
    </w:p>
    <w:p w:rsidR="007664BC" w:rsidRPr="003B6D68" w:rsidRDefault="007664BC" w:rsidP="007664BC">
      <w:pPr>
        <w:numPr>
          <w:ilvl w:val="0"/>
          <w:numId w:val="41"/>
        </w:numPr>
        <w:shd w:val="clear" w:color="auto" w:fill="FFFFFF"/>
        <w:spacing w:after="0" w:line="240" w:lineRule="auto"/>
        <w:ind w:left="0"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In research, organisms are genetically engineered to discover the functions of certain genes.</w:t>
      </w:r>
    </w:p>
    <w:p w:rsidR="007664BC" w:rsidRPr="003B6D68" w:rsidRDefault="007664BC" w:rsidP="007664BC">
      <w:pPr>
        <w:numPr>
          <w:ilvl w:val="0"/>
          <w:numId w:val="41"/>
        </w:numPr>
        <w:shd w:val="clear" w:color="auto" w:fill="FFFFFF"/>
        <w:spacing w:after="0" w:line="240" w:lineRule="auto"/>
        <w:ind w:left="0"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Industrial applications include transforming microorganisms such as bacteria or yeast, or insect mammalian cells with a gene coding for a useful protein. Mass quantities of the protein can be produced by growing the transformed organism in bioreactors using fermentation, then purifying the protein.</w:t>
      </w:r>
    </w:p>
    <w:p w:rsidR="007664BC" w:rsidRPr="003B6D68" w:rsidRDefault="007664BC" w:rsidP="007664BC">
      <w:pPr>
        <w:numPr>
          <w:ilvl w:val="0"/>
          <w:numId w:val="41"/>
        </w:numPr>
        <w:shd w:val="clear" w:color="auto" w:fill="FFFFFF"/>
        <w:spacing w:after="0" w:line="240" w:lineRule="auto"/>
        <w:ind w:left="0"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Genetic engineering is also used in agriculture to create genetically-modified crops or genetically-modified organisms.</w:t>
      </w:r>
    </w:p>
    <w:p w:rsidR="007664BC" w:rsidRPr="003B6D68" w:rsidRDefault="007664BC" w:rsidP="007664BC">
      <w:pPr>
        <w:spacing w:after="0" w:line="240" w:lineRule="auto"/>
        <w:ind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New DNA may be inserted in the host genome by first isolating and copying the genetic material of interest, using molecular-cloning methods to generate a DNA sequence; or by synthesizing the DNA, and then inserting this construct into the host organism. Genes may be removed, or “knocked out”, using a nuclease.</w:t>
      </w:r>
    </w:p>
    <w:p w:rsidR="007664BC" w:rsidRPr="003B6D68" w:rsidRDefault="007664BC" w:rsidP="007664BC">
      <w:pPr>
        <w:spacing w:after="0" w:line="240" w:lineRule="auto"/>
        <w:ind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Gene targeting is a different technique that uses homologous recombination to change an endogenous gene, and can be used to delete a gene, remove exons, add a gene, or introduce point mutations. Genetic engineering has applications in medicine, research, industry and agriculture and can be used on a wide range of plants, animals and microorganisms.</w:t>
      </w:r>
    </w:p>
    <w:p w:rsidR="007664BC" w:rsidRPr="003B6D68" w:rsidRDefault="007664BC" w:rsidP="007664BC">
      <w:pPr>
        <w:spacing w:after="0" w:line="240" w:lineRule="auto"/>
        <w:ind w:firstLine="709"/>
        <w:jc w:val="both"/>
        <w:rPr>
          <w:rFonts w:ascii="Times New Roman" w:eastAsia="Times New Roman" w:hAnsi="Times New Roman" w:cs="Times New Roman"/>
          <w:sz w:val="24"/>
          <w:szCs w:val="24"/>
        </w:rPr>
      </w:pPr>
      <w:r w:rsidRPr="003B6D68">
        <w:rPr>
          <w:rFonts w:ascii="Times New Roman" w:hAnsi="Times New Roman" w:cs="Times New Roman"/>
          <w:sz w:val="24"/>
          <w:szCs w:val="24"/>
          <w:shd w:val="clear" w:color="auto" w:fill="FFFFFF"/>
        </w:rPr>
        <w:t>Two fundamental kinds of cell are somatic cells and reproductive cells. Most of the cells in our bodies are somatic – cells that make up organs like skin, liver, heart, lungs, etc., and these cells vary from one another.  Changing the genetic material in these cells is not passed along to a person’s offspring.  Reproductive cells are sperm cells, egg cells, and cells from very early embryos.  Changes in the genetic make-up of reproductive cells would be passed along to the person’s offspring.  Those reproductive cell changes could result in different genetics in the offspring’s somatic cells than otherwise would have occurred because the genetic makeup of somatic cells is directly linked to that of the germ cells from which they are derived.</w:t>
      </w: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Two problems must be confronted when changing genes.  The first is what kind of change to make to the gene.  The second is how to incorporate that change in all the other cells that are must be changed to achieve a desired effect.</w:t>
      </w: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There are several options for what kind of change to make to the gene.  DNA in the gene could be replaced by other DNA from outside (called “homologous replacement).  Or the gene could be forced to mutate (change structure – “selective reverse mutation.”)  Or a gene could just be added.  Or one could use a chemical to simply turn off a gene and prevent it from acting.</w:t>
      </w: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There are also several options for how to spread the genetic change to all the cells that need to be changed.  If the altered cell is a reproductive cell, then a few such cells could be changed and the change would reach the other somatic cells as those somatic cells were created as the organism develops.  But if the change were made to a somatic cell, changing all the other relevant somatic cells individually like the first would be impractical due to the sheer number of such cells.  The cells of a major organ such as the heart or liver are too numerous to change one-by-one.  Instead, to reach such somatic cells a common approach is to use a carrier, or vector, which is a molecule or organism.  A virus, for example, could be used as a vector.  The virus would be an innocuous one or changed so as not to cause disease.  It would be injected with the genetic material and then as it reproduces and “infects” the target cells it would introduce the new genetic material.  It would need to be a very specific virus that would infect heart cells, for instance, without infecting and changing all the other cells of the body.  Fat particles and chemicals have also been used as vectors because they can penetrate the cell membrane and move into the cell nucleus with the new genetic material.</w:t>
      </w:r>
    </w:p>
    <w:p w:rsidR="007664BC" w:rsidRPr="003B6D68" w:rsidRDefault="007664BC" w:rsidP="007664BC">
      <w:pPr>
        <w:pStyle w:val="a3"/>
        <w:shd w:val="clear" w:color="auto" w:fill="FFFFFF"/>
        <w:spacing w:before="0" w:beforeAutospacing="0" w:after="0" w:afterAutospacing="0"/>
        <w:ind w:firstLine="709"/>
        <w:jc w:val="both"/>
        <w:rPr>
          <w:lang w:val="en-US"/>
        </w:rPr>
      </w:pP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 xml:space="preserve">Genetic engineering has produced a variety of drugs and hormones for medical use. </w:t>
      </w:r>
      <w:r w:rsidRPr="003B6D68">
        <w:rPr>
          <w:shd w:val="clear" w:color="auto" w:fill="FFFFFF"/>
          <w:lang w:val="en-US"/>
        </w:rPr>
        <w:t xml:space="preserve">The first successful products of genetic engineering were protein drugs like insulin, which is used to treat diabetes, and growth hormone </w:t>
      </w:r>
      <w:proofErr w:type="spellStart"/>
      <w:r w:rsidRPr="003B6D68">
        <w:rPr>
          <w:shd w:val="clear" w:color="auto" w:fill="FFFFFF"/>
          <w:lang w:val="en-US"/>
        </w:rPr>
        <w:t>somatotropin</w:t>
      </w:r>
      <w:proofErr w:type="spellEnd"/>
      <w:r w:rsidRPr="003B6D68">
        <w:rPr>
          <w:shd w:val="clear" w:color="auto" w:fill="FFFFFF"/>
          <w:lang w:val="en-US"/>
        </w:rPr>
        <w:t>. These proteins are made in large quantities by genetically engineered bacteria or yeast in large “bioreactors</w:t>
      </w:r>
      <w:proofErr w:type="gramStart"/>
      <w:r w:rsidRPr="003B6D68">
        <w:rPr>
          <w:shd w:val="clear" w:color="auto" w:fill="FFFFFF"/>
          <w:lang w:val="en-US"/>
        </w:rPr>
        <w:t>. ”</w:t>
      </w:r>
      <w:proofErr w:type="gramEnd"/>
      <w:r w:rsidRPr="003B6D68">
        <w:rPr>
          <w:shd w:val="clear" w:color="auto" w:fill="FFFFFF"/>
          <w:lang w:val="en-US"/>
        </w:rPr>
        <w:t xml:space="preserve"> Some drugs are also made in transgenic plants, such as tobacco. Other human proteins that are used as drugs require biological modifications that only the cells of mammals, such as cows, goats, and sheep, can provide. For these drugs, production in transgenic animals is a good option. Using farm animals for drug production has many advantages because they are reproducible, have flexible production, are easily maintained, and have a great delivery method</w:t>
      </w: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 xml:space="preserve">Interferon, which is used to eliminate certain viruses and kill cancer cells, also is a product of genetic engineering, as are tissue plasminogen activator and </w:t>
      </w:r>
      <w:proofErr w:type="spellStart"/>
      <w:r w:rsidRPr="003B6D68">
        <w:rPr>
          <w:lang w:val="en-US"/>
        </w:rPr>
        <w:t>urokinase</w:t>
      </w:r>
      <w:proofErr w:type="spellEnd"/>
      <w:r w:rsidRPr="003B6D68">
        <w:rPr>
          <w:lang w:val="en-US"/>
        </w:rPr>
        <w:t>, which are used to dissolve blood clots.</w:t>
      </w:r>
    </w:p>
    <w:p w:rsidR="007664BC" w:rsidRPr="003B6D68" w:rsidRDefault="007664BC" w:rsidP="007664BC">
      <w:pPr>
        <w:spacing w:after="0" w:line="240" w:lineRule="auto"/>
        <w:ind w:firstLine="709"/>
        <w:jc w:val="both"/>
        <w:rPr>
          <w:rFonts w:ascii="Times New Roman" w:hAnsi="Times New Roman" w:cs="Times New Roman"/>
          <w:sz w:val="24"/>
          <w:szCs w:val="24"/>
          <w:shd w:val="clear" w:color="auto" w:fill="FFFFFF"/>
        </w:rPr>
      </w:pPr>
      <w:r w:rsidRPr="003B6D68">
        <w:rPr>
          <w:rFonts w:ascii="Times New Roman" w:hAnsi="Times New Roman" w:cs="Times New Roman"/>
          <w:sz w:val="24"/>
          <w:szCs w:val="24"/>
          <w:shd w:val="clear" w:color="auto" w:fill="FFFFFF"/>
        </w:rPr>
        <w:t>Recombinant DNA technology not only allows therapeutic proteins to be produced on a large scale but using the same methodology protein molecules may be purposefully engineered. Genetic modifications introduced to a protein have many advantages over chemical modifications. Genetically engineered entities are biocompatible and biodegradable. The changes are introduced in 100% of the molecules with the exclusion of rare errors in gene transcription or translation. The preparations do not contain residual amounts of harsh chemicals used in the conjugation process. Bacterial expression systems, due to their simplicity, are often not able to produce a recombinant human protein identical to the naturally occurring wild type. </w:t>
      </w:r>
    </w:p>
    <w:p w:rsidR="007664BC" w:rsidRPr="003B6D68" w:rsidRDefault="007664BC" w:rsidP="007664BC">
      <w:pPr>
        <w:spacing w:after="0" w:line="240" w:lineRule="auto"/>
        <w:ind w:firstLine="709"/>
        <w:jc w:val="both"/>
        <w:rPr>
          <w:rFonts w:ascii="Times New Roman" w:hAnsi="Times New Roman" w:cs="Times New Roman"/>
          <w:sz w:val="24"/>
          <w:szCs w:val="24"/>
          <w:shd w:val="clear" w:color="auto" w:fill="FFFFFF"/>
        </w:rPr>
      </w:pPr>
    </w:p>
    <w:p w:rsidR="007664BC" w:rsidRPr="003B6D68" w:rsidRDefault="007664BC" w:rsidP="007664BC">
      <w:pPr>
        <w:spacing w:after="0" w:line="240" w:lineRule="auto"/>
        <w:ind w:firstLine="709"/>
        <w:jc w:val="both"/>
        <w:rPr>
          <w:rFonts w:ascii="Times New Roman" w:eastAsia="Times New Roman" w:hAnsi="Times New Roman" w:cs="Times New Roman"/>
          <w:color w:val="000000"/>
          <w:sz w:val="24"/>
          <w:szCs w:val="24"/>
        </w:rPr>
      </w:pPr>
      <w:r w:rsidRPr="003B6D68">
        <w:rPr>
          <w:rFonts w:ascii="Times New Roman" w:eastAsia="Times New Roman" w:hAnsi="Times New Roman" w:cs="Times New Roman"/>
          <w:color w:val="000000"/>
          <w:sz w:val="24"/>
          <w:szCs w:val="24"/>
        </w:rPr>
        <w:t>The evolving field of gene therapy involves manipulating human genes to treat or cure genetic diseases and disorders. Modified plasmids or viruses often are the messengers to deliver genetic material to the body’s cells, resulting in the production of substances that should correct the illness. Sometimes cells are genetically altered inside the body; other times scientists modify them in the laboratory and return them to the patient’s body.</w:t>
      </w:r>
    </w:p>
    <w:p w:rsidR="007664BC" w:rsidRPr="003B6D68" w:rsidRDefault="007664BC" w:rsidP="007664BC">
      <w:pPr>
        <w:spacing w:after="0" w:line="240" w:lineRule="auto"/>
        <w:ind w:firstLine="709"/>
        <w:jc w:val="both"/>
        <w:rPr>
          <w:rFonts w:ascii="Times New Roman" w:eastAsia="Times New Roman" w:hAnsi="Times New Roman" w:cs="Times New Roman"/>
          <w:sz w:val="24"/>
          <w:szCs w:val="24"/>
        </w:rPr>
      </w:pPr>
      <w:r w:rsidRPr="003B6D68">
        <w:rPr>
          <w:rFonts w:ascii="Times New Roman" w:eastAsia="Times New Roman" w:hAnsi="Times New Roman" w:cs="Times New Roman"/>
          <w:sz w:val="24"/>
          <w:szCs w:val="24"/>
        </w:rPr>
        <w:t>Since the 1990s, gene therapy has been used in clinical trials to treat diseases and conditions such as AIDS, cystic fibrosis, cancer, and high cholesterol. Drawbacks of gene therapy are that sometimes the person’s immune system destroys the cells that have been genetically altered, and also that it is hard to get the genetic material into enough cells to have the desired effect.</w:t>
      </w:r>
    </w:p>
    <w:p w:rsidR="007664BC" w:rsidRPr="003B6D68" w:rsidRDefault="007664BC" w:rsidP="007664BC">
      <w:pPr>
        <w:pStyle w:val="a3"/>
        <w:shd w:val="clear" w:color="auto" w:fill="FFFFFF"/>
        <w:spacing w:before="0" w:beforeAutospacing="0" w:after="0" w:afterAutospacing="0"/>
        <w:ind w:firstLine="709"/>
        <w:jc w:val="both"/>
        <w:rPr>
          <w:lang w:val="en-US"/>
        </w:rPr>
      </w:pPr>
      <w:r w:rsidRPr="003B6D68">
        <w:rPr>
          <w:lang w:val="en-US"/>
        </w:rPr>
        <w:t>Gene therapy and genetic engineering are two closely related technologies that involve altering the genetic material of organisms. The distinction between the two is based on purpose. Gene therapy seeks to alter genes to correct genetic defects and thus prevent or cure genetic diseases. Genetic engineering aims to modify the genes to enhance the capabilities of the organism beyond what is normal.</w:t>
      </w:r>
    </w:p>
    <w:p w:rsidR="007664BC" w:rsidRPr="003B6D68" w:rsidRDefault="007664BC" w:rsidP="007664BC">
      <w:pPr>
        <w:pStyle w:val="a3"/>
        <w:shd w:val="clear" w:color="auto" w:fill="FFFFFF"/>
        <w:spacing w:before="0" w:beforeAutospacing="0" w:after="0" w:afterAutospacing="0"/>
        <w:ind w:firstLine="709"/>
        <w:jc w:val="both"/>
        <w:textAlignment w:val="baseline"/>
      </w:pPr>
      <w:r w:rsidRPr="003B6D68">
        <w:rPr>
          <w:lang w:val="en-US"/>
        </w:rPr>
        <w:t xml:space="preserve">Gene therapy is an experimental technique that uses genes to treat or prevent disease. In the future, this technique may allow doctors to treat a disorder by inserting a gene into a patient’s cells instead of using drugs or surgery. </w:t>
      </w:r>
      <w:proofErr w:type="spellStart"/>
      <w:r w:rsidRPr="003B6D68">
        <w:t>Researchers</w:t>
      </w:r>
      <w:proofErr w:type="spellEnd"/>
      <w:r w:rsidRPr="003B6D68">
        <w:t xml:space="preserve"> </w:t>
      </w:r>
      <w:proofErr w:type="spellStart"/>
      <w:r w:rsidRPr="003B6D68">
        <w:t>are</w:t>
      </w:r>
      <w:proofErr w:type="spellEnd"/>
      <w:r w:rsidRPr="003B6D68">
        <w:t xml:space="preserve"> </w:t>
      </w:r>
      <w:proofErr w:type="spellStart"/>
      <w:r w:rsidRPr="003B6D68">
        <w:t>testing</w:t>
      </w:r>
      <w:proofErr w:type="spellEnd"/>
      <w:r w:rsidRPr="003B6D68">
        <w:t xml:space="preserve"> </w:t>
      </w:r>
      <w:proofErr w:type="spellStart"/>
      <w:r w:rsidRPr="003B6D68">
        <w:t>several</w:t>
      </w:r>
      <w:proofErr w:type="spellEnd"/>
      <w:r w:rsidRPr="003B6D68">
        <w:t xml:space="preserve"> </w:t>
      </w:r>
      <w:proofErr w:type="spellStart"/>
      <w:r w:rsidRPr="003B6D68">
        <w:t>approaches</w:t>
      </w:r>
      <w:proofErr w:type="spellEnd"/>
      <w:r w:rsidRPr="003B6D68">
        <w:t xml:space="preserve"> </w:t>
      </w:r>
      <w:proofErr w:type="spellStart"/>
      <w:r w:rsidRPr="003B6D68">
        <w:t>to</w:t>
      </w:r>
      <w:proofErr w:type="spellEnd"/>
      <w:r w:rsidRPr="003B6D68">
        <w:t xml:space="preserve"> </w:t>
      </w:r>
      <w:proofErr w:type="spellStart"/>
      <w:r w:rsidRPr="003B6D68">
        <w:t>gene</w:t>
      </w:r>
      <w:proofErr w:type="spellEnd"/>
      <w:r w:rsidRPr="003B6D68">
        <w:t xml:space="preserve"> </w:t>
      </w:r>
      <w:proofErr w:type="spellStart"/>
      <w:r w:rsidRPr="003B6D68">
        <w:t>therapy</w:t>
      </w:r>
      <w:proofErr w:type="spellEnd"/>
      <w:r w:rsidRPr="003B6D68">
        <w:t xml:space="preserve">, </w:t>
      </w:r>
      <w:proofErr w:type="spellStart"/>
      <w:r w:rsidRPr="003B6D68">
        <w:t>including</w:t>
      </w:r>
      <w:proofErr w:type="spellEnd"/>
      <w:r w:rsidRPr="003B6D68">
        <w:t>:</w:t>
      </w:r>
    </w:p>
    <w:p w:rsidR="007664BC" w:rsidRPr="003B6D68" w:rsidRDefault="007664BC" w:rsidP="007664BC">
      <w:pPr>
        <w:pStyle w:val="a3"/>
        <w:numPr>
          <w:ilvl w:val="0"/>
          <w:numId w:val="42"/>
        </w:numPr>
        <w:shd w:val="clear" w:color="auto" w:fill="FFFFFF"/>
        <w:spacing w:before="0" w:beforeAutospacing="0" w:after="0" w:afterAutospacing="0"/>
        <w:ind w:left="0" w:firstLine="709"/>
        <w:jc w:val="both"/>
        <w:textAlignment w:val="baseline"/>
        <w:rPr>
          <w:lang w:val="en-US"/>
        </w:rPr>
      </w:pPr>
      <w:r w:rsidRPr="003B6D68">
        <w:rPr>
          <w:lang w:val="en-US"/>
        </w:rPr>
        <w:t>Replacing a mutated gene that causes disease with a healthy copy of the gene.</w:t>
      </w:r>
    </w:p>
    <w:p w:rsidR="007664BC" w:rsidRPr="003B6D68" w:rsidRDefault="007664BC" w:rsidP="007664BC">
      <w:pPr>
        <w:pStyle w:val="a3"/>
        <w:numPr>
          <w:ilvl w:val="0"/>
          <w:numId w:val="42"/>
        </w:numPr>
        <w:shd w:val="clear" w:color="auto" w:fill="FFFFFF"/>
        <w:spacing w:before="0" w:beforeAutospacing="0" w:after="0" w:afterAutospacing="0"/>
        <w:ind w:left="0" w:firstLine="709"/>
        <w:jc w:val="both"/>
        <w:textAlignment w:val="baseline"/>
        <w:rPr>
          <w:lang w:val="en-US"/>
        </w:rPr>
      </w:pPr>
      <w:r w:rsidRPr="003B6D68">
        <w:rPr>
          <w:lang w:val="en-US"/>
        </w:rPr>
        <w:t>Inactivating, or “knocking out,” a mutated gene that is functioning improperly.</w:t>
      </w:r>
    </w:p>
    <w:p w:rsidR="007664BC" w:rsidRPr="003B6D68" w:rsidRDefault="007664BC" w:rsidP="007664BC">
      <w:pPr>
        <w:pStyle w:val="a3"/>
        <w:numPr>
          <w:ilvl w:val="0"/>
          <w:numId w:val="42"/>
        </w:numPr>
        <w:shd w:val="clear" w:color="auto" w:fill="FFFFFF"/>
        <w:spacing w:before="0" w:beforeAutospacing="0" w:after="0" w:afterAutospacing="0"/>
        <w:ind w:left="0" w:firstLine="709"/>
        <w:jc w:val="both"/>
        <w:textAlignment w:val="baseline"/>
        <w:rPr>
          <w:lang w:val="en-US"/>
        </w:rPr>
      </w:pPr>
      <w:r w:rsidRPr="003B6D68">
        <w:rPr>
          <w:lang w:val="en-US"/>
        </w:rPr>
        <w:t>Introducing a new gene into the body to help fight a disease.</w:t>
      </w:r>
    </w:p>
    <w:p w:rsidR="007664BC" w:rsidRPr="003B6D68" w:rsidRDefault="007664BC" w:rsidP="007664BC">
      <w:pPr>
        <w:pStyle w:val="a3"/>
        <w:shd w:val="clear" w:color="auto" w:fill="FFFFFF"/>
        <w:spacing w:before="0" w:beforeAutospacing="0" w:after="0" w:afterAutospacing="0"/>
        <w:ind w:firstLine="709"/>
        <w:jc w:val="both"/>
        <w:rPr>
          <w:lang w:val="en-US"/>
        </w:rPr>
      </w:pP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 xml:space="preserve">Genome editing (also called gene editing) is a group of technologies that give scientists the ability to change an organism's DNA. These technologies allow genetic material to be added, removed, or altered at particular locations in the genome. </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Several approaches to genome editing have been developed. A recent one is known as CRISPR-Cas9, which is short for clustered regularly interspaced short palindromic repeats and CRISPR-associated protein 9. The CRISPR-Cas9 system has generated a lot of excitement in the scientific community because it is faster, cheaper, more accurate, and more efficient than other existing genome editing methods.</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CRISPR-Cas9 was adapted from a naturally occurring genome editing system in bacteria. The bacteria capture snippets of DNA from invading viruses and use them to create DNA segments known as CRISPR arrays. The CRISPR arrays allow the bacteria to "remember" the viruses (or closely related ones). If the viruses attack again, the bacteria produce RNA segments from the CRISPR arrays to target the viruses' DNA. The bacteria then use Cas9 or a similar enzyme to cut the DNA apart, which disables the virus.</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The CRISPR-Cas9 system works similarly in the lab. Researchers create a small piece of RNA with a short "guide" sequence that attaches (binds) to a specific target sequence of DNA in a genome. The RNA also binds to the Cas9 enzyme. As in bacteria, the modified RNA is used to recognize the DNA sequence, and the Cas9 enzyme cuts the DNA at the targeted location. Although Cas9 is the enzyme that is used most often, other enzymes (for example Cpf1) can also be used. Once the DNA is cut, researchers use the cell's own DNA repair machinery to add or delete pieces of genetic material, or to make changes to the DNA by replacing an existing segment with a customized DNA sequence.</w:t>
      </w:r>
    </w:p>
    <w:p w:rsidR="007664BC" w:rsidRPr="003B6D68" w:rsidRDefault="007664BC" w:rsidP="007664BC">
      <w:pPr>
        <w:pStyle w:val="a3"/>
        <w:shd w:val="clear" w:color="auto" w:fill="FFFFFF"/>
        <w:spacing w:before="0" w:beforeAutospacing="0" w:after="0" w:afterAutospacing="0"/>
        <w:ind w:firstLine="851"/>
        <w:jc w:val="both"/>
        <w:textAlignment w:val="baseline"/>
        <w:rPr>
          <w:lang w:val="en-US"/>
        </w:rPr>
      </w:pPr>
      <w:r w:rsidRPr="003B6D68">
        <w:rPr>
          <w:lang w:val="en-US"/>
        </w:rPr>
        <w:t>Genome editing is of great interest in the prevention and treatment of human diseases. Currently, most research on genome editing is done to understand diseases using cells and animal models. Scientists are still working to determine whether this approach is safe and effective for use in people. It is being explored in research on a wide variety of diseases, including single-gene disorders such as </w:t>
      </w:r>
      <w:r w:rsidR="007C1EC7">
        <w:fldChar w:fldCharType="begin"/>
      </w:r>
      <w:r w:rsidR="007C1EC7" w:rsidRPr="007C1EC7">
        <w:rPr>
          <w:lang w:val="en-US"/>
        </w:rPr>
        <w:instrText xml:space="preserve"> HYPERLINK "https://medlineplus.gov/genetics/condition/cys</w:instrText>
      </w:r>
      <w:r w:rsidR="007C1EC7" w:rsidRPr="007C1EC7">
        <w:rPr>
          <w:lang w:val="en-US"/>
        </w:rPr>
        <w:instrText xml:space="preserve">tic-fibrosis/" </w:instrText>
      </w:r>
      <w:r w:rsidR="007C1EC7">
        <w:fldChar w:fldCharType="separate"/>
      </w:r>
      <w:r w:rsidRPr="003B6D68">
        <w:rPr>
          <w:rStyle w:val="a4"/>
          <w:bdr w:val="none" w:sz="0" w:space="0" w:color="auto" w:frame="1"/>
          <w:lang w:val="en-US"/>
        </w:rPr>
        <w:t>cystic fibrosis</w:t>
      </w:r>
      <w:r w:rsidR="007C1EC7">
        <w:rPr>
          <w:rStyle w:val="a4"/>
          <w:bdr w:val="none" w:sz="0" w:space="0" w:color="auto" w:frame="1"/>
          <w:lang w:val="en-US"/>
        </w:rPr>
        <w:fldChar w:fldCharType="end"/>
      </w:r>
      <w:r w:rsidRPr="003B6D68">
        <w:rPr>
          <w:lang w:val="en-US"/>
        </w:rPr>
        <w:t>, </w:t>
      </w:r>
      <w:r w:rsidR="007C1EC7">
        <w:fldChar w:fldCharType="begin"/>
      </w:r>
      <w:r w:rsidR="007C1EC7" w:rsidRPr="007C1EC7">
        <w:rPr>
          <w:lang w:val="en-US"/>
        </w:rPr>
        <w:instrText xml:space="preserve"> HYPERLINK "https://medlineplus.gov/genetics/condition/hemophilia/" </w:instrText>
      </w:r>
      <w:r w:rsidR="007C1EC7">
        <w:fldChar w:fldCharType="separate"/>
      </w:r>
      <w:r w:rsidRPr="003B6D68">
        <w:rPr>
          <w:rStyle w:val="a4"/>
          <w:bdr w:val="none" w:sz="0" w:space="0" w:color="auto" w:frame="1"/>
          <w:lang w:val="en-US"/>
        </w:rPr>
        <w:t>hemophilia</w:t>
      </w:r>
      <w:r w:rsidR="007C1EC7">
        <w:rPr>
          <w:rStyle w:val="a4"/>
          <w:bdr w:val="none" w:sz="0" w:space="0" w:color="auto" w:frame="1"/>
          <w:lang w:val="en-US"/>
        </w:rPr>
        <w:fldChar w:fldCharType="end"/>
      </w:r>
      <w:r w:rsidRPr="003B6D68">
        <w:rPr>
          <w:lang w:val="en-US"/>
        </w:rPr>
        <w:t>, and </w:t>
      </w:r>
      <w:r w:rsidR="007C1EC7">
        <w:fldChar w:fldCharType="begin"/>
      </w:r>
      <w:r w:rsidR="007C1EC7" w:rsidRPr="007C1EC7">
        <w:rPr>
          <w:lang w:val="en-US"/>
        </w:rPr>
        <w:instrText xml:space="preserve"> HYPERLINK "https://medlineplus.gov/genetics/condition/sickle-cell-disease/" </w:instrText>
      </w:r>
      <w:r w:rsidR="007C1EC7">
        <w:fldChar w:fldCharType="separate"/>
      </w:r>
      <w:r w:rsidRPr="003B6D68">
        <w:rPr>
          <w:rStyle w:val="a4"/>
          <w:bdr w:val="none" w:sz="0" w:space="0" w:color="auto" w:frame="1"/>
          <w:lang w:val="en-US"/>
        </w:rPr>
        <w:t>sickle cell disease</w:t>
      </w:r>
      <w:r w:rsidR="007C1EC7">
        <w:rPr>
          <w:rStyle w:val="a4"/>
          <w:bdr w:val="none" w:sz="0" w:space="0" w:color="auto" w:frame="1"/>
          <w:lang w:val="en-US"/>
        </w:rPr>
        <w:fldChar w:fldCharType="end"/>
      </w:r>
      <w:r w:rsidRPr="003B6D68">
        <w:rPr>
          <w:lang w:val="en-US"/>
        </w:rPr>
        <w:t>. It also holds promise for the treatment and prevention of more </w:t>
      </w:r>
      <w:r w:rsidR="007C1EC7">
        <w:fldChar w:fldCharType="begin"/>
      </w:r>
      <w:r w:rsidR="007C1EC7" w:rsidRPr="007C1EC7">
        <w:rPr>
          <w:lang w:val="en-US"/>
        </w:rPr>
        <w:instrText xml:space="preserve"> HYPERLINK "https://medlineplus.gov/genetics/understanding/mutationsanddisorders/complexdisorders/" </w:instrText>
      </w:r>
      <w:r w:rsidR="007C1EC7">
        <w:fldChar w:fldCharType="separate"/>
      </w:r>
      <w:r w:rsidRPr="003B6D68">
        <w:rPr>
          <w:rStyle w:val="a4"/>
          <w:bdr w:val="none" w:sz="0" w:space="0" w:color="auto" w:frame="1"/>
          <w:lang w:val="en-US"/>
        </w:rPr>
        <w:t>complex diseases</w:t>
      </w:r>
      <w:r w:rsidR="007C1EC7">
        <w:rPr>
          <w:rStyle w:val="a4"/>
          <w:bdr w:val="none" w:sz="0" w:space="0" w:color="auto" w:frame="1"/>
          <w:lang w:val="en-US"/>
        </w:rPr>
        <w:fldChar w:fldCharType="end"/>
      </w:r>
      <w:r w:rsidRPr="003B6D68">
        <w:rPr>
          <w:lang w:val="en-US"/>
        </w:rPr>
        <w:t>, such as cancer, heart disease, mental illness, and human immunodeficiency virus (HIV) infection.</w:t>
      </w:r>
    </w:p>
    <w:p w:rsidR="007664BC" w:rsidRPr="003B6D68" w:rsidRDefault="007664BC" w:rsidP="007664BC">
      <w:pPr>
        <w:pStyle w:val="a3"/>
        <w:shd w:val="clear" w:color="auto" w:fill="FFFFFF"/>
        <w:spacing w:before="0" w:beforeAutospacing="0" w:after="0" w:afterAutospacing="0"/>
        <w:ind w:firstLine="851"/>
        <w:jc w:val="both"/>
        <w:textAlignment w:val="baseline"/>
        <w:rPr>
          <w:lang w:val="en-US"/>
        </w:rPr>
      </w:pPr>
      <w:r w:rsidRPr="003B6D68">
        <w:rPr>
          <w:lang w:val="en-US"/>
        </w:rPr>
        <w:t>Ethical concerns arise when genome editing, using technologies such as CRISPR-Cas9, is used to alter human genomes. Most of the changes introduced with genome editing are limited to somatic cells, which are cells other than egg and sperm cells. These changes affect only certain tissues and are not passed from one generation to the next. However, changes made to genes in egg or sperm cells (</w:t>
      </w:r>
      <w:proofErr w:type="spellStart"/>
      <w:r w:rsidRPr="003B6D68">
        <w:rPr>
          <w:lang w:val="en-US"/>
        </w:rPr>
        <w:t>germline</w:t>
      </w:r>
      <w:proofErr w:type="spellEnd"/>
      <w:r w:rsidRPr="003B6D68">
        <w:rPr>
          <w:lang w:val="en-US"/>
        </w:rPr>
        <w:t xml:space="preserve"> cells) or in the genes of an embryo could be passed to future generations. </w:t>
      </w:r>
      <w:proofErr w:type="spellStart"/>
      <w:r w:rsidRPr="003B6D68">
        <w:rPr>
          <w:lang w:val="en-US"/>
        </w:rPr>
        <w:t>Germline</w:t>
      </w:r>
      <w:proofErr w:type="spellEnd"/>
      <w:r w:rsidRPr="003B6D68">
        <w:rPr>
          <w:lang w:val="en-US"/>
        </w:rPr>
        <w:t xml:space="preserve"> cell and embryo genome editing bring up a number of ethical challenges, including whether it would be permissible to use this technology to enhance normal human traits (such as height or intelligence). Based on concerns about ethics and safety, </w:t>
      </w:r>
      <w:proofErr w:type="spellStart"/>
      <w:r w:rsidRPr="003B6D68">
        <w:rPr>
          <w:lang w:val="en-US"/>
        </w:rPr>
        <w:t>germline</w:t>
      </w:r>
      <w:proofErr w:type="spellEnd"/>
      <w:r w:rsidRPr="003B6D68">
        <w:rPr>
          <w:lang w:val="en-US"/>
        </w:rPr>
        <w:t xml:space="preserve"> cell and embryo genome editing are currently illegal in many countries.</w:t>
      </w:r>
    </w:p>
    <w:p w:rsidR="007664BC" w:rsidRPr="003B6D68" w:rsidRDefault="007664BC" w:rsidP="007664BC">
      <w:pPr>
        <w:pStyle w:val="a3"/>
        <w:shd w:val="clear" w:color="auto" w:fill="FFFFFF"/>
        <w:spacing w:before="0" w:beforeAutospacing="0" w:after="0" w:afterAutospacing="0"/>
        <w:jc w:val="both"/>
        <w:textAlignment w:val="baseline"/>
        <w:rPr>
          <w:b/>
          <w:lang w:val="en-US"/>
        </w:rPr>
      </w:pPr>
    </w:p>
    <w:p w:rsidR="007664BC" w:rsidRPr="003B6D68" w:rsidRDefault="007664BC" w:rsidP="007664BC">
      <w:pPr>
        <w:pStyle w:val="a3"/>
        <w:spacing w:before="0" w:beforeAutospacing="0" w:after="0" w:afterAutospacing="0"/>
        <w:jc w:val="both"/>
        <w:rPr>
          <w:color w:val="000000"/>
          <w:lang w:val="en-US"/>
        </w:rPr>
      </w:pPr>
      <w:r w:rsidRPr="003B6D68">
        <w:rPr>
          <w:b/>
          <w:bCs/>
          <w:color w:val="231F20"/>
          <w:lang w:val="en-US"/>
        </w:rPr>
        <w:t>Nanotechnology</w:t>
      </w:r>
      <w:r w:rsidRPr="003B6D68">
        <w:rPr>
          <w:color w:val="231F20"/>
          <w:lang w:val="en-US"/>
        </w:rPr>
        <w:t>, the manipulation of matter at the atomic and molecular scale to create materials with remarkably varied and new properties, is a rapidly expanding area of research with huge potential in many sectors, ranging from healthcare to construction and electronics. In medicine, it promises to revolutionize drug delivery, gene therapy, diagnostics, and many areas of research, development and clinical application.</w:t>
      </w:r>
    </w:p>
    <w:p w:rsidR="007664BC" w:rsidRPr="003B6D68" w:rsidRDefault="007664BC" w:rsidP="007664BC">
      <w:pPr>
        <w:pStyle w:val="a3"/>
        <w:spacing w:before="0" w:beforeAutospacing="0" w:after="0" w:afterAutospacing="0"/>
        <w:jc w:val="both"/>
        <w:rPr>
          <w:color w:val="000000"/>
          <w:lang w:val="en-US"/>
        </w:rPr>
      </w:pPr>
      <w:r w:rsidRPr="003B6D68">
        <w:rPr>
          <w:color w:val="000000"/>
          <w:lang w:val="en-US"/>
        </w:rPr>
        <w:tab/>
        <w:t xml:space="preserve">The use of nanotechnology in medicine offers some exciting possibilities. </w:t>
      </w:r>
      <w:r w:rsidRPr="003B6D68">
        <w:rPr>
          <w:lang w:val="en-US"/>
        </w:rPr>
        <w:t xml:space="preserve">The aim of </w:t>
      </w:r>
      <w:proofErr w:type="spellStart"/>
      <w:r w:rsidRPr="003B6D68">
        <w:rPr>
          <w:lang w:val="en-US"/>
        </w:rPr>
        <w:t>nanomedicine</w:t>
      </w:r>
      <w:proofErr w:type="spellEnd"/>
      <w:r w:rsidRPr="003B6D68">
        <w:rPr>
          <w:lang w:val="en-US"/>
        </w:rPr>
        <w:t xml:space="preserve"> may be broadly defined as the comprehensive monitoring, control, construction, repair, </w:t>
      </w:r>
      <w:proofErr w:type="spellStart"/>
      <w:r w:rsidRPr="003B6D68">
        <w:rPr>
          <w:lang w:val="en-US"/>
        </w:rPr>
        <w:t>defence</w:t>
      </w:r>
      <w:proofErr w:type="spellEnd"/>
      <w:r w:rsidRPr="003B6D68">
        <w:rPr>
          <w:lang w:val="en-US"/>
        </w:rPr>
        <w:t xml:space="preserve"> and improvement of all human biological systems, working from the molecular level using engineered devices and nanostructures, ultimately to achieve medical benefits. In this context, </w:t>
      </w:r>
      <w:proofErr w:type="spellStart"/>
      <w:r w:rsidRPr="003B6D68">
        <w:rPr>
          <w:lang w:val="en-US"/>
        </w:rPr>
        <w:t>nanoscale</w:t>
      </w:r>
      <w:proofErr w:type="spellEnd"/>
      <w:r w:rsidRPr="003B6D68">
        <w:rPr>
          <w:lang w:val="en-US"/>
        </w:rPr>
        <w:t xml:space="preserve"> should be taken to include active components or objects in the size range from one </w:t>
      </w:r>
      <w:proofErr w:type="spellStart"/>
      <w:r w:rsidRPr="003B6D68">
        <w:rPr>
          <w:lang w:val="en-US"/>
        </w:rPr>
        <w:t>nanometre</w:t>
      </w:r>
      <w:proofErr w:type="spellEnd"/>
      <w:r w:rsidRPr="003B6D68">
        <w:rPr>
          <w:lang w:val="en-US"/>
        </w:rPr>
        <w:t xml:space="preserve"> to hundreds of </w:t>
      </w:r>
      <w:proofErr w:type="spellStart"/>
      <w:r w:rsidRPr="003B6D68">
        <w:rPr>
          <w:lang w:val="en-US"/>
        </w:rPr>
        <w:t>nanometres</w:t>
      </w:r>
      <w:proofErr w:type="spellEnd"/>
      <w:r w:rsidRPr="003B6D68">
        <w:rPr>
          <w:lang w:val="en-US"/>
        </w:rPr>
        <w:t xml:space="preserve">. These may be included in a micro-device (that have a macro-interface) or in a biological environment. The focus, however, is always on </w:t>
      </w:r>
      <w:proofErr w:type="spellStart"/>
      <w:r w:rsidRPr="003B6D68">
        <w:rPr>
          <w:lang w:val="en-US"/>
        </w:rPr>
        <w:t>nano</w:t>
      </w:r>
      <w:proofErr w:type="spellEnd"/>
      <w:r w:rsidRPr="003B6D68">
        <w:rPr>
          <w:lang w:val="en-US"/>
        </w:rPr>
        <w:t>-interactions within the framework of a larger device or directly within a sub-cellular (or cellular) system.</w:t>
      </w:r>
    </w:p>
    <w:p w:rsidR="007664BC" w:rsidRPr="003B6D68" w:rsidRDefault="007664BC" w:rsidP="007664BC">
      <w:pPr>
        <w:pStyle w:val="a3"/>
        <w:spacing w:before="0" w:beforeAutospacing="0" w:after="0" w:afterAutospacing="0"/>
        <w:jc w:val="both"/>
        <w:rPr>
          <w:color w:val="000000"/>
          <w:shd w:val="clear" w:color="auto" w:fill="FFFFFF"/>
          <w:lang w:val="en-US"/>
        </w:rPr>
      </w:pPr>
      <w:r w:rsidRPr="003B6D68">
        <w:rPr>
          <w:color w:val="000000"/>
          <w:lang w:val="en-US"/>
        </w:rPr>
        <w:tab/>
        <w:t xml:space="preserve">Nanotechnology in medicine involves applications of nanoparticles currently under development, as well as longer range research that involves the use of manufactured </w:t>
      </w:r>
      <w:proofErr w:type="spellStart"/>
      <w:r w:rsidRPr="003B6D68">
        <w:rPr>
          <w:color w:val="000000"/>
          <w:lang w:val="en-US"/>
        </w:rPr>
        <w:t>nano</w:t>
      </w:r>
      <w:proofErr w:type="spellEnd"/>
      <w:r w:rsidRPr="003B6D68">
        <w:rPr>
          <w:color w:val="000000"/>
          <w:lang w:val="en-US"/>
        </w:rPr>
        <w:t xml:space="preserve">-robots to make repairs </w:t>
      </w:r>
      <w:proofErr w:type="gramStart"/>
      <w:r w:rsidRPr="003B6D68">
        <w:rPr>
          <w:color w:val="000000"/>
          <w:lang w:val="en-US"/>
        </w:rPr>
        <w:t xml:space="preserve">at </w:t>
      </w:r>
      <w:r w:rsidRPr="003B6D68">
        <w:rPr>
          <w:color w:val="000000"/>
          <w:shd w:val="clear" w:color="auto" w:fill="FFFFFF"/>
          <w:lang w:val="en-US"/>
        </w:rPr>
        <w:t> the</w:t>
      </w:r>
      <w:proofErr w:type="gramEnd"/>
      <w:r w:rsidRPr="003B6D68">
        <w:rPr>
          <w:color w:val="000000"/>
          <w:shd w:val="clear" w:color="auto" w:fill="FFFFFF"/>
          <w:lang w:val="en-US"/>
        </w:rPr>
        <w:t xml:space="preserve"> cellular level.</w:t>
      </w:r>
    </w:p>
    <w:p w:rsidR="007664BC" w:rsidRPr="003B6D68" w:rsidRDefault="007664BC" w:rsidP="007664BC">
      <w:pPr>
        <w:pStyle w:val="a3"/>
        <w:spacing w:before="0" w:beforeAutospacing="0" w:after="0" w:afterAutospacing="0"/>
        <w:jc w:val="both"/>
        <w:rPr>
          <w:lang w:val="en-US"/>
        </w:rPr>
      </w:pPr>
    </w:p>
    <w:p w:rsidR="007664BC" w:rsidRPr="003B6D68" w:rsidRDefault="007664BC" w:rsidP="007664BC">
      <w:pPr>
        <w:pStyle w:val="a3"/>
        <w:spacing w:before="0" w:beforeAutospacing="0" w:after="0" w:afterAutospacing="0"/>
        <w:jc w:val="both"/>
        <w:rPr>
          <w:lang w:val="en-US"/>
        </w:rPr>
      </w:pPr>
      <w:proofErr w:type="spellStart"/>
      <w:r w:rsidRPr="003B6D68">
        <w:rPr>
          <w:lang w:val="en-US"/>
        </w:rPr>
        <w:t>Nanoparticulate</w:t>
      </w:r>
      <w:proofErr w:type="spellEnd"/>
      <w:r w:rsidRPr="003B6D68">
        <w:rPr>
          <w:lang w:val="en-US"/>
        </w:rPr>
        <w:t xml:space="preserve"> drug delivery systems </w:t>
      </w:r>
      <w:proofErr w:type="gramStart"/>
      <w:r w:rsidRPr="003B6D68">
        <w:rPr>
          <w:lang w:val="en-US"/>
        </w:rPr>
        <w:t>In</w:t>
      </w:r>
      <w:proofErr w:type="gramEnd"/>
      <w:r w:rsidRPr="003B6D68">
        <w:rPr>
          <w:lang w:val="en-US"/>
        </w:rPr>
        <w:t xml:space="preserve"> the short and medium term, the main use of nanoparticle medicinal products (NMP) is </w:t>
      </w:r>
      <w:proofErr w:type="spellStart"/>
      <w:r w:rsidRPr="003B6D68">
        <w:rPr>
          <w:lang w:val="en-US"/>
        </w:rPr>
        <w:t>vectorisation</w:t>
      </w:r>
      <w:proofErr w:type="spellEnd"/>
      <w:r w:rsidRPr="003B6D68">
        <w:rPr>
          <w:lang w:val="en-US"/>
        </w:rPr>
        <w:t xml:space="preserve"> of active principles, corresponding to several products already marketed like </w:t>
      </w:r>
      <w:proofErr w:type="spellStart"/>
      <w:r w:rsidRPr="003B6D68">
        <w:rPr>
          <w:lang w:val="en-US"/>
        </w:rPr>
        <w:t>Doxil</w:t>
      </w:r>
      <w:proofErr w:type="spellEnd"/>
      <w:r w:rsidRPr="003B6D68">
        <w:rPr>
          <w:lang w:val="en-US"/>
        </w:rPr>
        <w:t xml:space="preserve">™ or more recently </w:t>
      </w:r>
      <w:proofErr w:type="spellStart"/>
      <w:r w:rsidRPr="003B6D68">
        <w:rPr>
          <w:lang w:val="en-US"/>
        </w:rPr>
        <w:t>Abraxane</w:t>
      </w:r>
      <w:proofErr w:type="spellEnd"/>
      <w:r w:rsidRPr="003B6D68">
        <w:rPr>
          <w:lang w:val="en-US"/>
        </w:rPr>
        <w:t>™</w:t>
      </w:r>
    </w:p>
    <w:p w:rsidR="007664BC" w:rsidRPr="003B6D68" w:rsidRDefault="007664BC" w:rsidP="007664BC">
      <w:pPr>
        <w:pStyle w:val="a3"/>
        <w:spacing w:before="0" w:beforeAutospacing="0" w:after="0" w:afterAutospacing="0"/>
        <w:jc w:val="both"/>
        <w:rPr>
          <w:lang w:val="en-US"/>
        </w:rPr>
      </w:pPr>
      <w:r w:rsidRPr="003B6D68">
        <w:rPr>
          <w:lang w:val="en-US"/>
        </w:rPr>
        <w:t>Generally three vector generations are considered:</w:t>
      </w:r>
    </w:p>
    <w:p w:rsidR="007664BC" w:rsidRPr="003B6D68" w:rsidRDefault="007664BC" w:rsidP="007664BC">
      <w:pPr>
        <w:pStyle w:val="a3"/>
        <w:spacing w:before="0" w:beforeAutospacing="0" w:after="0" w:afterAutospacing="0"/>
        <w:jc w:val="both"/>
        <w:rPr>
          <w:lang w:val="en-US"/>
        </w:rPr>
      </w:pPr>
      <w:r w:rsidRPr="003B6D68">
        <w:rPr>
          <w:lang w:val="en-US"/>
        </w:rPr>
        <w:t xml:space="preserve"> • First generation vectors: </w:t>
      </w:r>
      <w:proofErr w:type="spellStart"/>
      <w:r w:rsidRPr="003B6D68">
        <w:rPr>
          <w:lang w:val="en-US"/>
        </w:rPr>
        <w:t>nanospheres</w:t>
      </w:r>
      <w:proofErr w:type="spellEnd"/>
      <w:r w:rsidRPr="003B6D68">
        <w:rPr>
          <w:lang w:val="en-US"/>
        </w:rPr>
        <w:t xml:space="preserve"> and </w:t>
      </w:r>
      <w:proofErr w:type="spellStart"/>
      <w:r w:rsidRPr="003B6D68">
        <w:rPr>
          <w:lang w:val="en-US"/>
        </w:rPr>
        <w:t>nanocapsules</w:t>
      </w:r>
      <w:proofErr w:type="spellEnd"/>
      <w:r w:rsidRPr="003B6D68">
        <w:rPr>
          <w:lang w:val="en-US"/>
        </w:rPr>
        <w:t xml:space="preserve"> (the best known and most accessible); • Second generation vectors: nanoparticles coated with hydrophilic polymers such as polyethylene glycol (PEG), </w:t>
      </w:r>
      <w:proofErr w:type="spellStart"/>
      <w:r w:rsidRPr="003B6D68">
        <w:rPr>
          <w:lang w:val="en-US"/>
        </w:rPr>
        <w:t>PEGylated</w:t>
      </w:r>
      <w:proofErr w:type="spellEnd"/>
      <w:r w:rsidRPr="003B6D68">
        <w:rPr>
          <w:lang w:val="en-US"/>
        </w:rPr>
        <w:t xml:space="preserve"> nanoparticles;</w:t>
      </w:r>
    </w:p>
    <w:p w:rsidR="007664BC" w:rsidRPr="003B6D68" w:rsidRDefault="007664BC" w:rsidP="007664BC">
      <w:pPr>
        <w:pStyle w:val="a3"/>
        <w:spacing w:before="0" w:beforeAutospacing="0" w:after="0" w:afterAutospacing="0"/>
        <w:jc w:val="both"/>
        <w:rPr>
          <w:lang w:val="en-US"/>
        </w:rPr>
      </w:pPr>
      <w:r w:rsidRPr="003B6D68">
        <w:rPr>
          <w:lang w:val="en-US"/>
        </w:rPr>
        <w:t xml:space="preserve"> • Third generation vectors, still under development, combining a biodegradable core and a polymer envelope (PEG) with a membrane recognition ligand. </w:t>
      </w:r>
    </w:p>
    <w:p w:rsidR="007664BC" w:rsidRPr="003B6D68" w:rsidRDefault="007664BC" w:rsidP="007664BC">
      <w:pPr>
        <w:pStyle w:val="a3"/>
        <w:spacing w:before="0" w:beforeAutospacing="0" w:after="0" w:afterAutospacing="0"/>
        <w:jc w:val="both"/>
        <w:rPr>
          <w:lang w:val="en-US"/>
        </w:rPr>
      </w:pPr>
      <w:r w:rsidRPr="003B6D68">
        <w:rPr>
          <w:lang w:val="en-US"/>
        </w:rPr>
        <w:t xml:space="preserve">Today, most current research projects in </w:t>
      </w:r>
      <w:proofErr w:type="spellStart"/>
      <w:r w:rsidRPr="003B6D68">
        <w:rPr>
          <w:lang w:val="en-US"/>
        </w:rPr>
        <w:t>nano</w:t>
      </w:r>
      <w:proofErr w:type="spellEnd"/>
      <w:r w:rsidRPr="003B6D68">
        <w:rPr>
          <w:lang w:val="en-US"/>
        </w:rPr>
        <w:t xml:space="preserve"> delivery systems are focused on the third type. Conventional chemotherapy employs drugs that are known to kill cancer cells effectively. But these cytotoxic drugs kill healthy cells in addition to tumor cells, leading to adverse side effects such as nausea, neuropathy, hair-loss, fatigue, and compromised immune function. Nanoparticles can be used as drug carriers for chemotherapeutics to deliver medication directly to the tumor while sparing healthy tissue [9] (Fig. 7).</w:t>
      </w:r>
    </w:p>
    <w:p w:rsidR="007664BC" w:rsidRPr="003B6D68" w:rsidRDefault="007664BC" w:rsidP="007664BC">
      <w:pPr>
        <w:pStyle w:val="a3"/>
        <w:spacing w:before="0" w:beforeAutospacing="0" w:after="0" w:afterAutospacing="0"/>
        <w:ind w:firstLine="709"/>
        <w:jc w:val="both"/>
        <w:rPr>
          <w:lang w:val="en-US"/>
        </w:rPr>
      </w:pPr>
      <w:r w:rsidRPr="003B6D68">
        <w:rPr>
          <w:lang w:val="en-US"/>
        </w:rPr>
        <w:t xml:space="preserve"> </w:t>
      </w:r>
      <w:proofErr w:type="spellStart"/>
      <w:r w:rsidRPr="003B6D68">
        <w:rPr>
          <w:lang w:val="en-US"/>
        </w:rPr>
        <w:t>Nanocarriers</w:t>
      </w:r>
      <w:proofErr w:type="spellEnd"/>
      <w:r w:rsidRPr="003B6D68">
        <w:rPr>
          <w:lang w:val="en-US"/>
        </w:rPr>
        <w:t xml:space="preserve"> present several advantages over conventional chemotherapy. They can: </w:t>
      </w:r>
    </w:p>
    <w:p w:rsidR="007664BC" w:rsidRPr="003B6D68" w:rsidRDefault="007664BC" w:rsidP="007664BC">
      <w:pPr>
        <w:pStyle w:val="a3"/>
        <w:spacing w:before="0" w:beforeAutospacing="0" w:after="0" w:afterAutospacing="0"/>
        <w:ind w:firstLine="709"/>
        <w:jc w:val="both"/>
        <w:rPr>
          <w:lang w:val="en-US"/>
        </w:rPr>
      </w:pPr>
      <w:r w:rsidRPr="003B6D68">
        <w:rPr>
          <w:lang w:val="en-US"/>
        </w:rPr>
        <w:t>• Protect drugs from being degraded in the body before they reach their target;</w:t>
      </w:r>
    </w:p>
    <w:p w:rsidR="007664BC" w:rsidRPr="003B6D68" w:rsidRDefault="007664BC" w:rsidP="007664BC">
      <w:pPr>
        <w:pStyle w:val="a3"/>
        <w:spacing w:before="0" w:beforeAutospacing="0" w:after="0" w:afterAutospacing="0"/>
        <w:ind w:firstLine="709"/>
        <w:jc w:val="both"/>
        <w:rPr>
          <w:lang w:val="en-US"/>
        </w:rPr>
      </w:pPr>
      <w:r w:rsidRPr="003B6D68">
        <w:rPr>
          <w:lang w:val="en-US"/>
        </w:rPr>
        <w:t xml:space="preserve"> • Enhance drug absorption into tumors and the cancerous cells themselves; • Allow for better control over the timing and distribution of drugs to the tissue, making it easier for oncologists to assess how well they work; </w:t>
      </w:r>
    </w:p>
    <w:p w:rsidR="007664BC" w:rsidRPr="003B6D68" w:rsidRDefault="007664BC" w:rsidP="007664BC">
      <w:pPr>
        <w:pStyle w:val="a3"/>
        <w:spacing w:before="0" w:beforeAutospacing="0" w:after="0" w:afterAutospacing="0"/>
        <w:ind w:firstLine="709"/>
        <w:jc w:val="both"/>
        <w:rPr>
          <w:color w:val="000000"/>
          <w:lang w:val="en-US"/>
        </w:rPr>
      </w:pPr>
      <w:r w:rsidRPr="003B6D68">
        <w:rPr>
          <w:lang w:val="en-US"/>
        </w:rPr>
        <w:t>• Prevent drugs from interacting with normal cells, thus avoiding side effects.</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 xml:space="preserve">Passive targeting </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 xml:space="preserve">There are now several </w:t>
      </w:r>
      <w:proofErr w:type="spellStart"/>
      <w:r w:rsidRPr="003B6D68">
        <w:rPr>
          <w:lang w:val="en-US"/>
        </w:rPr>
        <w:t>nanocarrier</w:t>
      </w:r>
      <w:proofErr w:type="spellEnd"/>
      <w:r w:rsidRPr="003B6D68">
        <w:rPr>
          <w:lang w:val="en-US"/>
        </w:rPr>
        <w:t>-based drugs on the market, which rely on passive targeting through a process known as “enhanced permeability and retention”. Because of their size and surface properties, certain nanoparticles can escape through blood vessel walls into tissues. In addition, tumors tend to have leaky blood vessels and defective lymphatic drainage, causing nanoparticles to accumulate in them, thereby concentrating the attached cytotoxic drug where it’s needed, protecting healthy tissue and greatly reducing adverse side effects. Another strategy for passive targeting consists in using myeloid cells like macrophages which absorb nanoparticles and concentrate them in the site to be treated, like a Trojan horse.</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Pr>
          <w:lang w:val="en-US"/>
        </w:rPr>
        <w:t xml:space="preserve"> </w:t>
      </w:r>
      <w:r w:rsidRPr="003B6D68">
        <w:rPr>
          <w:lang w:val="en-US"/>
        </w:rPr>
        <w:t xml:space="preserve"> Active targeting </w:t>
      </w:r>
      <w:proofErr w:type="gramStart"/>
      <w:r w:rsidRPr="003B6D68">
        <w:rPr>
          <w:lang w:val="en-US"/>
        </w:rPr>
        <w:t>On</w:t>
      </w:r>
      <w:proofErr w:type="gramEnd"/>
      <w:r w:rsidRPr="003B6D68">
        <w:rPr>
          <w:lang w:val="en-US"/>
        </w:rPr>
        <w:t xml:space="preserve"> the horizon are nanoparticles that will actively target drugs to cancerous cells, based on the molecules that they express on their surface. Molecules that bind particular cellular receptors can be attached to a nanoparticle so that it specifically targets cells expressing this receptor. Active targeting can even be used to bring drugs into the cancerous cell, by inducing the cell to absorb the </w:t>
      </w:r>
      <w:proofErr w:type="spellStart"/>
      <w:r w:rsidRPr="003B6D68">
        <w:rPr>
          <w:lang w:val="en-US"/>
        </w:rPr>
        <w:t>nanocarrier</w:t>
      </w:r>
      <w:proofErr w:type="spellEnd"/>
      <w:r w:rsidRPr="003B6D68">
        <w:rPr>
          <w:lang w:val="en-US"/>
        </w:rPr>
        <w:t xml:space="preserve">. Active targeting can be combined with passive targeting to further reduce interaction of carried drugs with healthy tissue. Nanotechnology-enabled active and passive targeting can also increase the efficiency of a chemotherapeutic, achieving more significant tumor reduction with lower drug doses. </w:t>
      </w:r>
    </w:p>
    <w:p w:rsidR="007664BC" w:rsidRPr="003B6D68" w:rsidRDefault="007664BC" w:rsidP="007664BC">
      <w:pPr>
        <w:pStyle w:val="a3"/>
        <w:shd w:val="clear" w:color="auto" w:fill="FFFFFF"/>
        <w:spacing w:before="0" w:beforeAutospacing="0" w:after="0" w:afterAutospacing="0"/>
        <w:ind w:firstLine="709"/>
        <w:jc w:val="both"/>
        <w:textAlignment w:val="baseline"/>
        <w:rPr>
          <w:lang w:val="en-US"/>
        </w:rPr>
      </w:pPr>
      <w:r w:rsidRPr="003B6D68">
        <w:rPr>
          <w:lang w:val="en-US"/>
        </w:rPr>
        <w:t xml:space="preserve">. Destruction from within Moving away from conventional chemotherapeutic agents that activate normal molecular mechanisms to induce cell death, researchers </w:t>
      </w:r>
      <w:proofErr w:type="gramStart"/>
      <w:r w:rsidRPr="003B6D68">
        <w:rPr>
          <w:lang w:val="en-US"/>
        </w:rPr>
        <w:t>are</w:t>
      </w:r>
      <w:proofErr w:type="gramEnd"/>
      <w:r w:rsidRPr="003B6D68">
        <w:rPr>
          <w:lang w:val="en-US"/>
        </w:rPr>
        <w:t xml:space="preserve"> exploring ways to physically destroy cancerous cells from within. One such technology – </w:t>
      </w:r>
      <w:proofErr w:type="spellStart"/>
      <w:r w:rsidRPr="003B6D68">
        <w:rPr>
          <w:lang w:val="en-US"/>
        </w:rPr>
        <w:t>nanoshells</w:t>
      </w:r>
      <w:proofErr w:type="spellEnd"/>
      <w:r w:rsidRPr="003B6D68">
        <w:rPr>
          <w:lang w:val="en-US"/>
        </w:rPr>
        <w:t xml:space="preserve"> – is being used in the laboratory to thermally destroy tumors from the inside. </w:t>
      </w:r>
      <w:proofErr w:type="spellStart"/>
      <w:r w:rsidRPr="003B6D68">
        <w:rPr>
          <w:lang w:val="en-US"/>
        </w:rPr>
        <w:t>Nanoshells</w:t>
      </w:r>
      <w:proofErr w:type="spellEnd"/>
      <w:r w:rsidRPr="003B6D68">
        <w:rPr>
          <w:lang w:val="en-US"/>
        </w:rPr>
        <w:t xml:space="preserve"> can be designed to absorb light at different wavelengths, generating heat (hyperthermia). Once the cancer cells take up the </w:t>
      </w:r>
      <w:proofErr w:type="spellStart"/>
      <w:r w:rsidRPr="003B6D68">
        <w:rPr>
          <w:lang w:val="en-US"/>
        </w:rPr>
        <w:t>nanoshells</w:t>
      </w:r>
      <w:proofErr w:type="spellEnd"/>
      <w:r w:rsidRPr="003B6D68">
        <w:rPr>
          <w:lang w:val="en-US"/>
        </w:rPr>
        <w:t xml:space="preserve"> (via active targeting), scientists apply near-infrared light that is absorbed by the </w:t>
      </w:r>
      <w:proofErr w:type="spellStart"/>
      <w:r w:rsidRPr="003B6D68">
        <w:rPr>
          <w:lang w:val="en-US"/>
        </w:rPr>
        <w:t>nanoshells</w:t>
      </w:r>
      <w:proofErr w:type="spellEnd"/>
      <w:r w:rsidRPr="003B6D68">
        <w:rPr>
          <w:lang w:val="en-US"/>
        </w:rPr>
        <w:t xml:space="preserve">, creating an intense heat inside the tumor that selectively kills tumor cells without disturbing </w:t>
      </w:r>
      <w:proofErr w:type="spellStart"/>
      <w:r w:rsidRPr="003B6D68">
        <w:rPr>
          <w:lang w:val="en-US"/>
        </w:rPr>
        <w:t>neighbouring</w:t>
      </w:r>
      <w:proofErr w:type="spellEnd"/>
      <w:r w:rsidRPr="003B6D68">
        <w:rPr>
          <w:lang w:val="en-US"/>
        </w:rPr>
        <w:t xml:space="preserve"> healthy cells. Similarly, new targeted magnetic nanoparticles are in development that will both be visible through Magnetic Resonance Imaging (MRI) and can also destroy cells by hyperthermia. </w:t>
      </w:r>
    </w:p>
    <w:p w:rsidR="007664BC" w:rsidRPr="003B6D68" w:rsidRDefault="007664BC" w:rsidP="007664BC">
      <w:pPr>
        <w:pStyle w:val="a3"/>
        <w:shd w:val="clear" w:color="auto" w:fill="FFFFFF"/>
        <w:spacing w:before="0" w:beforeAutospacing="0" w:after="0" w:afterAutospacing="0"/>
        <w:ind w:firstLine="709"/>
        <w:jc w:val="both"/>
        <w:rPr>
          <w:color w:val="222222"/>
          <w:lang w:val="en-US"/>
        </w:rPr>
      </w:pPr>
      <w:r w:rsidRPr="003B6D68">
        <w:rPr>
          <w:lang w:val="en-US"/>
        </w:rPr>
        <w:t xml:space="preserve"> Drug delivery (mechanical) devices </w:t>
      </w:r>
      <w:proofErr w:type="gramStart"/>
      <w:r w:rsidRPr="003B6D68">
        <w:rPr>
          <w:lang w:val="en-US"/>
        </w:rPr>
        <w:t>Implanted</w:t>
      </w:r>
      <w:proofErr w:type="gramEnd"/>
      <w:r w:rsidRPr="003B6D68">
        <w:rPr>
          <w:lang w:val="en-US"/>
        </w:rPr>
        <w:t xml:space="preserve"> drug delivery devices – DDD – can take benefit of nanotechnology. </w:t>
      </w:r>
      <w:r w:rsidRPr="003B6D68">
        <w:rPr>
          <w:color w:val="222222"/>
          <w:lang w:val="en-US"/>
        </w:rPr>
        <w:t xml:space="preserve">Conventional water-soluble drugs can create difficulties in treatment, such as failed absorption in the diseased areas. However, </w:t>
      </w:r>
      <w:proofErr w:type="spellStart"/>
      <w:r w:rsidRPr="003B6D68">
        <w:rPr>
          <w:color w:val="222222"/>
          <w:lang w:val="en-US"/>
        </w:rPr>
        <w:t>nanomedicine</w:t>
      </w:r>
      <w:proofErr w:type="spellEnd"/>
      <w:r w:rsidRPr="003B6D68">
        <w:rPr>
          <w:color w:val="222222"/>
          <w:lang w:val="en-US"/>
        </w:rPr>
        <w:t xml:space="preserve"> applications such as diagnostic </w:t>
      </w:r>
      <w:proofErr w:type="spellStart"/>
      <w:r w:rsidRPr="003B6D68">
        <w:rPr>
          <w:color w:val="222222"/>
          <w:lang w:val="en-US"/>
        </w:rPr>
        <w:t>nanomachines</w:t>
      </w:r>
      <w:proofErr w:type="spellEnd"/>
      <w:r w:rsidRPr="003B6D68">
        <w:rPr>
          <w:color w:val="222222"/>
          <w:lang w:val="en-US"/>
        </w:rPr>
        <w:t xml:space="preserve"> provide the ability to monitor the internal chemistry of the body’s organs, providing direct access to diseased areas. Moreover, technology such as </w:t>
      </w:r>
      <w:proofErr w:type="spellStart"/>
      <w:r w:rsidRPr="003B6D68">
        <w:rPr>
          <w:color w:val="222222"/>
          <w:lang w:val="en-US"/>
        </w:rPr>
        <w:t>nanobots</w:t>
      </w:r>
      <w:proofErr w:type="spellEnd"/>
      <w:r w:rsidRPr="003B6D68">
        <w:rPr>
          <w:color w:val="222222"/>
          <w:lang w:val="en-US"/>
        </w:rPr>
        <w:t xml:space="preserve"> can be equipped with wireless transmitters, and this offers doctors opportunities to change the treatment method if a patient’s medical condition gets worse. </w:t>
      </w:r>
      <w:proofErr w:type="spellStart"/>
      <w:r w:rsidRPr="003B6D68">
        <w:rPr>
          <w:color w:val="222222"/>
          <w:lang w:val="en-US"/>
        </w:rPr>
        <w:t>Nanobots</w:t>
      </w:r>
      <w:proofErr w:type="spellEnd"/>
      <w:r w:rsidRPr="003B6D68">
        <w:rPr>
          <w:color w:val="222222"/>
          <w:lang w:val="en-US"/>
        </w:rPr>
        <w:t xml:space="preserve"> in medicine could also be planted into a patient’s nervous system to monitor pulse and brainwave activities.</w:t>
      </w:r>
    </w:p>
    <w:p w:rsidR="007664BC" w:rsidRPr="003B6D68" w:rsidRDefault="007664BC" w:rsidP="007664BC">
      <w:pPr>
        <w:pStyle w:val="a3"/>
        <w:shd w:val="clear" w:color="auto" w:fill="FFFFFF"/>
        <w:spacing w:before="0" w:beforeAutospacing="0" w:after="0" w:afterAutospacing="0"/>
        <w:ind w:firstLine="709"/>
        <w:jc w:val="both"/>
        <w:rPr>
          <w:color w:val="222222"/>
          <w:lang w:val="en-US"/>
        </w:rPr>
      </w:pPr>
      <w:r w:rsidRPr="003B6D68">
        <w:rPr>
          <w:color w:val="222222"/>
          <w:lang w:val="en-US"/>
        </w:rPr>
        <w:t xml:space="preserve">According to scientists, </w:t>
      </w:r>
      <w:proofErr w:type="spellStart"/>
      <w:r w:rsidRPr="003B6D68">
        <w:rPr>
          <w:color w:val="222222"/>
          <w:lang w:val="en-US"/>
        </w:rPr>
        <w:t>nanobots</w:t>
      </w:r>
      <w:proofErr w:type="spellEnd"/>
      <w:r w:rsidRPr="003B6D68">
        <w:rPr>
          <w:color w:val="222222"/>
          <w:lang w:val="en-US"/>
        </w:rPr>
        <w:t xml:space="preserve"> can completely replace pacemakers by treating the heart’s cell directly. Research regarding </w:t>
      </w:r>
      <w:proofErr w:type="spellStart"/>
      <w:r w:rsidRPr="003B6D68">
        <w:rPr>
          <w:color w:val="222222"/>
          <w:lang w:val="en-US"/>
        </w:rPr>
        <w:t>nanobots</w:t>
      </w:r>
      <w:proofErr w:type="spellEnd"/>
      <w:r w:rsidRPr="003B6D68">
        <w:rPr>
          <w:color w:val="222222"/>
          <w:lang w:val="en-US"/>
        </w:rPr>
        <w:t xml:space="preserve"> in medicine offer several opportunities such as artificial antibodies, artificial white blood cells (WBCs) and red blood cells (RBCs), and antiviral </w:t>
      </w:r>
      <w:proofErr w:type="spellStart"/>
      <w:r w:rsidRPr="003B6D68">
        <w:rPr>
          <w:color w:val="222222"/>
          <w:lang w:val="en-US"/>
        </w:rPr>
        <w:t>nanobots</w:t>
      </w:r>
      <w:proofErr w:type="spellEnd"/>
      <w:r w:rsidRPr="003B6D68">
        <w:rPr>
          <w:color w:val="222222"/>
          <w:lang w:val="en-US"/>
        </w:rPr>
        <w:t xml:space="preserve">. The major advantage that </w:t>
      </w:r>
      <w:proofErr w:type="spellStart"/>
      <w:r w:rsidRPr="003B6D68">
        <w:rPr>
          <w:color w:val="222222"/>
          <w:lang w:val="en-US"/>
        </w:rPr>
        <w:t>nanobots</w:t>
      </w:r>
      <w:proofErr w:type="spellEnd"/>
      <w:r w:rsidRPr="003B6D68">
        <w:rPr>
          <w:color w:val="222222"/>
          <w:lang w:val="en-US"/>
        </w:rPr>
        <w:t xml:space="preserve"> provide is that they are extremely durable. Theoretically, they can operate for years without any damage owing to their miniature size, which reduces mechanical damage.</w:t>
      </w:r>
    </w:p>
    <w:p w:rsidR="007664BC" w:rsidRPr="001A6E96" w:rsidRDefault="007664BC" w:rsidP="001A6E96"/>
    <w:sectPr w:rsidR="007664BC" w:rsidRPr="001A6E96" w:rsidSect="000E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9E5"/>
    <w:multiLevelType w:val="multilevel"/>
    <w:tmpl w:val="6F0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80160"/>
    <w:multiLevelType w:val="multilevel"/>
    <w:tmpl w:val="F41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943A1"/>
    <w:multiLevelType w:val="multilevel"/>
    <w:tmpl w:val="7006F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48F06CD"/>
    <w:multiLevelType w:val="hybridMultilevel"/>
    <w:tmpl w:val="2ED865D4"/>
    <w:lvl w:ilvl="0" w:tplc="F49A3994">
      <w:start w:val="1"/>
      <w:numFmt w:val="decimal"/>
      <w:lvlText w:val="(%1)"/>
      <w:lvlJc w:val="left"/>
      <w:pPr>
        <w:ind w:left="1010" w:hanging="331"/>
      </w:pPr>
      <w:rPr>
        <w:rFonts w:ascii="Arial" w:eastAsia="Arial" w:hAnsi="Arial" w:cs="Arial" w:hint="default"/>
        <w:w w:val="98"/>
        <w:sz w:val="22"/>
        <w:szCs w:val="22"/>
        <w:lang w:val="en-US" w:eastAsia="en-US" w:bidi="ar-SA"/>
      </w:rPr>
    </w:lvl>
    <w:lvl w:ilvl="1" w:tplc="52B8EA50">
      <w:numFmt w:val="bullet"/>
      <w:lvlText w:val="•"/>
      <w:lvlJc w:val="left"/>
      <w:pPr>
        <w:ind w:left="1932" w:hanging="331"/>
      </w:pPr>
      <w:rPr>
        <w:rFonts w:hint="default"/>
        <w:lang w:val="en-US" w:eastAsia="en-US" w:bidi="ar-SA"/>
      </w:rPr>
    </w:lvl>
    <w:lvl w:ilvl="2" w:tplc="C714EBBE">
      <w:numFmt w:val="bullet"/>
      <w:lvlText w:val="•"/>
      <w:lvlJc w:val="left"/>
      <w:pPr>
        <w:ind w:left="2844" w:hanging="331"/>
      </w:pPr>
      <w:rPr>
        <w:rFonts w:hint="default"/>
        <w:lang w:val="en-US" w:eastAsia="en-US" w:bidi="ar-SA"/>
      </w:rPr>
    </w:lvl>
    <w:lvl w:ilvl="3" w:tplc="96EA0E74">
      <w:numFmt w:val="bullet"/>
      <w:lvlText w:val="•"/>
      <w:lvlJc w:val="left"/>
      <w:pPr>
        <w:ind w:left="3757" w:hanging="331"/>
      </w:pPr>
      <w:rPr>
        <w:rFonts w:hint="default"/>
        <w:lang w:val="en-US" w:eastAsia="en-US" w:bidi="ar-SA"/>
      </w:rPr>
    </w:lvl>
    <w:lvl w:ilvl="4" w:tplc="DF102E6A">
      <w:numFmt w:val="bullet"/>
      <w:lvlText w:val="•"/>
      <w:lvlJc w:val="left"/>
      <w:pPr>
        <w:ind w:left="4669" w:hanging="331"/>
      </w:pPr>
      <w:rPr>
        <w:rFonts w:hint="default"/>
        <w:lang w:val="en-US" w:eastAsia="en-US" w:bidi="ar-SA"/>
      </w:rPr>
    </w:lvl>
    <w:lvl w:ilvl="5" w:tplc="E2EE867C">
      <w:numFmt w:val="bullet"/>
      <w:lvlText w:val="•"/>
      <w:lvlJc w:val="left"/>
      <w:pPr>
        <w:ind w:left="5582" w:hanging="331"/>
      </w:pPr>
      <w:rPr>
        <w:rFonts w:hint="default"/>
        <w:lang w:val="en-US" w:eastAsia="en-US" w:bidi="ar-SA"/>
      </w:rPr>
    </w:lvl>
    <w:lvl w:ilvl="6" w:tplc="E4A65CF8">
      <w:numFmt w:val="bullet"/>
      <w:lvlText w:val="•"/>
      <w:lvlJc w:val="left"/>
      <w:pPr>
        <w:ind w:left="6494" w:hanging="331"/>
      </w:pPr>
      <w:rPr>
        <w:rFonts w:hint="default"/>
        <w:lang w:val="en-US" w:eastAsia="en-US" w:bidi="ar-SA"/>
      </w:rPr>
    </w:lvl>
    <w:lvl w:ilvl="7" w:tplc="3300047C">
      <w:numFmt w:val="bullet"/>
      <w:lvlText w:val="•"/>
      <w:lvlJc w:val="left"/>
      <w:pPr>
        <w:ind w:left="7406" w:hanging="331"/>
      </w:pPr>
      <w:rPr>
        <w:rFonts w:hint="default"/>
        <w:lang w:val="en-US" w:eastAsia="en-US" w:bidi="ar-SA"/>
      </w:rPr>
    </w:lvl>
    <w:lvl w:ilvl="8" w:tplc="497A56C0">
      <w:numFmt w:val="bullet"/>
      <w:lvlText w:val="•"/>
      <w:lvlJc w:val="left"/>
      <w:pPr>
        <w:ind w:left="8319" w:hanging="331"/>
      </w:pPr>
      <w:rPr>
        <w:rFonts w:hint="default"/>
        <w:lang w:val="en-US" w:eastAsia="en-US" w:bidi="ar-SA"/>
      </w:rPr>
    </w:lvl>
  </w:abstractNum>
  <w:abstractNum w:abstractNumId="4">
    <w:nsid w:val="04B13180"/>
    <w:multiLevelType w:val="multilevel"/>
    <w:tmpl w:val="7006F3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8415E8D"/>
    <w:multiLevelType w:val="multilevel"/>
    <w:tmpl w:val="112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5F425C"/>
    <w:multiLevelType w:val="multilevel"/>
    <w:tmpl w:val="1D40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142FCB"/>
    <w:multiLevelType w:val="multilevel"/>
    <w:tmpl w:val="855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6D7118"/>
    <w:multiLevelType w:val="multilevel"/>
    <w:tmpl w:val="C5D4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2D0D52"/>
    <w:multiLevelType w:val="multilevel"/>
    <w:tmpl w:val="7D48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F4E35"/>
    <w:multiLevelType w:val="hybridMultilevel"/>
    <w:tmpl w:val="2D104E72"/>
    <w:lvl w:ilvl="0" w:tplc="D4A2E52E">
      <w:start w:val="1"/>
      <w:numFmt w:val="decimal"/>
      <w:lvlText w:val="%1."/>
      <w:lvlJc w:val="left"/>
      <w:pPr>
        <w:ind w:left="472" w:hanging="360"/>
      </w:pPr>
      <w:rPr>
        <w:rFonts w:ascii="Arial" w:eastAsia="Arial" w:hAnsi="Arial" w:cs="Arial" w:hint="default"/>
        <w:spacing w:val="0"/>
        <w:w w:val="100"/>
        <w:sz w:val="22"/>
        <w:szCs w:val="22"/>
        <w:lang w:val="en-US" w:eastAsia="en-US" w:bidi="ar-SA"/>
      </w:rPr>
    </w:lvl>
    <w:lvl w:ilvl="1" w:tplc="C2642B1E">
      <w:start w:val="1"/>
      <w:numFmt w:val="decimal"/>
      <w:lvlText w:val="%2)"/>
      <w:lvlJc w:val="left"/>
      <w:pPr>
        <w:ind w:left="938" w:hanging="260"/>
      </w:pPr>
      <w:rPr>
        <w:rFonts w:ascii="Arial" w:eastAsia="Arial" w:hAnsi="Arial" w:cs="Arial" w:hint="default"/>
        <w:spacing w:val="0"/>
        <w:w w:val="100"/>
        <w:sz w:val="22"/>
        <w:szCs w:val="22"/>
        <w:lang w:val="en-US" w:eastAsia="en-US" w:bidi="ar-SA"/>
      </w:rPr>
    </w:lvl>
    <w:lvl w:ilvl="2" w:tplc="8C200C8A">
      <w:numFmt w:val="bullet"/>
      <w:lvlText w:val="•"/>
      <w:lvlJc w:val="left"/>
      <w:pPr>
        <w:ind w:left="1962" w:hanging="260"/>
      </w:pPr>
      <w:rPr>
        <w:rFonts w:hint="default"/>
        <w:lang w:val="en-US" w:eastAsia="en-US" w:bidi="ar-SA"/>
      </w:rPr>
    </w:lvl>
    <w:lvl w:ilvl="3" w:tplc="70E6B25C">
      <w:numFmt w:val="bullet"/>
      <w:lvlText w:val="•"/>
      <w:lvlJc w:val="left"/>
      <w:pPr>
        <w:ind w:left="2985" w:hanging="260"/>
      </w:pPr>
      <w:rPr>
        <w:rFonts w:hint="default"/>
        <w:lang w:val="en-US" w:eastAsia="en-US" w:bidi="ar-SA"/>
      </w:rPr>
    </w:lvl>
    <w:lvl w:ilvl="4" w:tplc="EB4EB034">
      <w:numFmt w:val="bullet"/>
      <w:lvlText w:val="•"/>
      <w:lvlJc w:val="left"/>
      <w:pPr>
        <w:ind w:left="4008" w:hanging="260"/>
      </w:pPr>
      <w:rPr>
        <w:rFonts w:hint="default"/>
        <w:lang w:val="en-US" w:eastAsia="en-US" w:bidi="ar-SA"/>
      </w:rPr>
    </w:lvl>
    <w:lvl w:ilvl="5" w:tplc="60A63B66">
      <w:numFmt w:val="bullet"/>
      <w:lvlText w:val="•"/>
      <w:lvlJc w:val="left"/>
      <w:pPr>
        <w:ind w:left="5030" w:hanging="260"/>
      </w:pPr>
      <w:rPr>
        <w:rFonts w:hint="default"/>
        <w:lang w:val="en-US" w:eastAsia="en-US" w:bidi="ar-SA"/>
      </w:rPr>
    </w:lvl>
    <w:lvl w:ilvl="6" w:tplc="321AA132">
      <w:numFmt w:val="bullet"/>
      <w:lvlText w:val="•"/>
      <w:lvlJc w:val="left"/>
      <w:pPr>
        <w:ind w:left="6053" w:hanging="260"/>
      </w:pPr>
      <w:rPr>
        <w:rFonts w:hint="default"/>
        <w:lang w:val="en-US" w:eastAsia="en-US" w:bidi="ar-SA"/>
      </w:rPr>
    </w:lvl>
    <w:lvl w:ilvl="7" w:tplc="83560F84">
      <w:numFmt w:val="bullet"/>
      <w:lvlText w:val="•"/>
      <w:lvlJc w:val="left"/>
      <w:pPr>
        <w:ind w:left="7076" w:hanging="260"/>
      </w:pPr>
      <w:rPr>
        <w:rFonts w:hint="default"/>
        <w:lang w:val="en-US" w:eastAsia="en-US" w:bidi="ar-SA"/>
      </w:rPr>
    </w:lvl>
    <w:lvl w:ilvl="8" w:tplc="7BE0D030">
      <w:numFmt w:val="bullet"/>
      <w:lvlText w:val="•"/>
      <w:lvlJc w:val="left"/>
      <w:pPr>
        <w:ind w:left="8098" w:hanging="260"/>
      </w:pPr>
      <w:rPr>
        <w:rFonts w:hint="default"/>
        <w:lang w:val="en-US" w:eastAsia="en-US" w:bidi="ar-SA"/>
      </w:rPr>
    </w:lvl>
  </w:abstractNum>
  <w:abstractNum w:abstractNumId="11">
    <w:nsid w:val="1D8701F7"/>
    <w:multiLevelType w:val="multilevel"/>
    <w:tmpl w:val="2DF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A022F6"/>
    <w:multiLevelType w:val="hybridMultilevel"/>
    <w:tmpl w:val="F3B044F4"/>
    <w:lvl w:ilvl="0" w:tplc="921A5F06">
      <w:start w:val="1"/>
      <w:numFmt w:val="decimal"/>
      <w:lvlText w:val="(%1)"/>
      <w:lvlJc w:val="left"/>
      <w:pPr>
        <w:ind w:left="1010" w:hanging="331"/>
      </w:pPr>
      <w:rPr>
        <w:rFonts w:ascii="Arial" w:eastAsia="Arial" w:hAnsi="Arial" w:cs="Arial" w:hint="default"/>
        <w:w w:val="98"/>
        <w:sz w:val="22"/>
        <w:szCs w:val="22"/>
        <w:lang w:val="en-US" w:eastAsia="en-US" w:bidi="ar-SA"/>
      </w:rPr>
    </w:lvl>
    <w:lvl w:ilvl="1" w:tplc="CCD6B594">
      <w:numFmt w:val="bullet"/>
      <w:lvlText w:val="•"/>
      <w:lvlJc w:val="left"/>
      <w:pPr>
        <w:ind w:left="1932" w:hanging="331"/>
      </w:pPr>
      <w:rPr>
        <w:rFonts w:hint="default"/>
        <w:lang w:val="en-US" w:eastAsia="en-US" w:bidi="ar-SA"/>
      </w:rPr>
    </w:lvl>
    <w:lvl w:ilvl="2" w:tplc="84683116">
      <w:numFmt w:val="bullet"/>
      <w:lvlText w:val="•"/>
      <w:lvlJc w:val="left"/>
      <w:pPr>
        <w:ind w:left="2844" w:hanging="331"/>
      </w:pPr>
      <w:rPr>
        <w:rFonts w:hint="default"/>
        <w:lang w:val="en-US" w:eastAsia="en-US" w:bidi="ar-SA"/>
      </w:rPr>
    </w:lvl>
    <w:lvl w:ilvl="3" w:tplc="6B724B58">
      <w:numFmt w:val="bullet"/>
      <w:lvlText w:val="•"/>
      <w:lvlJc w:val="left"/>
      <w:pPr>
        <w:ind w:left="3757" w:hanging="331"/>
      </w:pPr>
      <w:rPr>
        <w:rFonts w:hint="default"/>
        <w:lang w:val="en-US" w:eastAsia="en-US" w:bidi="ar-SA"/>
      </w:rPr>
    </w:lvl>
    <w:lvl w:ilvl="4" w:tplc="CA744812">
      <w:numFmt w:val="bullet"/>
      <w:lvlText w:val="•"/>
      <w:lvlJc w:val="left"/>
      <w:pPr>
        <w:ind w:left="4669" w:hanging="331"/>
      </w:pPr>
      <w:rPr>
        <w:rFonts w:hint="default"/>
        <w:lang w:val="en-US" w:eastAsia="en-US" w:bidi="ar-SA"/>
      </w:rPr>
    </w:lvl>
    <w:lvl w:ilvl="5" w:tplc="5B649CCA">
      <w:numFmt w:val="bullet"/>
      <w:lvlText w:val="•"/>
      <w:lvlJc w:val="left"/>
      <w:pPr>
        <w:ind w:left="5582" w:hanging="331"/>
      </w:pPr>
      <w:rPr>
        <w:rFonts w:hint="default"/>
        <w:lang w:val="en-US" w:eastAsia="en-US" w:bidi="ar-SA"/>
      </w:rPr>
    </w:lvl>
    <w:lvl w:ilvl="6" w:tplc="73027028">
      <w:numFmt w:val="bullet"/>
      <w:lvlText w:val="•"/>
      <w:lvlJc w:val="left"/>
      <w:pPr>
        <w:ind w:left="6494" w:hanging="331"/>
      </w:pPr>
      <w:rPr>
        <w:rFonts w:hint="default"/>
        <w:lang w:val="en-US" w:eastAsia="en-US" w:bidi="ar-SA"/>
      </w:rPr>
    </w:lvl>
    <w:lvl w:ilvl="7" w:tplc="357A1A6C">
      <w:numFmt w:val="bullet"/>
      <w:lvlText w:val="•"/>
      <w:lvlJc w:val="left"/>
      <w:pPr>
        <w:ind w:left="7406" w:hanging="331"/>
      </w:pPr>
      <w:rPr>
        <w:rFonts w:hint="default"/>
        <w:lang w:val="en-US" w:eastAsia="en-US" w:bidi="ar-SA"/>
      </w:rPr>
    </w:lvl>
    <w:lvl w:ilvl="8" w:tplc="E7EAB62A">
      <w:numFmt w:val="bullet"/>
      <w:lvlText w:val="•"/>
      <w:lvlJc w:val="left"/>
      <w:pPr>
        <w:ind w:left="8319" w:hanging="331"/>
      </w:pPr>
      <w:rPr>
        <w:rFonts w:hint="default"/>
        <w:lang w:val="en-US" w:eastAsia="en-US" w:bidi="ar-SA"/>
      </w:rPr>
    </w:lvl>
  </w:abstractNum>
  <w:abstractNum w:abstractNumId="13">
    <w:nsid w:val="263E5400"/>
    <w:multiLevelType w:val="multilevel"/>
    <w:tmpl w:val="8A18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B13B0"/>
    <w:multiLevelType w:val="multilevel"/>
    <w:tmpl w:val="0774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052C84"/>
    <w:multiLevelType w:val="multilevel"/>
    <w:tmpl w:val="EC8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34465"/>
    <w:multiLevelType w:val="multilevel"/>
    <w:tmpl w:val="5656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4F6213"/>
    <w:multiLevelType w:val="multilevel"/>
    <w:tmpl w:val="6B42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40689"/>
    <w:multiLevelType w:val="multilevel"/>
    <w:tmpl w:val="B3D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2214B9B"/>
    <w:multiLevelType w:val="multilevel"/>
    <w:tmpl w:val="D738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ED61EB"/>
    <w:multiLevelType w:val="hybridMultilevel"/>
    <w:tmpl w:val="62189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4B07B8"/>
    <w:multiLevelType w:val="multilevel"/>
    <w:tmpl w:val="96E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F9F7DC9"/>
    <w:multiLevelType w:val="multilevel"/>
    <w:tmpl w:val="C9E6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3D1EA7"/>
    <w:multiLevelType w:val="hybridMultilevel"/>
    <w:tmpl w:val="625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130697"/>
    <w:multiLevelType w:val="multilevel"/>
    <w:tmpl w:val="E80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2284A"/>
    <w:multiLevelType w:val="multilevel"/>
    <w:tmpl w:val="D150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C92768"/>
    <w:multiLevelType w:val="multilevel"/>
    <w:tmpl w:val="0BE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F703E74"/>
    <w:multiLevelType w:val="multilevel"/>
    <w:tmpl w:val="6B0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B5451E"/>
    <w:multiLevelType w:val="multilevel"/>
    <w:tmpl w:val="8AC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D1202"/>
    <w:multiLevelType w:val="hybridMultilevel"/>
    <w:tmpl w:val="0A62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206D99"/>
    <w:multiLevelType w:val="multilevel"/>
    <w:tmpl w:val="AE78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7427E2"/>
    <w:multiLevelType w:val="multilevel"/>
    <w:tmpl w:val="89DC4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E7B84"/>
    <w:multiLevelType w:val="multilevel"/>
    <w:tmpl w:val="8308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8443CF"/>
    <w:multiLevelType w:val="multilevel"/>
    <w:tmpl w:val="5140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C66D03"/>
    <w:multiLevelType w:val="multilevel"/>
    <w:tmpl w:val="BAE0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9C65D6"/>
    <w:multiLevelType w:val="multilevel"/>
    <w:tmpl w:val="3F66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8F1285"/>
    <w:multiLevelType w:val="multilevel"/>
    <w:tmpl w:val="3AB6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FA7B84"/>
    <w:multiLevelType w:val="multilevel"/>
    <w:tmpl w:val="6F4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963613"/>
    <w:multiLevelType w:val="multilevel"/>
    <w:tmpl w:val="58EA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722045"/>
    <w:multiLevelType w:val="multilevel"/>
    <w:tmpl w:val="5782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0842C4"/>
    <w:multiLevelType w:val="multilevel"/>
    <w:tmpl w:val="1086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91B63CE"/>
    <w:multiLevelType w:val="hybridMultilevel"/>
    <w:tmpl w:val="63DAF952"/>
    <w:lvl w:ilvl="0" w:tplc="454842E8">
      <w:start w:val="1"/>
      <w:numFmt w:val="decimal"/>
      <w:lvlText w:val="(%1)"/>
      <w:lvlJc w:val="left"/>
      <w:pPr>
        <w:ind w:left="1010" w:hanging="331"/>
      </w:pPr>
      <w:rPr>
        <w:rFonts w:ascii="Arial" w:eastAsia="Arial" w:hAnsi="Arial" w:cs="Arial" w:hint="default"/>
        <w:w w:val="98"/>
        <w:sz w:val="22"/>
        <w:szCs w:val="22"/>
        <w:lang w:val="en-US" w:eastAsia="en-US" w:bidi="ar-SA"/>
      </w:rPr>
    </w:lvl>
    <w:lvl w:ilvl="1" w:tplc="2E42121A">
      <w:numFmt w:val="bullet"/>
      <w:lvlText w:val="•"/>
      <w:lvlJc w:val="left"/>
      <w:pPr>
        <w:ind w:left="1932" w:hanging="331"/>
      </w:pPr>
      <w:rPr>
        <w:rFonts w:hint="default"/>
        <w:lang w:val="en-US" w:eastAsia="en-US" w:bidi="ar-SA"/>
      </w:rPr>
    </w:lvl>
    <w:lvl w:ilvl="2" w:tplc="E528EF5E">
      <w:numFmt w:val="bullet"/>
      <w:lvlText w:val="•"/>
      <w:lvlJc w:val="left"/>
      <w:pPr>
        <w:ind w:left="2844" w:hanging="331"/>
      </w:pPr>
      <w:rPr>
        <w:rFonts w:hint="default"/>
        <w:lang w:val="en-US" w:eastAsia="en-US" w:bidi="ar-SA"/>
      </w:rPr>
    </w:lvl>
    <w:lvl w:ilvl="3" w:tplc="72861042">
      <w:numFmt w:val="bullet"/>
      <w:lvlText w:val="•"/>
      <w:lvlJc w:val="left"/>
      <w:pPr>
        <w:ind w:left="3757" w:hanging="331"/>
      </w:pPr>
      <w:rPr>
        <w:rFonts w:hint="default"/>
        <w:lang w:val="en-US" w:eastAsia="en-US" w:bidi="ar-SA"/>
      </w:rPr>
    </w:lvl>
    <w:lvl w:ilvl="4" w:tplc="0A641DD4">
      <w:numFmt w:val="bullet"/>
      <w:lvlText w:val="•"/>
      <w:lvlJc w:val="left"/>
      <w:pPr>
        <w:ind w:left="4669" w:hanging="331"/>
      </w:pPr>
      <w:rPr>
        <w:rFonts w:hint="default"/>
        <w:lang w:val="en-US" w:eastAsia="en-US" w:bidi="ar-SA"/>
      </w:rPr>
    </w:lvl>
    <w:lvl w:ilvl="5" w:tplc="B3AEB554">
      <w:numFmt w:val="bullet"/>
      <w:lvlText w:val="•"/>
      <w:lvlJc w:val="left"/>
      <w:pPr>
        <w:ind w:left="5582" w:hanging="331"/>
      </w:pPr>
      <w:rPr>
        <w:rFonts w:hint="default"/>
        <w:lang w:val="en-US" w:eastAsia="en-US" w:bidi="ar-SA"/>
      </w:rPr>
    </w:lvl>
    <w:lvl w:ilvl="6" w:tplc="08D0943C">
      <w:numFmt w:val="bullet"/>
      <w:lvlText w:val="•"/>
      <w:lvlJc w:val="left"/>
      <w:pPr>
        <w:ind w:left="6494" w:hanging="331"/>
      </w:pPr>
      <w:rPr>
        <w:rFonts w:hint="default"/>
        <w:lang w:val="en-US" w:eastAsia="en-US" w:bidi="ar-SA"/>
      </w:rPr>
    </w:lvl>
    <w:lvl w:ilvl="7" w:tplc="252C896C">
      <w:numFmt w:val="bullet"/>
      <w:lvlText w:val="•"/>
      <w:lvlJc w:val="left"/>
      <w:pPr>
        <w:ind w:left="7406" w:hanging="331"/>
      </w:pPr>
      <w:rPr>
        <w:rFonts w:hint="default"/>
        <w:lang w:val="en-US" w:eastAsia="en-US" w:bidi="ar-SA"/>
      </w:rPr>
    </w:lvl>
    <w:lvl w:ilvl="8" w:tplc="977AAAE8">
      <w:numFmt w:val="bullet"/>
      <w:lvlText w:val="•"/>
      <w:lvlJc w:val="left"/>
      <w:pPr>
        <w:ind w:left="8319" w:hanging="331"/>
      </w:pPr>
      <w:rPr>
        <w:rFonts w:hint="default"/>
        <w:lang w:val="en-US" w:eastAsia="en-US" w:bidi="ar-SA"/>
      </w:rPr>
    </w:lvl>
  </w:abstractNum>
  <w:abstractNum w:abstractNumId="42">
    <w:nsid w:val="7AB36E49"/>
    <w:multiLevelType w:val="multilevel"/>
    <w:tmpl w:val="70E8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BC5782"/>
    <w:multiLevelType w:val="multilevel"/>
    <w:tmpl w:val="E2F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16"/>
  </w:num>
  <w:num w:numId="3">
    <w:abstractNumId w:val="35"/>
  </w:num>
  <w:num w:numId="4">
    <w:abstractNumId w:val="11"/>
  </w:num>
  <w:num w:numId="5">
    <w:abstractNumId w:val="15"/>
  </w:num>
  <w:num w:numId="6">
    <w:abstractNumId w:val="22"/>
  </w:num>
  <w:num w:numId="7">
    <w:abstractNumId w:val="7"/>
  </w:num>
  <w:num w:numId="8">
    <w:abstractNumId w:val="1"/>
  </w:num>
  <w:num w:numId="9">
    <w:abstractNumId w:val="27"/>
  </w:num>
  <w:num w:numId="10">
    <w:abstractNumId w:val="38"/>
  </w:num>
  <w:num w:numId="11">
    <w:abstractNumId w:val="32"/>
  </w:num>
  <w:num w:numId="12">
    <w:abstractNumId w:val="9"/>
  </w:num>
  <w:num w:numId="13">
    <w:abstractNumId w:val="0"/>
  </w:num>
  <w:num w:numId="14">
    <w:abstractNumId w:val="37"/>
  </w:num>
  <w:num w:numId="15">
    <w:abstractNumId w:val="14"/>
  </w:num>
  <w:num w:numId="16">
    <w:abstractNumId w:val="25"/>
  </w:num>
  <w:num w:numId="17">
    <w:abstractNumId w:val="42"/>
  </w:num>
  <w:num w:numId="18">
    <w:abstractNumId w:val="24"/>
  </w:num>
  <w:num w:numId="19">
    <w:abstractNumId w:val="6"/>
  </w:num>
  <w:num w:numId="20">
    <w:abstractNumId w:val="13"/>
  </w:num>
  <w:num w:numId="21">
    <w:abstractNumId w:val="12"/>
  </w:num>
  <w:num w:numId="22">
    <w:abstractNumId w:val="41"/>
  </w:num>
  <w:num w:numId="23">
    <w:abstractNumId w:val="3"/>
  </w:num>
  <w:num w:numId="24">
    <w:abstractNumId w:val="10"/>
  </w:num>
  <w:num w:numId="25">
    <w:abstractNumId w:val="36"/>
  </w:num>
  <w:num w:numId="26">
    <w:abstractNumId w:val="34"/>
  </w:num>
  <w:num w:numId="27">
    <w:abstractNumId w:val="5"/>
  </w:num>
  <w:num w:numId="28">
    <w:abstractNumId w:val="29"/>
  </w:num>
  <w:num w:numId="29">
    <w:abstractNumId w:val="20"/>
  </w:num>
  <w:num w:numId="30">
    <w:abstractNumId w:val="39"/>
  </w:num>
  <w:num w:numId="31">
    <w:abstractNumId w:val="19"/>
  </w:num>
  <w:num w:numId="32">
    <w:abstractNumId w:val="31"/>
  </w:num>
  <w:num w:numId="33">
    <w:abstractNumId w:val="2"/>
  </w:num>
  <w:num w:numId="34">
    <w:abstractNumId w:val="21"/>
  </w:num>
  <w:num w:numId="35">
    <w:abstractNumId w:val="40"/>
  </w:num>
  <w:num w:numId="36">
    <w:abstractNumId w:val="33"/>
  </w:num>
  <w:num w:numId="37">
    <w:abstractNumId w:val="30"/>
  </w:num>
  <w:num w:numId="38">
    <w:abstractNumId w:val="17"/>
  </w:num>
  <w:num w:numId="39">
    <w:abstractNumId w:val="28"/>
  </w:num>
  <w:num w:numId="40">
    <w:abstractNumId w:val="8"/>
  </w:num>
  <w:num w:numId="41">
    <w:abstractNumId w:val="26"/>
  </w:num>
  <w:num w:numId="42">
    <w:abstractNumId w:val="18"/>
  </w:num>
  <w:num w:numId="43">
    <w:abstractNumId w:val="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E45913"/>
    <w:rsid w:val="00076E46"/>
    <w:rsid w:val="00085EC7"/>
    <w:rsid w:val="000A06D2"/>
    <w:rsid w:val="000C5363"/>
    <w:rsid w:val="000E3D72"/>
    <w:rsid w:val="000F35F1"/>
    <w:rsid w:val="001A6E96"/>
    <w:rsid w:val="002348E3"/>
    <w:rsid w:val="002521FC"/>
    <w:rsid w:val="00276A90"/>
    <w:rsid w:val="002C21F8"/>
    <w:rsid w:val="003B6D68"/>
    <w:rsid w:val="0040302D"/>
    <w:rsid w:val="00422E3D"/>
    <w:rsid w:val="00430D77"/>
    <w:rsid w:val="004613FA"/>
    <w:rsid w:val="004C77D8"/>
    <w:rsid w:val="0051338B"/>
    <w:rsid w:val="005B6B00"/>
    <w:rsid w:val="0069208D"/>
    <w:rsid w:val="006F5BF2"/>
    <w:rsid w:val="007664BC"/>
    <w:rsid w:val="007C1EC7"/>
    <w:rsid w:val="00A57B29"/>
    <w:rsid w:val="00AA7599"/>
    <w:rsid w:val="00B33F11"/>
    <w:rsid w:val="00B45D62"/>
    <w:rsid w:val="00D002BF"/>
    <w:rsid w:val="00E45913"/>
    <w:rsid w:val="00F4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913"/>
    <w:rPr>
      <w:rFonts w:ascii="Calibri" w:eastAsia="Calibri" w:hAnsi="Calibri" w:cs="Calibri"/>
      <w:lang w:val="en-US" w:eastAsia="ru-RU"/>
    </w:rPr>
  </w:style>
  <w:style w:type="paragraph" w:styleId="1">
    <w:name w:val="heading 1"/>
    <w:basedOn w:val="a"/>
    <w:next w:val="a"/>
    <w:link w:val="10"/>
    <w:uiPriority w:val="9"/>
    <w:qFormat/>
    <w:rsid w:val="003B6D68"/>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link w:val="20"/>
    <w:uiPriority w:val="9"/>
    <w:qFormat/>
    <w:rsid w:val="00F40624"/>
    <w:pPr>
      <w:spacing w:before="100" w:beforeAutospacing="1" w:after="100" w:afterAutospacing="1" w:line="240" w:lineRule="auto"/>
      <w:outlineLvl w:val="1"/>
    </w:pPr>
    <w:rPr>
      <w:rFonts w:ascii="Times New Roman" w:eastAsia="Times New Roman" w:hAnsi="Times New Roman" w:cs="Times New Roman"/>
      <w:b/>
      <w:bCs/>
      <w:sz w:val="36"/>
      <w:szCs w:val="36"/>
      <w:lang w:val="ru-RU"/>
    </w:rPr>
  </w:style>
  <w:style w:type="paragraph" w:styleId="3">
    <w:name w:val="heading 3"/>
    <w:basedOn w:val="a"/>
    <w:next w:val="a"/>
    <w:link w:val="30"/>
    <w:uiPriority w:val="9"/>
    <w:unhideWhenUsed/>
    <w:qFormat/>
    <w:rsid w:val="004C77D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B6B00"/>
    <w:pPr>
      <w:keepNext/>
      <w:keepLines/>
      <w:spacing w:before="200" w:after="0"/>
      <w:outlineLvl w:val="3"/>
    </w:pPr>
    <w:rPr>
      <w:rFonts w:asciiTheme="majorHAnsi" w:eastAsiaTheme="majorEastAsia" w:hAnsiTheme="majorHAnsi" w:cstheme="majorBidi"/>
      <w:b/>
      <w:bCs/>
      <w:i/>
      <w:iCs/>
      <w:color w:val="4F81BD" w:themeColor="accent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ntologytermlink">
    <w:name w:val="ontologytermlink"/>
    <w:basedOn w:val="a0"/>
    <w:rsid w:val="002C21F8"/>
  </w:style>
  <w:style w:type="paragraph" w:styleId="a3">
    <w:name w:val="Normal (Web)"/>
    <w:basedOn w:val="a"/>
    <w:uiPriority w:val="99"/>
    <w:unhideWhenUsed/>
    <w:rsid w:val="00F4062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glossarytermlink">
    <w:name w:val="glossarytermlink"/>
    <w:basedOn w:val="a0"/>
    <w:rsid w:val="00F40624"/>
  </w:style>
  <w:style w:type="character" w:styleId="a4">
    <w:name w:val="Hyperlink"/>
    <w:basedOn w:val="a0"/>
    <w:uiPriority w:val="99"/>
    <w:unhideWhenUsed/>
    <w:rsid w:val="00F40624"/>
    <w:rPr>
      <w:color w:val="0000FF"/>
      <w:u w:val="single"/>
    </w:rPr>
  </w:style>
  <w:style w:type="character" w:styleId="a5">
    <w:name w:val="Strong"/>
    <w:basedOn w:val="a0"/>
    <w:uiPriority w:val="22"/>
    <w:qFormat/>
    <w:rsid w:val="00F40624"/>
    <w:rPr>
      <w:b/>
      <w:bCs/>
    </w:rPr>
  </w:style>
  <w:style w:type="character" w:customStyle="1" w:styleId="20">
    <w:name w:val="Заголовок 2 Знак"/>
    <w:basedOn w:val="a0"/>
    <w:link w:val="2"/>
    <w:uiPriority w:val="9"/>
    <w:rsid w:val="00F40624"/>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0A06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06D2"/>
    <w:rPr>
      <w:rFonts w:ascii="Tahoma" w:eastAsia="Calibri" w:hAnsi="Tahoma" w:cs="Tahoma"/>
      <w:sz w:val="16"/>
      <w:szCs w:val="16"/>
      <w:lang w:val="en-US" w:eastAsia="ru-RU"/>
    </w:rPr>
  </w:style>
  <w:style w:type="paragraph" w:customStyle="1" w:styleId="p">
    <w:name w:val="p"/>
    <w:basedOn w:val="a"/>
    <w:rsid w:val="006F5BF2"/>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katex-mathml">
    <w:name w:val="katex-mathml"/>
    <w:basedOn w:val="a0"/>
    <w:rsid w:val="006F5BF2"/>
  </w:style>
  <w:style w:type="character" w:customStyle="1" w:styleId="mord">
    <w:name w:val="mord"/>
    <w:basedOn w:val="a0"/>
    <w:rsid w:val="006F5BF2"/>
  </w:style>
  <w:style w:type="character" w:customStyle="1" w:styleId="mpunct">
    <w:name w:val="mpunct"/>
    <w:basedOn w:val="a0"/>
    <w:rsid w:val="006F5BF2"/>
  </w:style>
  <w:style w:type="character" w:customStyle="1" w:styleId="30">
    <w:name w:val="Заголовок 3 Знак"/>
    <w:basedOn w:val="a0"/>
    <w:link w:val="3"/>
    <w:uiPriority w:val="9"/>
    <w:rsid w:val="004C77D8"/>
    <w:rPr>
      <w:rFonts w:asciiTheme="majorHAnsi" w:eastAsiaTheme="majorEastAsia" w:hAnsiTheme="majorHAnsi" w:cstheme="majorBidi"/>
      <w:b/>
      <w:bCs/>
      <w:color w:val="4F81BD" w:themeColor="accent1"/>
      <w:lang w:val="en-US" w:eastAsia="ru-RU"/>
    </w:rPr>
  </w:style>
  <w:style w:type="character" w:styleId="a8">
    <w:name w:val="Emphasis"/>
    <w:basedOn w:val="a0"/>
    <w:uiPriority w:val="20"/>
    <w:qFormat/>
    <w:rsid w:val="004C77D8"/>
    <w:rPr>
      <w:i/>
      <w:iCs/>
    </w:rPr>
  </w:style>
  <w:style w:type="paragraph" w:customStyle="1" w:styleId="topic-paragraph">
    <w:name w:val="topic-paragraph"/>
    <w:basedOn w:val="a"/>
    <w:rsid w:val="00B33F11"/>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wp-caption-text">
    <w:name w:val="wp-caption-text"/>
    <w:basedOn w:val="a"/>
    <w:rsid w:val="0040302D"/>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40302D"/>
    <w:pPr>
      <w:ind w:left="720"/>
      <w:contextualSpacing/>
    </w:pPr>
  </w:style>
  <w:style w:type="character" w:customStyle="1" w:styleId="topic-highlight">
    <w:name w:val="topic-highlight"/>
    <w:basedOn w:val="a0"/>
    <w:rsid w:val="00085EC7"/>
  </w:style>
  <w:style w:type="paragraph" w:styleId="aa">
    <w:name w:val="Body Text"/>
    <w:basedOn w:val="a"/>
    <w:link w:val="ab"/>
    <w:uiPriority w:val="1"/>
    <w:qFormat/>
    <w:rsid w:val="00A57B29"/>
    <w:pPr>
      <w:widowControl w:val="0"/>
      <w:autoSpaceDE w:val="0"/>
      <w:autoSpaceDN w:val="0"/>
      <w:spacing w:after="0" w:line="240" w:lineRule="auto"/>
      <w:ind w:left="112"/>
    </w:pPr>
    <w:rPr>
      <w:rFonts w:ascii="Arial" w:eastAsia="Arial" w:hAnsi="Arial" w:cs="Arial"/>
      <w:lang w:eastAsia="en-US" w:bidi="en-US"/>
    </w:rPr>
  </w:style>
  <w:style w:type="character" w:customStyle="1" w:styleId="ab">
    <w:name w:val="Основной текст Знак"/>
    <w:basedOn w:val="a0"/>
    <w:link w:val="aa"/>
    <w:uiPriority w:val="1"/>
    <w:rsid w:val="00A57B29"/>
    <w:rPr>
      <w:rFonts w:ascii="Arial" w:eastAsia="Arial" w:hAnsi="Arial" w:cs="Arial"/>
      <w:lang w:val="en-US" w:bidi="en-US"/>
    </w:rPr>
  </w:style>
  <w:style w:type="paragraph" w:customStyle="1" w:styleId="11">
    <w:name w:val="Заголовок 11"/>
    <w:basedOn w:val="a"/>
    <w:uiPriority w:val="1"/>
    <w:qFormat/>
    <w:rsid w:val="00A57B29"/>
    <w:pPr>
      <w:widowControl w:val="0"/>
      <w:autoSpaceDE w:val="0"/>
      <w:autoSpaceDN w:val="0"/>
      <w:spacing w:after="0" w:line="240" w:lineRule="auto"/>
      <w:ind w:left="679"/>
      <w:outlineLvl w:val="1"/>
    </w:pPr>
    <w:rPr>
      <w:rFonts w:ascii="Arial" w:eastAsia="Arial" w:hAnsi="Arial" w:cs="Arial"/>
      <w:b/>
      <w:bCs/>
      <w:lang w:eastAsia="en-US"/>
    </w:rPr>
  </w:style>
  <w:style w:type="character" w:customStyle="1" w:styleId="glossarylink">
    <w:name w:val="glossarylink"/>
    <w:basedOn w:val="a0"/>
    <w:rsid w:val="00076E46"/>
  </w:style>
  <w:style w:type="character" w:customStyle="1" w:styleId="40">
    <w:name w:val="Заголовок 4 Знак"/>
    <w:basedOn w:val="a0"/>
    <w:link w:val="4"/>
    <w:uiPriority w:val="9"/>
    <w:semiHidden/>
    <w:rsid w:val="005B6B00"/>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unhideWhenUsed/>
    <w:rsid w:val="00430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uiPriority w:val="99"/>
    <w:rsid w:val="00430D77"/>
    <w:rPr>
      <w:rFonts w:ascii="Courier New" w:eastAsia="Times New Roman" w:hAnsi="Courier New" w:cs="Courier New"/>
      <w:sz w:val="20"/>
      <w:szCs w:val="20"/>
      <w:lang w:eastAsia="ru-RU"/>
    </w:rPr>
  </w:style>
  <w:style w:type="character" w:customStyle="1" w:styleId="ezoic-adpicker-ad">
    <w:name w:val="ezoic-adpicker-ad"/>
    <w:basedOn w:val="a0"/>
    <w:rsid w:val="00430D77"/>
  </w:style>
  <w:style w:type="character" w:customStyle="1" w:styleId="10">
    <w:name w:val="Заголовок 1 Знак"/>
    <w:basedOn w:val="a0"/>
    <w:link w:val="1"/>
    <w:uiPriority w:val="9"/>
    <w:rsid w:val="003B6D68"/>
    <w:rPr>
      <w:rFonts w:asciiTheme="majorHAnsi" w:eastAsiaTheme="majorEastAsia" w:hAnsiTheme="majorHAnsi" w:cstheme="majorBidi"/>
      <w:b/>
      <w:bCs/>
      <w:color w:val="365F91" w:themeColor="accent1" w:themeShade="BF"/>
      <w:sz w:val="28"/>
      <w:szCs w:val="28"/>
    </w:rPr>
  </w:style>
  <w:style w:type="paragraph" w:customStyle="1" w:styleId="f-body">
    <w:name w:val="f-body"/>
    <w:basedOn w:val="a"/>
    <w:rsid w:val="003B6D6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holder">
    <w:name w:val="holder"/>
    <w:basedOn w:val="a0"/>
    <w:rsid w:val="003B6D68"/>
  </w:style>
  <w:style w:type="character" w:customStyle="1" w:styleId="mtext">
    <w:name w:val="mtext"/>
    <w:basedOn w:val="a0"/>
    <w:rsid w:val="003B6D68"/>
  </w:style>
  <w:style w:type="paragraph" w:customStyle="1" w:styleId="lt-bio-9491">
    <w:name w:val="lt-bio-9491"/>
    <w:basedOn w:val="a"/>
    <w:rsid w:val="003B6D68"/>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nova-c-buttonlabel">
    <w:name w:val="nova-c-button__label"/>
    <w:basedOn w:val="a0"/>
    <w:rsid w:val="003B6D68"/>
  </w:style>
  <w:style w:type="paragraph" w:customStyle="1" w:styleId="chapter-para">
    <w:name w:val="chapter-para"/>
    <w:basedOn w:val="a"/>
    <w:rsid w:val="003B6D68"/>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16571">
      <w:bodyDiv w:val="1"/>
      <w:marLeft w:val="0"/>
      <w:marRight w:val="0"/>
      <w:marTop w:val="0"/>
      <w:marBottom w:val="0"/>
      <w:divBdr>
        <w:top w:val="none" w:sz="0" w:space="0" w:color="auto"/>
        <w:left w:val="none" w:sz="0" w:space="0" w:color="auto"/>
        <w:bottom w:val="none" w:sz="0" w:space="0" w:color="auto"/>
        <w:right w:val="none" w:sz="0" w:space="0" w:color="auto"/>
      </w:divBdr>
    </w:div>
    <w:div w:id="169369076">
      <w:bodyDiv w:val="1"/>
      <w:marLeft w:val="0"/>
      <w:marRight w:val="0"/>
      <w:marTop w:val="0"/>
      <w:marBottom w:val="0"/>
      <w:divBdr>
        <w:top w:val="none" w:sz="0" w:space="0" w:color="auto"/>
        <w:left w:val="none" w:sz="0" w:space="0" w:color="auto"/>
        <w:bottom w:val="none" w:sz="0" w:space="0" w:color="auto"/>
        <w:right w:val="none" w:sz="0" w:space="0" w:color="auto"/>
      </w:divBdr>
    </w:div>
    <w:div w:id="317615016">
      <w:bodyDiv w:val="1"/>
      <w:marLeft w:val="0"/>
      <w:marRight w:val="0"/>
      <w:marTop w:val="0"/>
      <w:marBottom w:val="0"/>
      <w:divBdr>
        <w:top w:val="none" w:sz="0" w:space="0" w:color="auto"/>
        <w:left w:val="none" w:sz="0" w:space="0" w:color="auto"/>
        <w:bottom w:val="none" w:sz="0" w:space="0" w:color="auto"/>
        <w:right w:val="none" w:sz="0" w:space="0" w:color="auto"/>
      </w:divBdr>
      <w:divsChild>
        <w:div w:id="6057361">
          <w:marLeft w:val="0"/>
          <w:marRight w:val="0"/>
          <w:marTop w:val="0"/>
          <w:marBottom w:val="0"/>
          <w:divBdr>
            <w:top w:val="none" w:sz="0" w:space="0" w:color="auto"/>
            <w:left w:val="none" w:sz="0" w:space="0" w:color="auto"/>
            <w:bottom w:val="none" w:sz="0" w:space="0" w:color="auto"/>
            <w:right w:val="none" w:sz="0" w:space="0" w:color="auto"/>
          </w:divBdr>
          <w:divsChild>
            <w:div w:id="224142368">
              <w:marLeft w:val="0"/>
              <w:marRight w:val="0"/>
              <w:marTop w:val="0"/>
              <w:marBottom w:val="0"/>
              <w:divBdr>
                <w:top w:val="none" w:sz="0" w:space="0" w:color="auto"/>
                <w:left w:val="none" w:sz="0" w:space="0" w:color="auto"/>
                <w:bottom w:val="none" w:sz="0" w:space="0" w:color="auto"/>
                <w:right w:val="none" w:sz="0" w:space="0" w:color="auto"/>
              </w:divBdr>
              <w:divsChild>
                <w:div w:id="1716394060">
                  <w:marLeft w:val="0"/>
                  <w:marRight w:val="0"/>
                  <w:marTop w:val="0"/>
                  <w:marBottom w:val="0"/>
                  <w:divBdr>
                    <w:top w:val="none" w:sz="0" w:space="0" w:color="auto"/>
                    <w:left w:val="none" w:sz="0" w:space="0" w:color="auto"/>
                    <w:bottom w:val="none" w:sz="0" w:space="0" w:color="auto"/>
                    <w:right w:val="none" w:sz="0" w:space="0" w:color="auto"/>
                  </w:divBdr>
                </w:div>
                <w:div w:id="1553542945">
                  <w:marLeft w:val="0"/>
                  <w:marRight w:val="0"/>
                  <w:marTop w:val="0"/>
                  <w:marBottom w:val="0"/>
                  <w:divBdr>
                    <w:top w:val="none" w:sz="0" w:space="0" w:color="auto"/>
                    <w:left w:val="none" w:sz="0" w:space="0" w:color="auto"/>
                    <w:bottom w:val="none" w:sz="0" w:space="0" w:color="auto"/>
                    <w:right w:val="none" w:sz="0" w:space="0" w:color="auto"/>
                  </w:divBdr>
                  <w:divsChild>
                    <w:div w:id="1741442319">
                      <w:marLeft w:val="0"/>
                      <w:marRight w:val="0"/>
                      <w:marTop w:val="0"/>
                      <w:marBottom w:val="225"/>
                      <w:divBdr>
                        <w:top w:val="none" w:sz="0" w:space="0" w:color="auto"/>
                        <w:left w:val="none" w:sz="0" w:space="0" w:color="auto"/>
                        <w:bottom w:val="none" w:sz="0" w:space="0" w:color="auto"/>
                        <w:right w:val="none" w:sz="0" w:space="0" w:color="auto"/>
                      </w:divBdr>
                      <w:divsChild>
                        <w:div w:id="1182087355">
                          <w:marLeft w:val="0"/>
                          <w:marRight w:val="0"/>
                          <w:marTop w:val="0"/>
                          <w:marBottom w:val="0"/>
                          <w:divBdr>
                            <w:top w:val="none" w:sz="0" w:space="0" w:color="auto"/>
                            <w:left w:val="none" w:sz="0" w:space="0" w:color="auto"/>
                            <w:bottom w:val="none" w:sz="0" w:space="0" w:color="auto"/>
                            <w:right w:val="none" w:sz="0" w:space="0" w:color="auto"/>
                          </w:divBdr>
                          <w:divsChild>
                            <w:div w:id="1606108243">
                              <w:marLeft w:val="300"/>
                              <w:marRight w:val="0"/>
                              <w:marTop w:val="0"/>
                              <w:marBottom w:val="0"/>
                              <w:divBdr>
                                <w:top w:val="none" w:sz="0" w:space="0" w:color="auto"/>
                                <w:left w:val="none" w:sz="0" w:space="0" w:color="auto"/>
                                <w:bottom w:val="none" w:sz="0" w:space="0" w:color="auto"/>
                                <w:right w:val="none" w:sz="0" w:space="0" w:color="auto"/>
                              </w:divBdr>
                              <w:divsChild>
                                <w:div w:id="2142796371">
                                  <w:marLeft w:val="0"/>
                                  <w:marRight w:val="0"/>
                                  <w:marTop w:val="0"/>
                                  <w:marBottom w:val="150"/>
                                  <w:divBdr>
                                    <w:top w:val="none" w:sz="0" w:space="0" w:color="auto"/>
                                    <w:left w:val="none" w:sz="0" w:space="0" w:color="auto"/>
                                    <w:bottom w:val="none" w:sz="0" w:space="0" w:color="auto"/>
                                    <w:right w:val="none" w:sz="0" w:space="0" w:color="auto"/>
                                  </w:divBdr>
                                  <w:divsChild>
                                    <w:div w:id="9228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4925">
          <w:marLeft w:val="0"/>
          <w:marRight w:val="0"/>
          <w:marTop w:val="0"/>
          <w:marBottom w:val="0"/>
          <w:divBdr>
            <w:top w:val="none" w:sz="0" w:space="0" w:color="auto"/>
            <w:left w:val="none" w:sz="0" w:space="0" w:color="auto"/>
            <w:bottom w:val="none" w:sz="0" w:space="0" w:color="auto"/>
            <w:right w:val="none" w:sz="0" w:space="0" w:color="auto"/>
          </w:divBdr>
          <w:divsChild>
            <w:div w:id="196428075">
              <w:marLeft w:val="0"/>
              <w:marRight w:val="0"/>
              <w:marTop w:val="0"/>
              <w:marBottom w:val="0"/>
              <w:divBdr>
                <w:top w:val="none" w:sz="0" w:space="0" w:color="auto"/>
                <w:left w:val="none" w:sz="0" w:space="0" w:color="auto"/>
                <w:bottom w:val="none" w:sz="0" w:space="0" w:color="auto"/>
                <w:right w:val="none" w:sz="0" w:space="0" w:color="auto"/>
              </w:divBdr>
            </w:div>
            <w:div w:id="1478650502">
              <w:marLeft w:val="0"/>
              <w:marRight w:val="0"/>
              <w:marTop w:val="0"/>
              <w:marBottom w:val="0"/>
              <w:divBdr>
                <w:top w:val="none" w:sz="0" w:space="0" w:color="auto"/>
                <w:left w:val="none" w:sz="0" w:space="0" w:color="auto"/>
                <w:bottom w:val="none" w:sz="0" w:space="0" w:color="auto"/>
                <w:right w:val="none" w:sz="0" w:space="0" w:color="auto"/>
              </w:divBdr>
              <w:divsChild>
                <w:div w:id="1654137771">
                  <w:marLeft w:val="0"/>
                  <w:marRight w:val="0"/>
                  <w:marTop w:val="0"/>
                  <w:marBottom w:val="225"/>
                  <w:divBdr>
                    <w:top w:val="none" w:sz="0" w:space="0" w:color="auto"/>
                    <w:left w:val="none" w:sz="0" w:space="0" w:color="auto"/>
                    <w:bottom w:val="none" w:sz="0" w:space="0" w:color="auto"/>
                    <w:right w:val="none" w:sz="0" w:space="0" w:color="auto"/>
                  </w:divBdr>
                  <w:divsChild>
                    <w:div w:id="5726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7771">
      <w:bodyDiv w:val="1"/>
      <w:marLeft w:val="0"/>
      <w:marRight w:val="0"/>
      <w:marTop w:val="0"/>
      <w:marBottom w:val="0"/>
      <w:divBdr>
        <w:top w:val="none" w:sz="0" w:space="0" w:color="auto"/>
        <w:left w:val="none" w:sz="0" w:space="0" w:color="auto"/>
        <w:bottom w:val="none" w:sz="0" w:space="0" w:color="auto"/>
        <w:right w:val="none" w:sz="0" w:space="0" w:color="auto"/>
      </w:divBdr>
      <w:divsChild>
        <w:div w:id="814447325">
          <w:marLeft w:val="0"/>
          <w:marRight w:val="0"/>
          <w:marTop w:val="0"/>
          <w:marBottom w:val="0"/>
          <w:divBdr>
            <w:top w:val="none" w:sz="0" w:space="0" w:color="auto"/>
            <w:left w:val="none" w:sz="0" w:space="0" w:color="auto"/>
            <w:bottom w:val="none" w:sz="0" w:space="0" w:color="auto"/>
            <w:right w:val="none" w:sz="0" w:space="0" w:color="auto"/>
          </w:divBdr>
          <w:divsChild>
            <w:div w:id="314993823">
              <w:marLeft w:val="0"/>
              <w:marRight w:val="0"/>
              <w:marTop w:val="0"/>
              <w:marBottom w:val="480"/>
              <w:divBdr>
                <w:top w:val="none" w:sz="0" w:space="0" w:color="auto"/>
                <w:left w:val="none" w:sz="0" w:space="0" w:color="auto"/>
                <w:bottom w:val="none" w:sz="0" w:space="0" w:color="auto"/>
                <w:right w:val="none" w:sz="0" w:space="0" w:color="auto"/>
              </w:divBdr>
            </w:div>
          </w:divsChild>
        </w:div>
        <w:div w:id="1028523740">
          <w:marLeft w:val="0"/>
          <w:marRight w:val="0"/>
          <w:marTop w:val="0"/>
          <w:marBottom w:val="0"/>
          <w:divBdr>
            <w:top w:val="none" w:sz="0" w:space="0" w:color="auto"/>
            <w:left w:val="none" w:sz="0" w:space="0" w:color="auto"/>
            <w:bottom w:val="none" w:sz="0" w:space="0" w:color="auto"/>
            <w:right w:val="none" w:sz="0" w:space="0" w:color="auto"/>
          </w:divBdr>
          <w:divsChild>
            <w:div w:id="754716062">
              <w:marLeft w:val="0"/>
              <w:marRight w:val="0"/>
              <w:marTop w:val="0"/>
              <w:marBottom w:val="480"/>
              <w:divBdr>
                <w:top w:val="none" w:sz="0" w:space="0" w:color="auto"/>
                <w:left w:val="none" w:sz="0" w:space="0" w:color="auto"/>
                <w:bottom w:val="none" w:sz="0" w:space="0" w:color="auto"/>
                <w:right w:val="none" w:sz="0" w:space="0" w:color="auto"/>
              </w:divBdr>
            </w:div>
            <w:div w:id="2039163962">
              <w:marLeft w:val="0"/>
              <w:marRight w:val="0"/>
              <w:marTop w:val="0"/>
              <w:marBottom w:val="480"/>
              <w:divBdr>
                <w:top w:val="none" w:sz="0" w:space="0" w:color="auto"/>
                <w:left w:val="none" w:sz="0" w:space="0" w:color="auto"/>
                <w:bottom w:val="none" w:sz="0" w:space="0" w:color="auto"/>
                <w:right w:val="none" w:sz="0" w:space="0" w:color="auto"/>
              </w:divBdr>
            </w:div>
            <w:div w:id="12436859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12647290">
      <w:bodyDiv w:val="1"/>
      <w:marLeft w:val="0"/>
      <w:marRight w:val="0"/>
      <w:marTop w:val="0"/>
      <w:marBottom w:val="0"/>
      <w:divBdr>
        <w:top w:val="none" w:sz="0" w:space="0" w:color="auto"/>
        <w:left w:val="none" w:sz="0" w:space="0" w:color="auto"/>
        <w:bottom w:val="none" w:sz="0" w:space="0" w:color="auto"/>
        <w:right w:val="none" w:sz="0" w:space="0" w:color="auto"/>
      </w:divBdr>
    </w:div>
    <w:div w:id="670253807">
      <w:bodyDiv w:val="1"/>
      <w:marLeft w:val="0"/>
      <w:marRight w:val="0"/>
      <w:marTop w:val="0"/>
      <w:marBottom w:val="0"/>
      <w:divBdr>
        <w:top w:val="none" w:sz="0" w:space="0" w:color="auto"/>
        <w:left w:val="none" w:sz="0" w:space="0" w:color="auto"/>
        <w:bottom w:val="none" w:sz="0" w:space="0" w:color="auto"/>
        <w:right w:val="none" w:sz="0" w:space="0" w:color="auto"/>
      </w:divBdr>
    </w:div>
    <w:div w:id="845679065">
      <w:bodyDiv w:val="1"/>
      <w:marLeft w:val="0"/>
      <w:marRight w:val="0"/>
      <w:marTop w:val="0"/>
      <w:marBottom w:val="0"/>
      <w:divBdr>
        <w:top w:val="none" w:sz="0" w:space="0" w:color="auto"/>
        <w:left w:val="none" w:sz="0" w:space="0" w:color="auto"/>
        <w:bottom w:val="none" w:sz="0" w:space="0" w:color="auto"/>
        <w:right w:val="none" w:sz="0" w:space="0" w:color="auto"/>
      </w:divBdr>
    </w:div>
    <w:div w:id="885800865">
      <w:bodyDiv w:val="1"/>
      <w:marLeft w:val="0"/>
      <w:marRight w:val="0"/>
      <w:marTop w:val="0"/>
      <w:marBottom w:val="0"/>
      <w:divBdr>
        <w:top w:val="none" w:sz="0" w:space="0" w:color="auto"/>
        <w:left w:val="none" w:sz="0" w:space="0" w:color="auto"/>
        <w:bottom w:val="none" w:sz="0" w:space="0" w:color="auto"/>
        <w:right w:val="none" w:sz="0" w:space="0" w:color="auto"/>
      </w:divBdr>
      <w:divsChild>
        <w:div w:id="922834294">
          <w:marLeft w:val="150"/>
          <w:marRight w:val="0"/>
          <w:marTop w:val="0"/>
          <w:marBottom w:val="375"/>
          <w:divBdr>
            <w:top w:val="single" w:sz="12" w:space="9" w:color="C9CACB"/>
            <w:left w:val="none" w:sz="0" w:space="0" w:color="auto"/>
            <w:bottom w:val="single" w:sz="12" w:space="9" w:color="C9CACB"/>
            <w:right w:val="none" w:sz="0" w:space="0" w:color="auto"/>
          </w:divBdr>
        </w:div>
      </w:divsChild>
    </w:div>
    <w:div w:id="967852551">
      <w:bodyDiv w:val="1"/>
      <w:marLeft w:val="0"/>
      <w:marRight w:val="0"/>
      <w:marTop w:val="0"/>
      <w:marBottom w:val="0"/>
      <w:divBdr>
        <w:top w:val="none" w:sz="0" w:space="0" w:color="auto"/>
        <w:left w:val="none" w:sz="0" w:space="0" w:color="auto"/>
        <w:bottom w:val="none" w:sz="0" w:space="0" w:color="auto"/>
        <w:right w:val="none" w:sz="0" w:space="0" w:color="auto"/>
      </w:divBdr>
    </w:div>
    <w:div w:id="1009599031">
      <w:bodyDiv w:val="1"/>
      <w:marLeft w:val="0"/>
      <w:marRight w:val="0"/>
      <w:marTop w:val="0"/>
      <w:marBottom w:val="0"/>
      <w:divBdr>
        <w:top w:val="none" w:sz="0" w:space="0" w:color="auto"/>
        <w:left w:val="none" w:sz="0" w:space="0" w:color="auto"/>
        <w:bottom w:val="none" w:sz="0" w:space="0" w:color="auto"/>
        <w:right w:val="none" w:sz="0" w:space="0" w:color="auto"/>
      </w:divBdr>
    </w:div>
    <w:div w:id="1051459935">
      <w:bodyDiv w:val="1"/>
      <w:marLeft w:val="0"/>
      <w:marRight w:val="0"/>
      <w:marTop w:val="0"/>
      <w:marBottom w:val="0"/>
      <w:divBdr>
        <w:top w:val="none" w:sz="0" w:space="0" w:color="auto"/>
        <w:left w:val="none" w:sz="0" w:space="0" w:color="auto"/>
        <w:bottom w:val="none" w:sz="0" w:space="0" w:color="auto"/>
        <w:right w:val="none" w:sz="0" w:space="0" w:color="auto"/>
      </w:divBdr>
      <w:divsChild>
        <w:div w:id="2010599494">
          <w:marLeft w:val="0"/>
          <w:marRight w:val="0"/>
          <w:marTop w:val="0"/>
          <w:marBottom w:val="0"/>
          <w:divBdr>
            <w:top w:val="none" w:sz="0" w:space="0" w:color="auto"/>
            <w:left w:val="none" w:sz="0" w:space="0" w:color="auto"/>
            <w:bottom w:val="none" w:sz="0" w:space="0" w:color="auto"/>
            <w:right w:val="none" w:sz="0" w:space="0" w:color="auto"/>
          </w:divBdr>
          <w:divsChild>
            <w:div w:id="484710541">
              <w:marLeft w:val="0"/>
              <w:marRight w:val="0"/>
              <w:marTop w:val="0"/>
              <w:marBottom w:val="225"/>
              <w:divBdr>
                <w:top w:val="none" w:sz="0" w:space="0" w:color="auto"/>
                <w:left w:val="none" w:sz="0" w:space="0" w:color="auto"/>
                <w:bottom w:val="none" w:sz="0" w:space="0" w:color="auto"/>
                <w:right w:val="none" w:sz="0" w:space="0" w:color="auto"/>
              </w:divBdr>
              <w:divsChild>
                <w:div w:id="21392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097">
          <w:marLeft w:val="0"/>
          <w:marRight w:val="0"/>
          <w:marTop w:val="0"/>
          <w:marBottom w:val="0"/>
          <w:divBdr>
            <w:top w:val="none" w:sz="0" w:space="0" w:color="auto"/>
            <w:left w:val="none" w:sz="0" w:space="0" w:color="auto"/>
            <w:bottom w:val="none" w:sz="0" w:space="0" w:color="auto"/>
            <w:right w:val="none" w:sz="0" w:space="0" w:color="auto"/>
          </w:divBdr>
          <w:divsChild>
            <w:div w:id="1035928434">
              <w:marLeft w:val="0"/>
              <w:marRight w:val="0"/>
              <w:marTop w:val="0"/>
              <w:marBottom w:val="0"/>
              <w:divBdr>
                <w:top w:val="none" w:sz="0" w:space="0" w:color="auto"/>
                <w:left w:val="none" w:sz="0" w:space="0" w:color="auto"/>
                <w:bottom w:val="none" w:sz="0" w:space="0" w:color="auto"/>
                <w:right w:val="none" w:sz="0" w:space="0" w:color="auto"/>
              </w:divBdr>
            </w:div>
            <w:div w:id="2023625069">
              <w:marLeft w:val="0"/>
              <w:marRight w:val="0"/>
              <w:marTop w:val="0"/>
              <w:marBottom w:val="0"/>
              <w:divBdr>
                <w:top w:val="none" w:sz="0" w:space="0" w:color="auto"/>
                <w:left w:val="none" w:sz="0" w:space="0" w:color="auto"/>
                <w:bottom w:val="none" w:sz="0" w:space="0" w:color="auto"/>
                <w:right w:val="none" w:sz="0" w:space="0" w:color="auto"/>
              </w:divBdr>
              <w:divsChild>
                <w:div w:id="448278438">
                  <w:marLeft w:val="0"/>
                  <w:marRight w:val="0"/>
                  <w:marTop w:val="0"/>
                  <w:marBottom w:val="225"/>
                  <w:divBdr>
                    <w:top w:val="none" w:sz="0" w:space="0" w:color="auto"/>
                    <w:left w:val="none" w:sz="0" w:space="0" w:color="auto"/>
                    <w:bottom w:val="none" w:sz="0" w:space="0" w:color="auto"/>
                    <w:right w:val="none" w:sz="0" w:space="0" w:color="auto"/>
                  </w:divBdr>
                  <w:divsChild>
                    <w:div w:id="7834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144064">
      <w:bodyDiv w:val="1"/>
      <w:marLeft w:val="0"/>
      <w:marRight w:val="0"/>
      <w:marTop w:val="0"/>
      <w:marBottom w:val="0"/>
      <w:divBdr>
        <w:top w:val="none" w:sz="0" w:space="0" w:color="auto"/>
        <w:left w:val="none" w:sz="0" w:space="0" w:color="auto"/>
        <w:bottom w:val="none" w:sz="0" w:space="0" w:color="auto"/>
        <w:right w:val="none" w:sz="0" w:space="0" w:color="auto"/>
      </w:divBdr>
    </w:div>
    <w:div w:id="1272202074">
      <w:bodyDiv w:val="1"/>
      <w:marLeft w:val="0"/>
      <w:marRight w:val="0"/>
      <w:marTop w:val="0"/>
      <w:marBottom w:val="0"/>
      <w:divBdr>
        <w:top w:val="none" w:sz="0" w:space="0" w:color="auto"/>
        <w:left w:val="none" w:sz="0" w:space="0" w:color="auto"/>
        <w:bottom w:val="none" w:sz="0" w:space="0" w:color="auto"/>
        <w:right w:val="none" w:sz="0" w:space="0" w:color="auto"/>
      </w:divBdr>
    </w:div>
    <w:div w:id="1427188449">
      <w:bodyDiv w:val="1"/>
      <w:marLeft w:val="0"/>
      <w:marRight w:val="0"/>
      <w:marTop w:val="0"/>
      <w:marBottom w:val="0"/>
      <w:divBdr>
        <w:top w:val="none" w:sz="0" w:space="0" w:color="auto"/>
        <w:left w:val="none" w:sz="0" w:space="0" w:color="auto"/>
        <w:bottom w:val="none" w:sz="0" w:space="0" w:color="auto"/>
        <w:right w:val="none" w:sz="0" w:space="0" w:color="auto"/>
      </w:divBdr>
    </w:div>
    <w:div w:id="1534155463">
      <w:bodyDiv w:val="1"/>
      <w:marLeft w:val="0"/>
      <w:marRight w:val="0"/>
      <w:marTop w:val="0"/>
      <w:marBottom w:val="0"/>
      <w:divBdr>
        <w:top w:val="none" w:sz="0" w:space="0" w:color="auto"/>
        <w:left w:val="none" w:sz="0" w:space="0" w:color="auto"/>
        <w:bottom w:val="none" w:sz="0" w:space="0" w:color="auto"/>
        <w:right w:val="none" w:sz="0" w:space="0" w:color="auto"/>
      </w:divBdr>
      <w:divsChild>
        <w:div w:id="1941183019">
          <w:marLeft w:val="0"/>
          <w:marRight w:val="0"/>
          <w:marTop w:val="0"/>
          <w:marBottom w:val="0"/>
          <w:divBdr>
            <w:top w:val="none" w:sz="0" w:space="0" w:color="auto"/>
            <w:left w:val="none" w:sz="0" w:space="0" w:color="auto"/>
            <w:bottom w:val="none" w:sz="0" w:space="0" w:color="auto"/>
            <w:right w:val="none" w:sz="0" w:space="0" w:color="auto"/>
          </w:divBdr>
          <w:divsChild>
            <w:div w:id="1995328947">
              <w:marLeft w:val="-225"/>
              <w:marRight w:val="-225"/>
              <w:marTop w:val="0"/>
              <w:marBottom w:val="0"/>
              <w:divBdr>
                <w:top w:val="none" w:sz="0" w:space="0" w:color="auto"/>
                <w:left w:val="none" w:sz="0" w:space="0" w:color="auto"/>
                <w:bottom w:val="none" w:sz="0" w:space="0" w:color="auto"/>
                <w:right w:val="none" w:sz="0" w:space="0" w:color="auto"/>
              </w:divBdr>
              <w:divsChild>
                <w:div w:id="1770848713">
                  <w:marLeft w:val="0"/>
                  <w:marRight w:val="0"/>
                  <w:marTop w:val="0"/>
                  <w:marBottom w:val="0"/>
                  <w:divBdr>
                    <w:top w:val="none" w:sz="0" w:space="0" w:color="auto"/>
                    <w:left w:val="none" w:sz="0" w:space="0" w:color="auto"/>
                    <w:bottom w:val="none" w:sz="0" w:space="0" w:color="auto"/>
                    <w:right w:val="none" w:sz="0" w:space="0" w:color="auto"/>
                  </w:divBdr>
                  <w:divsChild>
                    <w:div w:id="1994486408">
                      <w:marLeft w:val="0"/>
                      <w:marRight w:val="0"/>
                      <w:marTop w:val="0"/>
                      <w:marBottom w:val="0"/>
                      <w:divBdr>
                        <w:top w:val="none" w:sz="0" w:space="0" w:color="auto"/>
                        <w:left w:val="none" w:sz="0" w:space="0" w:color="auto"/>
                        <w:bottom w:val="none" w:sz="0" w:space="0" w:color="auto"/>
                        <w:right w:val="none" w:sz="0" w:space="0" w:color="auto"/>
                      </w:divBdr>
                      <w:divsChild>
                        <w:div w:id="234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462396">
          <w:marLeft w:val="0"/>
          <w:marRight w:val="0"/>
          <w:marTop w:val="0"/>
          <w:marBottom w:val="0"/>
          <w:divBdr>
            <w:top w:val="none" w:sz="0" w:space="0" w:color="auto"/>
            <w:left w:val="none" w:sz="0" w:space="0" w:color="auto"/>
            <w:bottom w:val="none" w:sz="0" w:space="0" w:color="auto"/>
            <w:right w:val="none" w:sz="0" w:space="0" w:color="auto"/>
          </w:divBdr>
          <w:divsChild>
            <w:div w:id="175508250">
              <w:marLeft w:val="-225"/>
              <w:marRight w:val="-225"/>
              <w:marTop w:val="0"/>
              <w:marBottom w:val="0"/>
              <w:divBdr>
                <w:top w:val="none" w:sz="0" w:space="0" w:color="auto"/>
                <w:left w:val="none" w:sz="0" w:space="0" w:color="auto"/>
                <w:bottom w:val="none" w:sz="0" w:space="0" w:color="auto"/>
                <w:right w:val="none" w:sz="0" w:space="0" w:color="auto"/>
              </w:divBdr>
              <w:divsChild>
                <w:div w:id="518544694">
                  <w:marLeft w:val="0"/>
                  <w:marRight w:val="0"/>
                  <w:marTop w:val="0"/>
                  <w:marBottom w:val="0"/>
                  <w:divBdr>
                    <w:top w:val="none" w:sz="0" w:space="0" w:color="auto"/>
                    <w:left w:val="none" w:sz="0" w:space="0" w:color="auto"/>
                    <w:bottom w:val="none" w:sz="0" w:space="0" w:color="auto"/>
                    <w:right w:val="none" w:sz="0" w:space="0" w:color="auto"/>
                  </w:divBdr>
                  <w:divsChild>
                    <w:div w:id="438183909">
                      <w:marLeft w:val="0"/>
                      <w:marRight w:val="0"/>
                      <w:marTop w:val="0"/>
                      <w:marBottom w:val="0"/>
                      <w:divBdr>
                        <w:top w:val="none" w:sz="0" w:space="0" w:color="auto"/>
                        <w:left w:val="none" w:sz="0" w:space="0" w:color="auto"/>
                        <w:bottom w:val="none" w:sz="0" w:space="0" w:color="auto"/>
                        <w:right w:val="none" w:sz="0" w:space="0" w:color="auto"/>
                      </w:divBdr>
                      <w:divsChild>
                        <w:div w:id="20439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9728">
          <w:marLeft w:val="0"/>
          <w:marRight w:val="0"/>
          <w:marTop w:val="0"/>
          <w:marBottom w:val="0"/>
          <w:divBdr>
            <w:top w:val="none" w:sz="0" w:space="0" w:color="auto"/>
            <w:left w:val="none" w:sz="0" w:space="0" w:color="auto"/>
            <w:bottom w:val="none" w:sz="0" w:space="0" w:color="auto"/>
            <w:right w:val="none" w:sz="0" w:space="0" w:color="auto"/>
          </w:divBdr>
          <w:divsChild>
            <w:div w:id="1569924295">
              <w:marLeft w:val="-225"/>
              <w:marRight w:val="-225"/>
              <w:marTop w:val="0"/>
              <w:marBottom w:val="0"/>
              <w:divBdr>
                <w:top w:val="none" w:sz="0" w:space="0" w:color="auto"/>
                <w:left w:val="none" w:sz="0" w:space="0" w:color="auto"/>
                <w:bottom w:val="none" w:sz="0" w:space="0" w:color="auto"/>
                <w:right w:val="none" w:sz="0" w:space="0" w:color="auto"/>
              </w:divBdr>
              <w:divsChild>
                <w:div w:id="1435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7017">
      <w:bodyDiv w:val="1"/>
      <w:marLeft w:val="0"/>
      <w:marRight w:val="0"/>
      <w:marTop w:val="0"/>
      <w:marBottom w:val="0"/>
      <w:divBdr>
        <w:top w:val="none" w:sz="0" w:space="0" w:color="auto"/>
        <w:left w:val="none" w:sz="0" w:space="0" w:color="auto"/>
        <w:bottom w:val="none" w:sz="0" w:space="0" w:color="auto"/>
        <w:right w:val="none" w:sz="0" w:space="0" w:color="auto"/>
      </w:divBdr>
    </w:div>
    <w:div w:id="1690329771">
      <w:bodyDiv w:val="1"/>
      <w:marLeft w:val="0"/>
      <w:marRight w:val="0"/>
      <w:marTop w:val="0"/>
      <w:marBottom w:val="0"/>
      <w:divBdr>
        <w:top w:val="none" w:sz="0" w:space="0" w:color="auto"/>
        <w:left w:val="none" w:sz="0" w:space="0" w:color="auto"/>
        <w:bottom w:val="none" w:sz="0" w:space="0" w:color="auto"/>
        <w:right w:val="none" w:sz="0" w:space="0" w:color="auto"/>
      </w:divBdr>
      <w:divsChild>
        <w:div w:id="1653480209">
          <w:marLeft w:val="0"/>
          <w:marRight w:val="0"/>
          <w:marTop w:val="0"/>
          <w:marBottom w:val="0"/>
          <w:divBdr>
            <w:top w:val="none" w:sz="0" w:space="0" w:color="auto"/>
            <w:left w:val="none" w:sz="0" w:space="0" w:color="auto"/>
            <w:bottom w:val="none" w:sz="0" w:space="0" w:color="auto"/>
            <w:right w:val="none" w:sz="0" w:space="0" w:color="auto"/>
          </w:divBdr>
          <w:divsChild>
            <w:div w:id="1873107696">
              <w:marLeft w:val="0"/>
              <w:marRight w:val="0"/>
              <w:marTop w:val="0"/>
              <w:marBottom w:val="480"/>
              <w:divBdr>
                <w:top w:val="none" w:sz="0" w:space="0" w:color="auto"/>
                <w:left w:val="none" w:sz="0" w:space="0" w:color="auto"/>
                <w:bottom w:val="none" w:sz="0" w:space="0" w:color="auto"/>
                <w:right w:val="none" w:sz="0" w:space="0" w:color="auto"/>
              </w:divBdr>
            </w:div>
            <w:div w:id="1422674822">
              <w:marLeft w:val="0"/>
              <w:marRight w:val="0"/>
              <w:marTop w:val="0"/>
              <w:marBottom w:val="480"/>
              <w:divBdr>
                <w:top w:val="none" w:sz="0" w:space="0" w:color="auto"/>
                <w:left w:val="none" w:sz="0" w:space="0" w:color="auto"/>
                <w:bottom w:val="none" w:sz="0" w:space="0" w:color="auto"/>
                <w:right w:val="none" w:sz="0" w:space="0" w:color="auto"/>
              </w:divBdr>
            </w:div>
          </w:divsChild>
        </w:div>
        <w:div w:id="1647590293">
          <w:marLeft w:val="0"/>
          <w:marRight w:val="0"/>
          <w:marTop w:val="0"/>
          <w:marBottom w:val="0"/>
          <w:divBdr>
            <w:top w:val="none" w:sz="0" w:space="0" w:color="auto"/>
            <w:left w:val="none" w:sz="0" w:space="0" w:color="auto"/>
            <w:bottom w:val="none" w:sz="0" w:space="0" w:color="auto"/>
            <w:right w:val="none" w:sz="0" w:space="0" w:color="auto"/>
          </w:divBdr>
        </w:div>
      </w:divsChild>
    </w:div>
    <w:div w:id="1739549354">
      <w:bodyDiv w:val="1"/>
      <w:marLeft w:val="0"/>
      <w:marRight w:val="0"/>
      <w:marTop w:val="0"/>
      <w:marBottom w:val="0"/>
      <w:divBdr>
        <w:top w:val="none" w:sz="0" w:space="0" w:color="auto"/>
        <w:left w:val="none" w:sz="0" w:space="0" w:color="auto"/>
        <w:bottom w:val="none" w:sz="0" w:space="0" w:color="auto"/>
        <w:right w:val="none" w:sz="0" w:space="0" w:color="auto"/>
      </w:divBdr>
    </w:div>
    <w:div w:id="1739982256">
      <w:bodyDiv w:val="1"/>
      <w:marLeft w:val="0"/>
      <w:marRight w:val="0"/>
      <w:marTop w:val="0"/>
      <w:marBottom w:val="0"/>
      <w:divBdr>
        <w:top w:val="none" w:sz="0" w:space="0" w:color="auto"/>
        <w:left w:val="none" w:sz="0" w:space="0" w:color="auto"/>
        <w:bottom w:val="none" w:sz="0" w:space="0" w:color="auto"/>
        <w:right w:val="none" w:sz="0" w:space="0" w:color="auto"/>
      </w:divBdr>
    </w:div>
    <w:div w:id="1769352676">
      <w:bodyDiv w:val="1"/>
      <w:marLeft w:val="0"/>
      <w:marRight w:val="0"/>
      <w:marTop w:val="0"/>
      <w:marBottom w:val="0"/>
      <w:divBdr>
        <w:top w:val="none" w:sz="0" w:space="0" w:color="auto"/>
        <w:left w:val="none" w:sz="0" w:space="0" w:color="auto"/>
        <w:bottom w:val="none" w:sz="0" w:space="0" w:color="auto"/>
        <w:right w:val="none" w:sz="0" w:space="0" w:color="auto"/>
      </w:divBdr>
    </w:div>
    <w:div w:id="1917131960">
      <w:bodyDiv w:val="1"/>
      <w:marLeft w:val="0"/>
      <w:marRight w:val="0"/>
      <w:marTop w:val="0"/>
      <w:marBottom w:val="0"/>
      <w:divBdr>
        <w:top w:val="none" w:sz="0" w:space="0" w:color="auto"/>
        <w:left w:val="none" w:sz="0" w:space="0" w:color="auto"/>
        <w:bottom w:val="none" w:sz="0" w:space="0" w:color="auto"/>
        <w:right w:val="none" w:sz="0" w:space="0" w:color="auto"/>
      </w:divBdr>
      <w:divsChild>
        <w:div w:id="109666931">
          <w:marLeft w:val="0"/>
          <w:marRight w:val="0"/>
          <w:marTop w:val="0"/>
          <w:marBottom w:val="0"/>
          <w:divBdr>
            <w:top w:val="none" w:sz="0" w:space="0" w:color="auto"/>
            <w:left w:val="none" w:sz="0" w:space="0" w:color="auto"/>
            <w:bottom w:val="none" w:sz="0" w:space="0" w:color="auto"/>
            <w:right w:val="none" w:sz="0" w:space="0" w:color="auto"/>
          </w:divBdr>
          <w:divsChild>
            <w:div w:id="1152255303">
              <w:marLeft w:val="0"/>
              <w:marRight w:val="0"/>
              <w:marTop w:val="0"/>
              <w:marBottom w:val="480"/>
              <w:divBdr>
                <w:top w:val="none" w:sz="0" w:space="0" w:color="auto"/>
                <w:left w:val="none" w:sz="0" w:space="0" w:color="auto"/>
                <w:bottom w:val="none" w:sz="0" w:space="0" w:color="auto"/>
                <w:right w:val="none" w:sz="0" w:space="0" w:color="auto"/>
              </w:divBdr>
            </w:div>
          </w:divsChild>
        </w:div>
        <w:div w:id="1006859278">
          <w:marLeft w:val="0"/>
          <w:marRight w:val="0"/>
          <w:marTop w:val="0"/>
          <w:marBottom w:val="0"/>
          <w:divBdr>
            <w:top w:val="none" w:sz="0" w:space="0" w:color="auto"/>
            <w:left w:val="none" w:sz="0" w:space="0" w:color="auto"/>
            <w:bottom w:val="none" w:sz="0" w:space="0" w:color="auto"/>
            <w:right w:val="none" w:sz="0" w:space="0" w:color="auto"/>
          </w:divBdr>
          <w:divsChild>
            <w:div w:id="222645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79144405">
      <w:bodyDiv w:val="1"/>
      <w:marLeft w:val="0"/>
      <w:marRight w:val="0"/>
      <w:marTop w:val="0"/>
      <w:marBottom w:val="0"/>
      <w:divBdr>
        <w:top w:val="none" w:sz="0" w:space="0" w:color="auto"/>
        <w:left w:val="none" w:sz="0" w:space="0" w:color="auto"/>
        <w:bottom w:val="none" w:sz="0" w:space="0" w:color="auto"/>
        <w:right w:val="none" w:sz="0" w:space="0" w:color="auto"/>
      </w:divBdr>
    </w:div>
    <w:div w:id="1986274227">
      <w:bodyDiv w:val="1"/>
      <w:marLeft w:val="0"/>
      <w:marRight w:val="0"/>
      <w:marTop w:val="0"/>
      <w:marBottom w:val="0"/>
      <w:divBdr>
        <w:top w:val="none" w:sz="0" w:space="0" w:color="auto"/>
        <w:left w:val="none" w:sz="0" w:space="0" w:color="auto"/>
        <w:bottom w:val="none" w:sz="0" w:space="0" w:color="auto"/>
        <w:right w:val="none" w:sz="0" w:space="0" w:color="auto"/>
      </w:divBdr>
    </w:div>
    <w:div w:id="2058776926">
      <w:bodyDiv w:val="1"/>
      <w:marLeft w:val="0"/>
      <w:marRight w:val="0"/>
      <w:marTop w:val="0"/>
      <w:marBottom w:val="0"/>
      <w:divBdr>
        <w:top w:val="none" w:sz="0" w:space="0" w:color="auto"/>
        <w:left w:val="none" w:sz="0" w:space="0" w:color="auto"/>
        <w:bottom w:val="none" w:sz="0" w:space="0" w:color="auto"/>
        <w:right w:val="none" w:sz="0" w:space="0" w:color="auto"/>
      </w:divBdr>
    </w:div>
    <w:div w:id="2060937679">
      <w:bodyDiv w:val="1"/>
      <w:marLeft w:val="0"/>
      <w:marRight w:val="0"/>
      <w:marTop w:val="0"/>
      <w:marBottom w:val="0"/>
      <w:divBdr>
        <w:top w:val="none" w:sz="0" w:space="0" w:color="auto"/>
        <w:left w:val="none" w:sz="0" w:space="0" w:color="auto"/>
        <w:bottom w:val="none" w:sz="0" w:space="0" w:color="auto"/>
        <w:right w:val="none" w:sz="0" w:space="0" w:color="auto"/>
      </w:divBdr>
    </w:div>
    <w:div w:id="2076901593">
      <w:bodyDiv w:val="1"/>
      <w:marLeft w:val="0"/>
      <w:marRight w:val="0"/>
      <w:marTop w:val="0"/>
      <w:marBottom w:val="0"/>
      <w:divBdr>
        <w:top w:val="none" w:sz="0" w:space="0" w:color="auto"/>
        <w:left w:val="none" w:sz="0" w:space="0" w:color="auto"/>
        <w:bottom w:val="none" w:sz="0" w:space="0" w:color="auto"/>
        <w:right w:val="none" w:sz="0" w:space="0" w:color="auto"/>
      </w:divBdr>
      <w:divsChild>
        <w:div w:id="149249923">
          <w:marLeft w:val="0"/>
          <w:marRight w:val="0"/>
          <w:marTop w:val="0"/>
          <w:marBottom w:val="0"/>
          <w:divBdr>
            <w:top w:val="none" w:sz="0" w:space="0" w:color="auto"/>
            <w:left w:val="none" w:sz="0" w:space="0" w:color="auto"/>
            <w:bottom w:val="none" w:sz="0" w:space="0" w:color="auto"/>
            <w:right w:val="none" w:sz="0" w:space="0" w:color="auto"/>
          </w:divBdr>
        </w:div>
        <w:div w:id="1126897613">
          <w:marLeft w:val="0"/>
          <w:marRight w:val="0"/>
          <w:marTop w:val="0"/>
          <w:marBottom w:val="0"/>
          <w:divBdr>
            <w:top w:val="none" w:sz="0" w:space="0" w:color="auto"/>
            <w:left w:val="none" w:sz="0" w:space="0" w:color="auto"/>
            <w:bottom w:val="none" w:sz="0" w:space="0" w:color="auto"/>
            <w:right w:val="none" w:sz="0" w:space="0" w:color="auto"/>
          </w:divBdr>
          <w:divsChild>
            <w:div w:id="1432824390">
              <w:marLeft w:val="0"/>
              <w:marRight w:val="0"/>
              <w:marTop w:val="0"/>
              <w:marBottom w:val="480"/>
              <w:divBdr>
                <w:top w:val="none" w:sz="0" w:space="0" w:color="auto"/>
                <w:left w:val="none" w:sz="0" w:space="0" w:color="auto"/>
                <w:bottom w:val="none" w:sz="0" w:space="0" w:color="auto"/>
                <w:right w:val="none" w:sz="0" w:space="0" w:color="auto"/>
              </w:divBdr>
            </w:div>
          </w:divsChild>
        </w:div>
        <w:div w:id="688214033">
          <w:marLeft w:val="0"/>
          <w:marRight w:val="0"/>
          <w:marTop w:val="0"/>
          <w:marBottom w:val="0"/>
          <w:divBdr>
            <w:top w:val="none" w:sz="0" w:space="0" w:color="auto"/>
            <w:left w:val="none" w:sz="0" w:space="0" w:color="auto"/>
            <w:bottom w:val="none" w:sz="0" w:space="0" w:color="auto"/>
            <w:right w:val="none" w:sz="0" w:space="0" w:color="auto"/>
          </w:divBdr>
        </w:div>
        <w:div w:id="1553542505">
          <w:marLeft w:val="0"/>
          <w:marRight w:val="0"/>
          <w:marTop w:val="0"/>
          <w:marBottom w:val="0"/>
          <w:divBdr>
            <w:top w:val="none" w:sz="0" w:space="0" w:color="auto"/>
            <w:left w:val="none" w:sz="0" w:space="0" w:color="auto"/>
            <w:bottom w:val="none" w:sz="0" w:space="0" w:color="auto"/>
            <w:right w:val="none" w:sz="0" w:space="0" w:color="auto"/>
          </w:divBdr>
          <w:divsChild>
            <w:div w:id="1121652079">
              <w:marLeft w:val="0"/>
              <w:marRight w:val="0"/>
              <w:marTop w:val="0"/>
              <w:marBottom w:val="480"/>
              <w:divBdr>
                <w:top w:val="none" w:sz="0" w:space="0" w:color="auto"/>
                <w:left w:val="none" w:sz="0" w:space="0" w:color="auto"/>
                <w:bottom w:val="none" w:sz="0" w:space="0" w:color="auto"/>
                <w:right w:val="none" w:sz="0" w:space="0" w:color="auto"/>
              </w:divBdr>
            </w:div>
          </w:divsChild>
        </w:div>
        <w:div w:id="1397125598">
          <w:marLeft w:val="0"/>
          <w:marRight w:val="0"/>
          <w:marTop w:val="0"/>
          <w:marBottom w:val="0"/>
          <w:divBdr>
            <w:top w:val="none" w:sz="0" w:space="0" w:color="auto"/>
            <w:left w:val="none" w:sz="0" w:space="0" w:color="auto"/>
            <w:bottom w:val="none" w:sz="0" w:space="0" w:color="auto"/>
            <w:right w:val="none" w:sz="0" w:space="0" w:color="auto"/>
          </w:divBdr>
          <w:divsChild>
            <w:div w:id="1053889353">
              <w:marLeft w:val="0"/>
              <w:marRight w:val="0"/>
              <w:marTop w:val="0"/>
              <w:marBottom w:val="480"/>
              <w:divBdr>
                <w:top w:val="none" w:sz="0" w:space="0" w:color="auto"/>
                <w:left w:val="none" w:sz="0" w:space="0" w:color="auto"/>
                <w:bottom w:val="none" w:sz="0" w:space="0" w:color="auto"/>
                <w:right w:val="none" w:sz="0" w:space="0" w:color="auto"/>
              </w:divBdr>
              <w:divsChild>
                <w:div w:id="1343585767">
                  <w:marLeft w:val="0"/>
                  <w:marRight w:val="0"/>
                  <w:marTop w:val="0"/>
                  <w:marBottom w:val="0"/>
                  <w:divBdr>
                    <w:top w:val="none" w:sz="0" w:space="0" w:color="auto"/>
                    <w:left w:val="none" w:sz="0" w:space="0" w:color="auto"/>
                    <w:bottom w:val="none" w:sz="0" w:space="0" w:color="auto"/>
                    <w:right w:val="none" w:sz="0" w:space="0" w:color="auto"/>
                  </w:divBdr>
                  <w:divsChild>
                    <w:div w:id="984311534">
                      <w:marLeft w:val="0"/>
                      <w:marRight w:val="0"/>
                      <w:marTop w:val="0"/>
                      <w:marBottom w:val="0"/>
                      <w:divBdr>
                        <w:top w:val="none" w:sz="0" w:space="0" w:color="auto"/>
                        <w:left w:val="none" w:sz="0" w:space="0" w:color="auto"/>
                        <w:bottom w:val="none" w:sz="0" w:space="0" w:color="auto"/>
                        <w:right w:val="none" w:sz="0" w:space="0" w:color="auto"/>
                      </w:divBdr>
                      <w:divsChild>
                        <w:div w:id="42345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69121">
          <w:marLeft w:val="0"/>
          <w:marRight w:val="0"/>
          <w:marTop w:val="0"/>
          <w:marBottom w:val="0"/>
          <w:divBdr>
            <w:top w:val="none" w:sz="0" w:space="0" w:color="auto"/>
            <w:left w:val="none" w:sz="0" w:space="0" w:color="auto"/>
            <w:bottom w:val="none" w:sz="0" w:space="0" w:color="auto"/>
            <w:right w:val="none" w:sz="0" w:space="0" w:color="auto"/>
          </w:divBdr>
          <w:divsChild>
            <w:div w:id="915145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88720816">
      <w:bodyDiv w:val="1"/>
      <w:marLeft w:val="0"/>
      <w:marRight w:val="0"/>
      <w:marTop w:val="0"/>
      <w:marBottom w:val="0"/>
      <w:divBdr>
        <w:top w:val="none" w:sz="0" w:space="0" w:color="auto"/>
        <w:left w:val="none" w:sz="0" w:space="0" w:color="auto"/>
        <w:bottom w:val="none" w:sz="0" w:space="0" w:color="auto"/>
        <w:right w:val="none" w:sz="0" w:space="0" w:color="auto"/>
      </w:divBdr>
    </w:div>
    <w:div w:id="21118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lineplus.gov/images/PX00004S_PRESENTATION.jpeg" TargetMode="External"/><Relationship Id="rId21" Type="http://schemas.openxmlformats.org/officeDocument/2006/relationships/hyperlink" Target="https://www.britannica.com/science/thymine" TargetMode="External"/><Relationship Id="rId42" Type="http://schemas.openxmlformats.org/officeDocument/2006/relationships/hyperlink" Target="https://www.britannica.com/science/protein" TargetMode="External"/><Relationship Id="rId63" Type="http://schemas.openxmlformats.org/officeDocument/2006/relationships/hyperlink" Target="https://www.britannica.com/science/adenine" TargetMode="External"/><Relationship Id="rId84" Type="http://schemas.openxmlformats.org/officeDocument/2006/relationships/hyperlink" Target="https://www.britannica.com/science/prokaryote" TargetMode="External"/><Relationship Id="rId138" Type="http://schemas.openxmlformats.org/officeDocument/2006/relationships/hyperlink" Target="https://www.ncbi.nlm.nih.gov/books/n/cooper/A2886/" TargetMode="External"/><Relationship Id="rId159" Type="http://schemas.openxmlformats.org/officeDocument/2006/relationships/hyperlink" Target="https://www.britannica.com/science/antibody" TargetMode="External"/><Relationship Id="rId170" Type="http://schemas.openxmlformats.org/officeDocument/2006/relationships/hyperlink" Target="https://www.nejm.org/doi/full/10.1056/nejm199907013410106" TargetMode="External"/><Relationship Id="rId107" Type="http://schemas.openxmlformats.org/officeDocument/2006/relationships/hyperlink" Target="https://www.ncbi.nlm.nih.gov/books/n/iga/A4529/def-item/A5507/" TargetMode="External"/><Relationship Id="rId11" Type="http://schemas.openxmlformats.org/officeDocument/2006/relationships/hyperlink" Target="https://www.britannica.com/science/RNA" TargetMode="External"/><Relationship Id="rId32" Type="http://schemas.openxmlformats.org/officeDocument/2006/relationships/hyperlink" Target="https://www.britannica.com/science/polymer" TargetMode="External"/><Relationship Id="rId53" Type="http://schemas.openxmlformats.org/officeDocument/2006/relationships/hyperlink" Target="https://www.britannica.com/science/cell-biology" TargetMode="External"/><Relationship Id="rId74" Type="http://schemas.openxmlformats.org/officeDocument/2006/relationships/hyperlink" Target="https://www.britannica.com/science/DNA" TargetMode="External"/><Relationship Id="rId128" Type="http://schemas.openxmlformats.org/officeDocument/2006/relationships/hyperlink" Target="https://www.ncbi.nlm.nih.gov/books/n/cooper/A2886/def-item/A3010/" TargetMode="External"/><Relationship Id="rId149" Type="http://schemas.openxmlformats.org/officeDocument/2006/relationships/hyperlink" Target="https://www.britannica.com/science/self-antigen" TargetMode="External"/><Relationship Id="rId5" Type="http://schemas.openxmlformats.org/officeDocument/2006/relationships/webSettings" Target="webSettings.xml"/><Relationship Id="rId95" Type="http://schemas.openxmlformats.org/officeDocument/2006/relationships/hyperlink" Target="https://www.britannica.com/science/cell-biology/Intercellular-communication" TargetMode="External"/><Relationship Id="rId160" Type="http://schemas.openxmlformats.org/officeDocument/2006/relationships/hyperlink" Target="https://www.sciencedirect.com/topics/immunology-and-microbiology/adaptive-immune-system" TargetMode="External"/><Relationship Id="rId181" Type="http://schemas.openxmlformats.org/officeDocument/2006/relationships/hyperlink" Target="https://en.wikipedia.org/wiki/Regulation_of_gene_expression" TargetMode="External"/><Relationship Id="rId22" Type="http://schemas.openxmlformats.org/officeDocument/2006/relationships/hyperlink" Target="https://www.britannica.com/science/uracil" TargetMode="External"/><Relationship Id="rId43" Type="http://schemas.openxmlformats.org/officeDocument/2006/relationships/hyperlink" Target="https://www.britannica.com/science/translation-genetics" TargetMode="External"/><Relationship Id="rId64" Type="http://schemas.openxmlformats.org/officeDocument/2006/relationships/hyperlink" Target="https://www.britannica.com/science/uracil" TargetMode="External"/><Relationship Id="rId118" Type="http://schemas.openxmlformats.org/officeDocument/2006/relationships/hyperlink" Target="https://www.britannica.com/science/amino-acid" TargetMode="External"/><Relationship Id="rId139" Type="http://schemas.openxmlformats.org/officeDocument/2006/relationships/hyperlink" Target="https://www.ncbi.nlm.nih.gov/books/n/cooper/A2886/def-item/A2896/" TargetMode="External"/><Relationship Id="rId85" Type="http://schemas.openxmlformats.org/officeDocument/2006/relationships/hyperlink" Target="https://www.britannica.com/science/nucleus-biology" TargetMode="External"/><Relationship Id="rId150" Type="http://schemas.openxmlformats.org/officeDocument/2006/relationships/hyperlink" Target="https://www.britannica.com/science/virus" TargetMode="External"/><Relationship Id="rId171" Type="http://schemas.openxmlformats.org/officeDocument/2006/relationships/hyperlink" Target="https://www.nejm.org/doi/full/10.1056/nejm199907013410106" TargetMode="External"/><Relationship Id="rId12" Type="http://schemas.openxmlformats.org/officeDocument/2006/relationships/hyperlink" Target="https://www.merriam-webster.com/dictionary/constitutes" TargetMode="External"/><Relationship Id="rId33" Type="http://schemas.openxmlformats.org/officeDocument/2006/relationships/hyperlink" Target="https://www.britannica.com/science/phosphate" TargetMode="External"/><Relationship Id="rId108" Type="http://schemas.openxmlformats.org/officeDocument/2006/relationships/hyperlink" Target="https://www.ncbi.nlm.nih.gov/books/n/iga/A4529/def-item/A5117/" TargetMode="External"/><Relationship Id="rId129" Type="http://schemas.openxmlformats.org/officeDocument/2006/relationships/hyperlink" Target="https://www.ncbi.nlm.nih.gov/books/n/cooper/A2886/def-item/A3105/" TargetMode="External"/><Relationship Id="rId54" Type="http://schemas.openxmlformats.org/officeDocument/2006/relationships/hyperlink" Target="https://www.britannica.com/science/tissue" TargetMode="External"/><Relationship Id="rId75" Type="http://schemas.openxmlformats.org/officeDocument/2006/relationships/hyperlink" Target="https://www.britannica.com/science/transcription-genetics" TargetMode="External"/><Relationship Id="rId96" Type="http://schemas.openxmlformats.org/officeDocument/2006/relationships/hyperlink" Target="https://www.news-medical.net/health/What-is-Acetylation.aspx" TargetMode="External"/><Relationship Id="rId140" Type="http://schemas.openxmlformats.org/officeDocument/2006/relationships/hyperlink" Target="https://www.whatisepigenetics.com/fundamentals/" TargetMode="External"/><Relationship Id="rId161" Type="http://schemas.openxmlformats.org/officeDocument/2006/relationships/hyperlink" Target="https://www.britannica.com/science/immune-system" TargetMode="External"/><Relationship Id="rId182" Type="http://schemas.openxmlformats.org/officeDocument/2006/relationships/hyperlink" Target="https://en.wikipedia.org/wiki/Chromatin" TargetMode="External"/><Relationship Id="rId6" Type="http://schemas.openxmlformats.org/officeDocument/2006/relationships/hyperlink" Target="https://www.britannica.com/science/chemical-compound" TargetMode="External"/><Relationship Id="rId23" Type="http://schemas.openxmlformats.org/officeDocument/2006/relationships/hyperlink" Target="https://www.britannica.com/science/purine" TargetMode="External"/><Relationship Id="rId119" Type="http://schemas.openxmlformats.org/officeDocument/2006/relationships/hyperlink" Target="https://www.ncbi.nlm.nih.gov/books/n/mcb/A7315/def-item/A7669/" TargetMode="External"/><Relationship Id="rId44" Type="http://schemas.openxmlformats.org/officeDocument/2006/relationships/image" Target="media/image3.jpeg"/><Relationship Id="rId65" Type="http://schemas.openxmlformats.org/officeDocument/2006/relationships/hyperlink" Target="https://www.britannica.com/science/prokaryote" TargetMode="External"/><Relationship Id="rId86" Type="http://schemas.openxmlformats.org/officeDocument/2006/relationships/hyperlink" Target="https://www.britannica.com/science/transfer-RNA" TargetMode="External"/><Relationship Id="rId130" Type="http://schemas.openxmlformats.org/officeDocument/2006/relationships/hyperlink" Target="https://www.ncbi.nlm.nih.gov/books/n/cooper/A2886/def-item/A3386/" TargetMode="External"/><Relationship Id="rId151" Type="http://schemas.openxmlformats.org/officeDocument/2006/relationships/hyperlink" Target="https://www.britannica.com/science/bacteria" TargetMode="External"/><Relationship Id="rId172" Type="http://schemas.openxmlformats.org/officeDocument/2006/relationships/hyperlink" Target="https://www.nejm.org/doi/full/10.1056/nejm199907013410106" TargetMode="External"/><Relationship Id="rId13" Type="http://schemas.openxmlformats.org/officeDocument/2006/relationships/hyperlink" Target="https://www.britannica.com/science/nucleotide" TargetMode="External"/><Relationship Id="rId18" Type="http://schemas.openxmlformats.org/officeDocument/2006/relationships/hyperlink" Target="https://www.britannica.com/science/adenine" TargetMode="External"/><Relationship Id="rId39" Type="http://schemas.openxmlformats.org/officeDocument/2006/relationships/image" Target="media/image2.png"/><Relationship Id="rId109" Type="http://schemas.openxmlformats.org/officeDocument/2006/relationships/hyperlink" Target="https://www.ncbi.nlm.nih.gov/books/n/iga/A4529/def-item/A4874/" TargetMode="External"/><Relationship Id="rId34" Type="http://schemas.openxmlformats.org/officeDocument/2006/relationships/hyperlink" Target="https://www.britannica.com/science/ribose" TargetMode="External"/><Relationship Id="rId50" Type="http://schemas.openxmlformats.org/officeDocument/2006/relationships/hyperlink" Target="https://www.britannica.com/science/organelle" TargetMode="External"/><Relationship Id="rId55" Type="http://schemas.openxmlformats.org/officeDocument/2006/relationships/hyperlink" Target="https://www.britannica.com/science/enzyme" TargetMode="External"/><Relationship Id="rId76" Type="http://schemas.openxmlformats.org/officeDocument/2006/relationships/hyperlink" Target="https://www.britannica.com/science/messenger-RNA" TargetMode="External"/><Relationship Id="rId97" Type="http://schemas.openxmlformats.org/officeDocument/2006/relationships/hyperlink" Target="https://www.britannica.com/plant/plant" TargetMode="External"/><Relationship Id="rId104" Type="http://schemas.openxmlformats.org/officeDocument/2006/relationships/hyperlink" Target="https://en.wikipedia.org/wiki/Lac_operon" TargetMode="External"/><Relationship Id="rId120" Type="http://schemas.openxmlformats.org/officeDocument/2006/relationships/hyperlink" Target="https://www.ncbi.nlm.nih.gov/books/n/mcb/A7315/def-item/A7519/" TargetMode="External"/><Relationship Id="rId125" Type="http://schemas.openxmlformats.org/officeDocument/2006/relationships/hyperlink" Target="https://www.ncbi.nlm.nih.gov/books/n/cooper/A2886/def-item/A2944/" TargetMode="External"/><Relationship Id="rId141" Type="http://schemas.openxmlformats.org/officeDocument/2006/relationships/hyperlink" Target="javascript:void(0)" TargetMode="External"/><Relationship Id="rId146" Type="http://schemas.openxmlformats.org/officeDocument/2006/relationships/hyperlink" Target="https://www.futuremedicine.com/doi/10.2217/17460751.1.3.301" TargetMode="External"/><Relationship Id="rId167" Type="http://schemas.openxmlformats.org/officeDocument/2006/relationships/hyperlink" Target="https://web.ornl.gov/sci/techresources/Human_Genome/hg5yp/index.shtml" TargetMode="External"/><Relationship Id="rId7" Type="http://schemas.openxmlformats.org/officeDocument/2006/relationships/hyperlink" Target="https://www.britannica.com/science/phosphoric-acid" TargetMode="External"/><Relationship Id="rId71" Type="http://schemas.openxmlformats.org/officeDocument/2006/relationships/hyperlink" Target="https://www.britannica.com/science/protein" TargetMode="External"/><Relationship Id="rId92" Type="http://schemas.openxmlformats.org/officeDocument/2006/relationships/hyperlink" Target="https://www.britannica.com/science/endoplasmic-reticulum" TargetMode="External"/><Relationship Id="rId162" Type="http://schemas.openxmlformats.org/officeDocument/2006/relationships/hyperlink" Target="https://www.britannica.com/science/infectious-disease" TargetMode="External"/><Relationship Id="rId183" Type="http://schemas.openxmlformats.org/officeDocument/2006/relationships/hyperlink" Target="https://en.wikipedia.org/wiki/Epigenetic_inheritance" TargetMode="External"/><Relationship Id="rId2" Type="http://schemas.openxmlformats.org/officeDocument/2006/relationships/styles" Target="styles.xml"/><Relationship Id="rId29" Type="http://schemas.openxmlformats.org/officeDocument/2006/relationships/hyperlink" Target="https://www.britannica.com/science/phosphate" TargetMode="External"/><Relationship Id="rId24" Type="http://schemas.openxmlformats.org/officeDocument/2006/relationships/hyperlink" Target="https://www.britannica.com/science/carbon-chemical-element" TargetMode="External"/><Relationship Id="rId40" Type="http://schemas.openxmlformats.org/officeDocument/2006/relationships/hyperlink" Target="https://www.britannica.com/science/RNA" TargetMode="External"/><Relationship Id="rId45" Type="http://schemas.openxmlformats.org/officeDocument/2006/relationships/hyperlink" Target="https://www.britannica.com/science/messenger-RNA" TargetMode="External"/><Relationship Id="rId66" Type="http://schemas.openxmlformats.org/officeDocument/2006/relationships/hyperlink" Target="https://www.britannica.com/science/operon" TargetMode="External"/><Relationship Id="rId87" Type="http://schemas.openxmlformats.org/officeDocument/2006/relationships/hyperlink" Target="https://www.britannica.com/science/ribosome" TargetMode="External"/><Relationship Id="rId110" Type="http://schemas.openxmlformats.org/officeDocument/2006/relationships/hyperlink" Target="https://www.ncbi.nlm.nih.gov/books/n/iga/A4529/def-item/A5396/" TargetMode="External"/><Relationship Id="rId115" Type="http://schemas.openxmlformats.org/officeDocument/2006/relationships/hyperlink" Target="https://medlineplus.gov/images/PX000080_PRESENTATION.jpeg" TargetMode="External"/><Relationship Id="rId131" Type="http://schemas.openxmlformats.org/officeDocument/2006/relationships/hyperlink" Target="https://www.ncbi.nlm.nih.gov/books/n/cooper/A2886/def-item/A3007/" TargetMode="External"/><Relationship Id="rId136" Type="http://schemas.openxmlformats.org/officeDocument/2006/relationships/hyperlink" Target="https://www.ncbi.nlm.nih.gov/books/n/cooper/A2886/def-item/A3386/" TargetMode="External"/><Relationship Id="rId157" Type="http://schemas.openxmlformats.org/officeDocument/2006/relationships/hyperlink" Target="https://www.britannica.com/science/antibody" TargetMode="External"/><Relationship Id="rId178" Type="http://schemas.openxmlformats.org/officeDocument/2006/relationships/hyperlink" Target="https://en.wikipedia.org/wiki/Gene" TargetMode="External"/><Relationship Id="rId61" Type="http://schemas.openxmlformats.org/officeDocument/2006/relationships/hyperlink" Target="https://www.britannica.com/science/guanine" TargetMode="External"/><Relationship Id="rId82" Type="http://schemas.openxmlformats.org/officeDocument/2006/relationships/hyperlink" Target="https://www.britannica.com/science/ribosome" TargetMode="External"/><Relationship Id="rId152" Type="http://schemas.openxmlformats.org/officeDocument/2006/relationships/hyperlink" Target="https://www.britannica.com/science/protozoan" TargetMode="External"/><Relationship Id="rId173" Type="http://schemas.openxmlformats.org/officeDocument/2006/relationships/hyperlink" Target="https://www.nejm.org/doi/full/10.1056/nejm199907013410106" TargetMode="External"/><Relationship Id="rId19" Type="http://schemas.openxmlformats.org/officeDocument/2006/relationships/hyperlink" Target="https://www.britannica.com/science/guanine" TargetMode="External"/><Relationship Id="rId14" Type="http://schemas.openxmlformats.org/officeDocument/2006/relationships/hyperlink" Target="https://www.britannica.com/science/nucleotide" TargetMode="External"/><Relationship Id="rId30" Type="http://schemas.openxmlformats.org/officeDocument/2006/relationships/hyperlink" Target="https://www.britannica.com/science/sugar-chemical-compound" TargetMode="External"/><Relationship Id="rId35" Type="http://schemas.openxmlformats.org/officeDocument/2006/relationships/hyperlink" Target="https://www.britannica.com/science/sugar-chemical-compound" TargetMode="External"/><Relationship Id="rId56" Type="http://schemas.openxmlformats.org/officeDocument/2006/relationships/hyperlink" Target="https://www.britannica.com/science/RNA-polymerase" TargetMode="External"/><Relationship Id="rId77" Type="http://schemas.openxmlformats.org/officeDocument/2006/relationships/hyperlink" Target="https://www.britannica.com/science/amino-acid" TargetMode="External"/><Relationship Id="rId100" Type="http://schemas.openxmlformats.org/officeDocument/2006/relationships/hyperlink" Target="https://en.wikipedia.org/wiki/RNA_processing" TargetMode="External"/><Relationship Id="rId105" Type="http://schemas.openxmlformats.org/officeDocument/2006/relationships/hyperlink" Target="https://www.khanacademy.org/science/ap-biology/gene-expression-and-regulation/regulation-of-gene-expression-and-cell-specialization/a/overview-gene-regulation-in-bacteria" TargetMode="External"/><Relationship Id="rId126" Type="http://schemas.openxmlformats.org/officeDocument/2006/relationships/hyperlink" Target="https://www.ncbi.nlm.nih.gov/books/n/cooper/A2886/" TargetMode="External"/><Relationship Id="rId147" Type="http://schemas.openxmlformats.org/officeDocument/2006/relationships/hyperlink" Target="https://www.ncbi.nlm.nih.gov/pmc/articles/PMC5316899/" TargetMode="External"/><Relationship Id="rId168" Type="http://schemas.openxmlformats.org/officeDocument/2006/relationships/hyperlink" Target="https://www.nejm.org/doi/full/10.1056/nejm199907013410106" TargetMode="External"/><Relationship Id="rId8" Type="http://schemas.openxmlformats.org/officeDocument/2006/relationships/hyperlink" Target="https://www.britannica.com/science/cell-biology" TargetMode="External"/><Relationship Id="rId51" Type="http://schemas.openxmlformats.org/officeDocument/2006/relationships/hyperlink" Target="https://www.britannica.com/science/gene" TargetMode="External"/><Relationship Id="rId72" Type="http://schemas.openxmlformats.org/officeDocument/2006/relationships/hyperlink" Target="https://www.britannica.com/science/RNA" TargetMode="External"/><Relationship Id="rId93" Type="http://schemas.openxmlformats.org/officeDocument/2006/relationships/hyperlink" Target="https://www.britannica.com/science/organelle" TargetMode="External"/><Relationship Id="rId98" Type="http://schemas.openxmlformats.org/officeDocument/2006/relationships/hyperlink" Target="https://www.merriam-webster.com/dictionary/extant" TargetMode="External"/><Relationship Id="rId121" Type="http://schemas.openxmlformats.org/officeDocument/2006/relationships/hyperlink" Target="https://www.ncbi.nlm.nih.gov/books/n/cooper/A2886/def-item/A3297/" TargetMode="External"/><Relationship Id="rId142" Type="http://schemas.openxmlformats.org/officeDocument/2006/relationships/hyperlink" Target="https://www.texasgateway.org/glossary/celldifferentiation" TargetMode="External"/><Relationship Id="rId163" Type="http://schemas.openxmlformats.org/officeDocument/2006/relationships/hyperlink" Target="https://www.britannica.com/science/disease" TargetMode="External"/><Relationship Id="rId184"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www.britannica.com/science/deoxyribose" TargetMode="External"/><Relationship Id="rId46" Type="http://schemas.openxmlformats.org/officeDocument/2006/relationships/hyperlink" Target="https://www.britannica.com/science/messenger-RNA" TargetMode="External"/><Relationship Id="rId67" Type="http://schemas.openxmlformats.org/officeDocument/2006/relationships/image" Target="media/image4.jpeg"/><Relationship Id="rId116" Type="http://schemas.openxmlformats.org/officeDocument/2006/relationships/hyperlink" Target="https://medlineplus.gov/images/PX00008K_PRESENTATION.jpeg" TargetMode="External"/><Relationship Id="rId137" Type="http://schemas.openxmlformats.org/officeDocument/2006/relationships/hyperlink" Target="https://www.ncbi.nlm.nih.gov/books/n/cooper/A2886/def-item/A3007/" TargetMode="External"/><Relationship Id="rId158" Type="http://schemas.openxmlformats.org/officeDocument/2006/relationships/hyperlink" Target="https://www.britannica.com/science/receptor-nerve-ending" TargetMode="External"/><Relationship Id="rId20" Type="http://schemas.openxmlformats.org/officeDocument/2006/relationships/hyperlink" Target="https://www.britannica.com/science/cytosine" TargetMode="External"/><Relationship Id="rId41" Type="http://schemas.openxmlformats.org/officeDocument/2006/relationships/hyperlink" Target="https://www.britannica.com/science/DNA" TargetMode="External"/><Relationship Id="rId62" Type="http://schemas.openxmlformats.org/officeDocument/2006/relationships/hyperlink" Target="https://www.britannica.com/science/thymine" TargetMode="External"/><Relationship Id="rId83" Type="http://schemas.openxmlformats.org/officeDocument/2006/relationships/hyperlink" Target="https://www.britannica.com/science/cell-biology" TargetMode="External"/><Relationship Id="rId88" Type="http://schemas.openxmlformats.org/officeDocument/2006/relationships/hyperlink" Target="https://www.britannica.com/science/uracil" TargetMode="External"/><Relationship Id="rId111" Type="http://schemas.openxmlformats.org/officeDocument/2006/relationships/hyperlink" Target="https://www.ncbi.nlm.nih.gov/books/n/iga/A4529/def-item/A5121/" TargetMode="External"/><Relationship Id="rId132" Type="http://schemas.openxmlformats.org/officeDocument/2006/relationships/hyperlink" Target="https://www.ncbi.nlm.nih.gov/books/n/cooper/A2886/def-item/A2893/" TargetMode="External"/><Relationship Id="rId153" Type="http://schemas.openxmlformats.org/officeDocument/2006/relationships/hyperlink" Target="https://www.britannica.com/science/protein" TargetMode="External"/><Relationship Id="rId174" Type="http://schemas.openxmlformats.org/officeDocument/2006/relationships/hyperlink" Target="https://www.nejm.org/doi/full/10.1056/nejm199907013410106" TargetMode="External"/><Relationship Id="rId179" Type="http://schemas.openxmlformats.org/officeDocument/2006/relationships/hyperlink" Target="https://en.wikipedia.org/wiki/Bioinformatics" TargetMode="External"/><Relationship Id="rId15" Type="http://schemas.openxmlformats.org/officeDocument/2006/relationships/hyperlink" Target="https://www.britannica.com/science/sugar-chemical-compound" TargetMode="External"/><Relationship Id="rId36" Type="http://schemas.openxmlformats.org/officeDocument/2006/relationships/hyperlink" Target="https://www.britannica.com/science/gene" TargetMode="External"/><Relationship Id="rId57" Type="http://schemas.openxmlformats.org/officeDocument/2006/relationships/hyperlink" Target="https://www.britannica.com/science/sugar-chemical-compound" TargetMode="External"/><Relationship Id="rId106" Type="http://schemas.openxmlformats.org/officeDocument/2006/relationships/hyperlink" Target="https://www.khanacademy.org/science/biology/gene-regulation/gene-regulation-in-bacteria/a/the-lac-operon" TargetMode="External"/><Relationship Id="rId127" Type="http://schemas.openxmlformats.org/officeDocument/2006/relationships/hyperlink" Target="https://www.ncbi.nlm.nih.gov/books/n/cooper/A2886/def-item/A3391/" TargetMode="External"/><Relationship Id="rId10" Type="http://schemas.openxmlformats.org/officeDocument/2006/relationships/hyperlink" Target="https://www.britannica.com/science/DNA" TargetMode="External"/><Relationship Id="rId31" Type="http://schemas.openxmlformats.org/officeDocument/2006/relationships/hyperlink" Target="https://www.britannica.com/science/molecule" TargetMode="External"/><Relationship Id="rId52" Type="http://schemas.openxmlformats.org/officeDocument/2006/relationships/hyperlink" Target="https://www.britannica.com/science/chromosome" TargetMode="External"/><Relationship Id="rId73" Type="http://schemas.openxmlformats.org/officeDocument/2006/relationships/hyperlink" Target="https://www.britannica.com/science/nucleotide" TargetMode="External"/><Relationship Id="rId78" Type="http://schemas.openxmlformats.org/officeDocument/2006/relationships/hyperlink" Target="https://www.britannica.com/science/amino-acid" TargetMode="External"/><Relationship Id="rId94" Type="http://schemas.openxmlformats.org/officeDocument/2006/relationships/hyperlink" Target="https://www.britannica.com/science/Golgi-apparatus" TargetMode="External"/><Relationship Id="rId99" Type="http://schemas.openxmlformats.org/officeDocument/2006/relationships/hyperlink" Target="https://en.wikipedia.org/wiki/Transcriptional_regulation" TargetMode="External"/><Relationship Id="rId101" Type="http://schemas.openxmlformats.org/officeDocument/2006/relationships/hyperlink" Target="https://en.wikipedia.org/wiki/Post-translational_modification" TargetMode="External"/><Relationship Id="rId122" Type="http://schemas.openxmlformats.org/officeDocument/2006/relationships/hyperlink" Target="https://www.ncbi.nlm.nih.gov/books/n/cooper/A2886/def-item/A3391/" TargetMode="External"/><Relationship Id="rId143" Type="http://schemas.openxmlformats.org/officeDocument/2006/relationships/hyperlink" Target="https://www.microscopemaster.com/dna-under-the-microscope.html" TargetMode="External"/><Relationship Id="rId148" Type="http://schemas.openxmlformats.org/officeDocument/2006/relationships/hyperlink" Target="https://www.britannica.com/science/white-blood-cell" TargetMode="External"/><Relationship Id="rId164" Type="http://schemas.openxmlformats.org/officeDocument/2006/relationships/hyperlink" Target="https://www.britannica.com/science/antigen" TargetMode="External"/><Relationship Id="rId169" Type="http://schemas.openxmlformats.org/officeDocument/2006/relationships/hyperlink" Target="https://www.nejm.org/doi/full/10.1056/nejm199907013410106"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science/translation-genetics" TargetMode="External"/><Relationship Id="rId180" Type="http://schemas.openxmlformats.org/officeDocument/2006/relationships/hyperlink" Target="https://en.wikipedia.org/wiki/RNA" TargetMode="External"/><Relationship Id="rId26" Type="http://schemas.openxmlformats.org/officeDocument/2006/relationships/hyperlink" Target="https://www.britannica.com/science/nucleoside" TargetMode="External"/><Relationship Id="rId47" Type="http://schemas.openxmlformats.org/officeDocument/2006/relationships/hyperlink" Target="https://www.britannica.com/science/eukaryote" TargetMode="External"/><Relationship Id="rId68" Type="http://schemas.openxmlformats.org/officeDocument/2006/relationships/hyperlink" Target="https://www.merriam-webster.com/dictionary/efficiency" TargetMode="External"/><Relationship Id="rId89" Type="http://schemas.openxmlformats.org/officeDocument/2006/relationships/hyperlink" Target="https://www.britannica.com/science/adenine" TargetMode="External"/><Relationship Id="rId112" Type="http://schemas.openxmlformats.org/officeDocument/2006/relationships/hyperlink" Target="https://www.ncbi.nlm.nih.gov/books/n/iga/A4529/def-item/A4550/" TargetMode="External"/><Relationship Id="rId133" Type="http://schemas.openxmlformats.org/officeDocument/2006/relationships/hyperlink" Target="https://www.ncbi.nlm.nih.gov/books/n/cooper/A2886/def-item/A3416/" TargetMode="External"/><Relationship Id="rId154" Type="http://schemas.openxmlformats.org/officeDocument/2006/relationships/hyperlink" Target="https://www.britannica.com/science/red-blood-cell" TargetMode="External"/><Relationship Id="rId175" Type="http://schemas.openxmlformats.org/officeDocument/2006/relationships/hyperlink" Target="https://www.nejm.org/doi/full/10.1056/nejm199907013410106" TargetMode="External"/><Relationship Id="rId16" Type="http://schemas.openxmlformats.org/officeDocument/2006/relationships/hyperlink" Target="https://www.britannica.com/science/phosphate" TargetMode="External"/><Relationship Id="rId37" Type="http://schemas.openxmlformats.org/officeDocument/2006/relationships/hyperlink" Target="https://onlinelibrary.wiley.com/doi/full/10.1038/npg.els.0000812" TargetMode="External"/><Relationship Id="rId58" Type="http://schemas.openxmlformats.org/officeDocument/2006/relationships/hyperlink" Target="https://www.britannica.com/science/nucleoside" TargetMode="External"/><Relationship Id="rId79" Type="http://schemas.openxmlformats.org/officeDocument/2006/relationships/hyperlink" Target="https://www.britannica.com/science/muscle" TargetMode="External"/><Relationship Id="rId102" Type="http://schemas.openxmlformats.org/officeDocument/2006/relationships/hyperlink" Target="https://en.wikipedia.org/wiki/Lactose" TargetMode="External"/><Relationship Id="rId123" Type="http://schemas.openxmlformats.org/officeDocument/2006/relationships/hyperlink" Target="https://www.ncbi.nlm.nih.gov/books/n/cooper/A2886/def-item/A3010/" TargetMode="External"/><Relationship Id="rId144" Type="http://schemas.openxmlformats.org/officeDocument/2006/relationships/hyperlink" Target="https://www.microscopemaster.com/stem-cells.html" TargetMode="External"/><Relationship Id="rId90" Type="http://schemas.openxmlformats.org/officeDocument/2006/relationships/hyperlink" Target="https://www.britannica.com/science/guanine" TargetMode="External"/><Relationship Id="rId165" Type="http://schemas.openxmlformats.org/officeDocument/2006/relationships/hyperlink" Target="https://www.britannica.com/science/chromosome" TargetMode="External"/><Relationship Id="rId27" Type="http://schemas.openxmlformats.org/officeDocument/2006/relationships/hyperlink" Target="https://www.britannica.com/science/polymer" TargetMode="External"/><Relationship Id="rId48" Type="http://schemas.openxmlformats.org/officeDocument/2006/relationships/hyperlink" Target="https://www.britannica.com/science/nucleus-biology" TargetMode="External"/><Relationship Id="rId69" Type="http://schemas.openxmlformats.org/officeDocument/2006/relationships/hyperlink" Target="https://www.britannica.com/science/transcription-factor" TargetMode="External"/><Relationship Id="rId113" Type="http://schemas.openxmlformats.org/officeDocument/2006/relationships/hyperlink" Target="https://www.ncbi.nlm.nih.gov/books/n/iga/A4529/def-item/A4530/" TargetMode="External"/><Relationship Id="rId134" Type="http://schemas.openxmlformats.org/officeDocument/2006/relationships/hyperlink" Target="https://www.ncbi.nlm.nih.gov/books/n/cooper/A2886/def-item/A3010/" TargetMode="External"/><Relationship Id="rId80" Type="http://schemas.openxmlformats.org/officeDocument/2006/relationships/hyperlink" Target="https://www.britannica.com/science/hair-anatomy" TargetMode="External"/><Relationship Id="rId155" Type="http://schemas.openxmlformats.org/officeDocument/2006/relationships/hyperlink" Target="https://www.britannica.com/science/autoimmunity" TargetMode="External"/><Relationship Id="rId176" Type="http://schemas.openxmlformats.org/officeDocument/2006/relationships/hyperlink" Target="https://www.nejm.org/doi/full/10.1056/nejm199907013410106" TargetMode="External"/><Relationship Id="rId17" Type="http://schemas.openxmlformats.org/officeDocument/2006/relationships/hyperlink" Target="https://www.britannica.com/science/base-nucleic-acid" TargetMode="External"/><Relationship Id="rId38" Type="http://schemas.openxmlformats.org/officeDocument/2006/relationships/image" Target="media/image1.png"/><Relationship Id="rId59" Type="http://schemas.openxmlformats.org/officeDocument/2006/relationships/hyperlink" Target="https://www.britannica.com/science/phosphate" TargetMode="External"/><Relationship Id="rId103" Type="http://schemas.openxmlformats.org/officeDocument/2006/relationships/hyperlink" Target="https://en.wikipedia.org/wiki/E._coli" TargetMode="External"/><Relationship Id="rId124" Type="http://schemas.openxmlformats.org/officeDocument/2006/relationships/hyperlink" Target="https://www.ncbi.nlm.nih.gov/books/n/cooper/A2886/def-item/A3010/" TargetMode="External"/><Relationship Id="rId70" Type="http://schemas.openxmlformats.org/officeDocument/2006/relationships/hyperlink" Target="https://www.britannica.com/science/transcription-factor" TargetMode="External"/><Relationship Id="rId91" Type="http://schemas.openxmlformats.org/officeDocument/2006/relationships/hyperlink" Target="https://www.britannica.com/science/eukaryote" TargetMode="External"/><Relationship Id="rId145" Type="http://schemas.openxmlformats.org/officeDocument/2006/relationships/hyperlink" Target="https://www.microscopemaster.com/progenitor-cells.html" TargetMode="External"/><Relationship Id="rId166" Type="http://schemas.openxmlformats.org/officeDocument/2006/relationships/hyperlink" Target="https://www.britannica.com/science/human-genome" TargetMode="External"/><Relationship Id="rId1" Type="http://schemas.openxmlformats.org/officeDocument/2006/relationships/numbering" Target="numbering.xml"/><Relationship Id="rId28" Type="http://schemas.openxmlformats.org/officeDocument/2006/relationships/hyperlink" Target="https://www.britannica.com/science/carbon-chemical-element" TargetMode="External"/><Relationship Id="rId49" Type="http://schemas.openxmlformats.org/officeDocument/2006/relationships/hyperlink" Target="https://www.britannica.com/science/ribosome" TargetMode="External"/><Relationship Id="rId114" Type="http://schemas.openxmlformats.org/officeDocument/2006/relationships/hyperlink" Target="https://medlineplus.gov/images/PX00009G_PRESENTATION.jpeg" TargetMode="External"/><Relationship Id="rId60" Type="http://schemas.openxmlformats.org/officeDocument/2006/relationships/hyperlink" Target="https://www.britannica.com/science/cytosine" TargetMode="External"/><Relationship Id="rId81" Type="http://schemas.openxmlformats.org/officeDocument/2006/relationships/hyperlink" Target="https://www.britannica.com/science/codon" TargetMode="External"/><Relationship Id="rId135" Type="http://schemas.openxmlformats.org/officeDocument/2006/relationships/hyperlink" Target="https://www.ncbi.nlm.nih.gov/books/n/cooper/A2886/" TargetMode="External"/><Relationship Id="rId156" Type="http://schemas.openxmlformats.org/officeDocument/2006/relationships/hyperlink" Target="https://www.britannica.com/science/antigen-antibody-reaction" TargetMode="External"/><Relationship Id="rId177" Type="http://schemas.openxmlformats.org/officeDocument/2006/relationships/hyperlink" Target="https://www.nejm.org/doi/full/10.1056/nejm19990701341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53</Pages>
  <Words>33260</Words>
  <Characters>189582</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dcterms:created xsi:type="dcterms:W3CDTF">2021-07-13T10:28:00Z</dcterms:created>
  <dcterms:modified xsi:type="dcterms:W3CDTF">2021-10-02T14:16:00Z</dcterms:modified>
</cp:coreProperties>
</file>